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77792" w14:textId="77777777" w:rsidR="00277248" w:rsidRPr="006B2633" w:rsidRDefault="00517102" w:rsidP="00712015">
      <w:pPr>
        <w:ind w:right="72"/>
        <w:jc w:val="center"/>
        <w:rPr>
          <w:rFonts w:ascii="Franklin Gothic Book" w:eastAsia="Times" w:hAnsi="Franklin Gothic Book" w:cstheme="minorHAnsi"/>
          <w:b/>
          <w:bCs/>
          <w:sz w:val="22"/>
          <w:szCs w:val="22"/>
        </w:rPr>
      </w:pPr>
      <w:r w:rsidRPr="006B2633">
        <w:rPr>
          <w:rFonts w:ascii="Franklin Gothic Book" w:eastAsia="Times" w:hAnsi="Franklin Gothic Book" w:cstheme="minorHAnsi"/>
          <w:b/>
          <w:bCs/>
          <w:sz w:val="22"/>
          <w:szCs w:val="22"/>
        </w:rPr>
        <w:t xml:space="preserve">         </w:t>
      </w:r>
    </w:p>
    <w:p w14:paraId="0742DA29" w14:textId="77777777" w:rsidR="005631C0" w:rsidRPr="006B2633" w:rsidRDefault="005631C0" w:rsidP="00712015">
      <w:pPr>
        <w:ind w:right="72"/>
        <w:jc w:val="center"/>
        <w:rPr>
          <w:rFonts w:ascii="Franklin Gothic Book" w:eastAsia="Times" w:hAnsi="Franklin Gothic Book" w:cstheme="minorHAnsi"/>
          <w:b/>
          <w:bCs/>
          <w:sz w:val="22"/>
          <w:szCs w:val="22"/>
        </w:rPr>
      </w:pPr>
    </w:p>
    <w:p w14:paraId="2AB7FA43" w14:textId="77777777" w:rsidR="005631C0" w:rsidRPr="006B2633" w:rsidRDefault="005631C0" w:rsidP="00712015">
      <w:pPr>
        <w:ind w:right="72"/>
        <w:jc w:val="center"/>
        <w:rPr>
          <w:rFonts w:ascii="Franklin Gothic Book" w:eastAsia="Times" w:hAnsi="Franklin Gothic Book" w:cstheme="minorHAnsi"/>
          <w:b/>
          <w:bCs/>
          <w:sz w:val="22"/>
          <w:szCs w:val="22"/>
        </w:rPr>
      </w:pPr>
    </w:p>
    <w:p w14:paraId="6F08ABFC" w14:textId="77777777" w:rsidR="00277248" w:rsidRPr="006B2633" w:rsidRDefault="00277248" w:rsidP="00F34403">
      <w:pPr>
        <w:ind w:right="72"/>
        <w:rPr>
          <w:rFonts w:ascii="Franklin Gothic Book" w:eastAsia="Times" w:hAnsi="Franklin Gothic Book" w:cstheme="minorHAnsi"/>
          <w:b/>
          <w:bCs/>
          <w:sz w:val="22"/>
          <w:szCs w:val="22"/>
        </w:rPr>
      </w:pPr>
    </w:p>
    <w:p w14:paraId="3ABAE5F9" w14:textId="77777777" w:rsidR="00277248" w:rsidRPr="006B2633" w:rsidRDefault="00277248" w:rsidP="00712015">
      <w:pPr>
        <w:ind w:right="72"/>
        <w:jc w:val="center"/>
        <w:rPr>
          <w:rFonts w:ascii="Franklin Gothic Book" w:eastAsia="Times" w:hAnsi="Franklin Gothic Book" w:cstheme="minorHAnsi"/>
          <w:b/>
          <w:bCs/>
          <w:sz w:val="22"/>
          <w:szCs w:val="22"/>
        </w:rPr>
      </w:pPr>
    </w:p>
    <w:p w14:paraId="2F154C03" w14:textId="77777777" w:rsidR="00897A78" w:rsidRPr="00592D74" w:rsidRDefault="007011E4" w:rsidP="00712015">
      <w:pPr>
        <w:ind w:right="72"/>
        <w:jc w:val="center"/>
        <w:rPr>
          <w:rFonts w:ascii="Franklin Gothic Book" w:eastAsia="Times" w:hAnsi="Franklin Gothic Book" w:cstheme="minorHAnsi"/>
          <w:b/>
          <w:bCs/>
          <w:sz w:val="32"/>
          <w:szCs w:val="32"/>
        </w:rPr>
      </w:pPr>
      <w:r w:rsidRPr="00592D74">
        <w:rPr>
          <w:rFonts w:ascii="Franklin Gothic Book" w:eastAsia="Times" w:hAnsi="Franklin Gothic Book" w:cstheme="minorHAnsi"/>
          <w:b/>
          <w:bCs/>
          <w:sz w:val="32"/>
          <w:szCs w:val="32"/>
        </w:rPr>
        <w:t>OGŁOSZENIE O PRZETA</w:t>
      </w:r>
      <w:r w:rsidR="005434D5" w:rsidRPr="00592D74">
        <w:rPr>
          <w:rFonts w:ascii="Franklin Gothic Book" w:eastAsia="Times" w:hAnsi="Franklin Gothic Book" w:cstheme="minorHAnsi"/>
          <w:b/>
          <w:bCs/>
          <w:sz w:val="32"/>
          <w:szCs w:val="32"/>
        </w:rPr>
        <w:t>R</w:t>
      </w:r>
      <w:r w:rsidRPr="00592D74">
        <w:rPr>
          <w:rFonts w:ascii="Franklin Gothic Book" w:eastAsia="Times" w:hAnsi="Franklin Gothic Book" w:cstheme="minorHAnsi"/>
          <w:b/>
          <w:bCs/>
          <w:sz w:val="32"/>
          <w:szCs w:val="32"/>
        </w:rPr>
        <w:t xml:space="preserve">GU </w:t>
      </w:r>
    </w:p>
    <w:p w14:paraId="5F11DEAA" w14:textId="77777777" w:rsidR="00DC7D01" w:rsidRPr="006B2633" w:rsidRDefault="00DC7D01" w:rsidP="00DC7D01">
      <w:pPr>
        <w:ind w:left="73" w:right="74" w:hanging="249"/>
        <w:jc w:val="center"/>
        <w:rPr>
          <w:rFonts w:ascii="Franklin Gothic Book" w:hAnsi="Franklin Gothic Book" w:cstheme="minorHAnsi"/>
          <w:b/>
          <w:sz w:val="22"/>
          <w:szCs w:val="22"/>
        </w:rPr>
      </w:pPr>
    </w:p>
    <w:p w14:paraId="4B97F5DA" w14:textId="77777777" w:rsidR="00277248" w:rsidRPr="006B2633" w:rsidRDefault="00277248" w:rsidP="00DC7D01">
      <w:pPr>
        <w:ind w:left="73" w:right="74" w:hanging="249"/>
        <w:jc w:val="center"/>
        <w:rPr>
          <w:rFonts w:ascii="Franklin Gothic Book" w:hAnsi="Franklin Gothic Book" w:cstheme="minorHAnsi"/>
          <w:b/>
          <w:sz w:val="22"/>
          <w:szCs w:val="22"/>
        </w:rPr>
      </w:pPr>
    </w:p>
    <w:p w14:paraId="1FBF7AB9" w14:textId="77777777" w:rsidR="00277248" w:rsidRPr="006B2633" w:rsidRDefault="008F0151" w:rsidP="00DC7D01">
      <w:pPr>
        <w:ind w:left="73" w:right="74" w:hanging="249"/>
        <w:jc w:val="center"/>
        <w:rPr>
          <w:rFonts w:ascii="Franklin Gothic Book" w:hAnsi="Franklin Gothic Book" w:cstheme="minorHAnsi"/>
          <w:b/>
          <w:sz w:val="22"/>
          <w:szCs w:val="22"/>
        </w:rPr>
      </w:pPr>
      <w:r w:rsidRPr="006B2633">
        <w:rPr>
          <w:rFonts w:ascii="Franklin Gothic Book" w:hAnsi="Franklin Gothic Book" w:cstheme="minorHAnsi"/>
          <w:noProof/>
          <w:sz w:val="22"/>
          <w:szCs w:val="22"/>
        </w:rPr>
        <w:drawing>
          <wp:anchor distT="0" distB="0" distL="114300" distR="114300" simplePos="0" relativeHeight="251659264" behindDoc="1" locked="0" layoutInCell="1" allowOverlap="1" wp14:anchorId="649EE397" wp14:editId="3E8DF97D">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D3CC79" w14:textId="77777777" w:rsidR="00277248" w:rsidRPr="006B2633" w:rsidRDefault="00277248" w:rsidP="00DC7D01">
      <w:pPr>
        <w:ind w:left="73" w:right="74" w:hanging="249"/>
        <w:jc w:val="center"/>
        <w:rPr>
          <w:rFonts w:ascii="Franklin Gothic Book" w:hAnsi="Franklin Gothic Book" w:cstheme="minorHAnsi"/>
          <w:b/>
          <w:sz w:val="22"/>
          <w:szCs w:val="22"/>
        </w:rPr>
      </w:pPr>
    </w:p>
    <w:p w14:paraId="4B57F973" w14:textId="77777777" w:rsidR="00277248" w:rsidRPr="006B2633" w:rsidRDefault="00772DE6" w:rsidP="00DC7D01">
      <w:pPr>
        <w:ind w:left="73" w:right="74" w:hanging="249"/>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 </w:t>
      </w:r>
    </w:p>
    <w:p w14:paraId="09099329" w14:textId="77777777" w:rsidR="00E61C3F" w:rsidRPr="006B2633" w:rsidRDefault="00E61C3F" w:rsidP="00DC7D01">
      <w:pPr>
        <w:spacing w:line="360" w:lineRule="auto"/>
        <w:ind w:left="73" w:right="74" w:hanging="249"/>
        <w:jc w:val="center"/>
        <w:rPr>
          <w:rFonts w:ascii="Franklin Gothic Book" w:hAnsi="Franklin Gothic Book" w:cstheme="minorHAnsi"/>
          <w:b/>
          <w:sz w:val="22"/>
          <w:szCs w:val="22"/>
        </w:rPr>
      </w:pPr>
    </w:p>
    <w:p w14:paraId="4F5F5254" w14:textId="77777777" w:rsidR="00E61C3F" w:rsidRPr="006B2633" w:rsidRDefault="00E61C3F" w:rsidP="00DC7D01">
      <w:pPr>
        <w:spacing w:line="360" w:lineRule="auto"/>
        <w:ind w:left="73" w:right="74" w:hanging="249"/>
        <w:jc w:val="center"/>
        <w:rPr>
          <w:rFonts w:ascii="Franklin Gothic Book" w:hAnsi="Franklin Gothic Book" w:cstheme="minorHAnsi"/>
          <w:b/>
          <w:sz w:val="22"/>
          <w:szCs w:val="22"/>
        </w:rPr>
      </w:pPr>
    </w:p>
    <w:p w14:paraId="16E63078" w14:textId="77777777" w:rsidR="00E61C3F" w:rsidRPr="006B2633" w:rsidRDefault="00E61C3F" w:rsidP="00DC7D01">
      <w:pPr>
        <w:spacing w:line="360" w:lineRule="auto"/>
        <w:ind w:left="73" w:right="74" w:hanging="249"/>
        <w:jc w:val="center"/>
        <w:rPr>
          <w:rFonts w:ascii="Franklin Gothic Book" w:hAnsi="Franklin Gothic Book" w:cstheme="minorHAnsi"/>
          <w:b/>
          <w:sz w:val="22"/>
          <w:szCs w:val="22"/>
        </w:rPr>
      </w:pPr>
    </w:p>
    <w:p w14:paraId="17DE17CE" w14:textId="77777777" w:rsidR="00E61C3F" w:rsidRPr="006B2633" w:rsidRDefault="00E61C3F" w:rsidP="00DC7D01">
      <w:pPr>
        <w:spacing w:line="360" w:lineRule="auto"/>
        <w:ind w:left="73" w:right="74" w:hanging="249"/>
        <w:jc w:val="center"/>
        <w:rPr>
          <w:rFonts w:ascii="Franklin Gothic Book" w:hAnsi="Franklin Gothic Book" w:cstheme="minorHAnsi"/>
          <w:b/>
          <w:sz w:val="22"/>
          <w:szCs w:val="22"/>
        </w:rPr>
      </w:pPr>
    </w:p>
    <w:p w14:paraId="3E43F3C2" w14:textId="77777777" w:rsidR="00AD2C0E" w:rsidRPr="006B2633" w:rsidRDefault="00AD2C0E" w:rsidP="00E61C3F">
      <w:pPr>
        <w:autoSpaceDE w:val="0"/>
        <w:autoSpaceDN w:val="0"/>
        <w:adjustRightInd w:val="0"/>
        <w:spacing w:before="120"/>
        <w:jc w:val="center"/>
        <w:rPr>
          <w:rFonts w:ascii="Franklin Gothic Book" w:hAnsi="Franklin Gothic Book" w:cstheme="minorHAnsi"/>
          <w:b/>
          <w:sz w:val="22"/>
          <w:szCs w:val="22"/>
        </w:rPr>
      </w:pPr>
    </w:p>
    <w:p w14:paraId="4FEB1C9D" w14:textId="77777777" w:rsidR="00AD2C0E" w:rsidRPr="006B2633" w:rsidRDefault="00AD2C0E" w:rsidP="00E61C3F">
      <w:pPr>
        <w:autoSpaceDE w:val="0"/>
        <w:autoSpaceDN w:val="0"/>
        <w:adjustRightInd w:val="0"/>
        <w:spacing w:before="120"/>
        <w:jc w:val="center"/>
        <w:rPr>
          <w:rFonts w:ascii="Franklin Gothic Book" w:hAnsi="Franklin Gothic Book" w:cstheme="minorHAnsi"/>
          <w:b/>
          <w:sz w:val="22"/>
          <w:szCs w:val="22"/>
        </w:rPr>
      </w:pPr>
    </w:p>
    <w:p w14:paraId="09B58349" w14:textId="77777777" w:rsidR="00E61C3F" w:rsidRPr="006B2633" w:rsidRDefault="00E61C3F" w:rsidP="00E61C3F">
      <w:pPr>
        <w:autoSpaceDE w:val="0"/>
        <w:autoSpaceDN w:val="0"/>
        <w:adjustRightInd w:val="0"/>
        <w:spacing w:before="120"/>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Enea </w:t>
      </w:r>
      <w:r w:rsidR="00E9041B" w:rsidRPr="006B2633">
        <w:rPr>
          <w:rFonts w:ascii="Franklin Gothic Book" w:hAnsi="Franklin Gothic Book" w:cstheme="minorHAnsi"/>
          <w:b/>
          <w:sz w:val="22"/>
          <w:szCs w:val="22"/>
        </w:rPr>
        <w:t xml:space="preserve">Elektrownia </w:t>
      </w:r>
      <w:r w:rsidR="00837257" w:rsidRPr="006B2633">
        <w:rPr>
          <w:rFonts w:ascii="Franklin Gothic Book" w:hAnsi="Franklin Gothic Book" w:cstheme="minorHAnsi"/>
          <w:b/>
          <w:sz w:val="22"/>
          <w:szCs w:val="22"/>
        </w:rPr>
        <w:t>Połaniec S.A.</w:t>
      </w:r>
    </w:p>
    <w:p w14:paraId="137A4F9B" w14:textId="77777777" w:rsidR="007011E4" w:rsidRPr="006B2633" w:rsidRDefault="007011E4" w:rsidP="007011E4">
      <w:pPr>
        <w:autoSpaceDE w:val="0"/>
        <w:autoSpaceDN w:val="0"/>
        <w:adjustRightInd w:val="0"/>
        <w:spacing w:before="120"/>
        <w:jc w:val="center"/>
        <w:rPr>
          <w:rFonts w:ascii="Franklin Gothic Book" w:hAnsi="Franklin Gothic Book" w:cstheme="minorHAnsi"/>
          <w:b/>
          <w:sz w:val="22"/>
          <w:szCs w:val="22"/>
        </w:rPr>
      </w:pPr>
      <w:r w:rsidRPr="006B2633">
        <w:rPr>
          <w:rFonts w:ascii="Franklin Gothic Book" w:hAnsi="Franklin Gothic Book" w:cstheme="minorHAnsi"/>
          <w:b/>
          <w:sz w:val="22"/>
          <w:szCs w:val="22"/>
        </w:rPr>
        <w:t>ogłasza przetarg niepubliczny na:</w:t>
      </w:r>
    </w:p>
    <w:p w14:paraId="564C96BE" w14:textId="77777777" w:rsidR="00960457" w:rsidRPr="006B2633" w:rsidRDefault="00960457" w:rsidP="00C40EE7">
      <w:pPr>
        <w:ind w:left="73" w:right="74" w:hanging="249"/>
        <w:jc w:val="center"/>
        <w:rPr>
          <w:rFonts w:ascii="Franklin Gothic Book" w:hAnsi="Franklin Gothic Book" w:cstheme="minorHAnsi"/>
          <w:b/>
          <w:bCs/>
          <w:sz w:val="22"/>
          <w:szCs w:val="22"/>
        </w:rPr>
      </w:pPr>
    </w:p>
    <w:tbl>
      <w:tblPr>
        <w:tblStyle w:val="Tabela-Siatka"/>
        <w:tblW w:w="9214"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6B2633" w14:paraId="54CEC257" w14:textId="77777777" w:rsidTr="007B7BC3">
        <w:trPr>
          <w:trHeight w:val="999"/>
        </w:trPr>
        <w:tc>
          <w:tcPr>
            <w:tcW w:w="9214" w:type="dxa"/>
          </w:tcPr>
          <w:p w14:paraId="3192A8CC" w14:textId="77777777" w:rsidR="00F8310E" w:rsidRDefault="00F8310E" w:rsidP="005D1F15">
            <w:pPr>
              <w:pStyle w:val="Nagwek3"/>
              <w:jc w:val="center"/>
              <w:rPr>
                <w:rFonts w:ascii="Franklin Gothic Book" w:hAnsi="Franklin Gothic Book"/>
                <w:b/>
                <w:color w:val="000000"/>
                <w:sz w:val="22"/>
                <w:szCs w:val="22"/>
              </w:rPr>
            </w:pPr>
          </w:p>
          <w:p w14:paraId="533FE205" w14:textId="4497298B" w:rsidR="000A36D3" w:rsidRPr="006B2633" w:rsidRDefault="00C62486" w:rsidP="00B23349">
            <w:pPr>
              <w:pStyle w:val="Nagwek3"/>
              <w:jc w:val="center"/>
              <w:rPr>
                <w:rFonts w:ascii="Franklin Gothic Book" w:hAnsi="Franklin Gothic Book" w:cstheme="minorHAnsi"/>
                <w:b/>
                <w:sz w:val="22"/>
                <w:szCs w:val="22"/>
              </w:rPr>
            </w:pPr>
            <w:r w:rsidRPr="006B2633">
              <w:rPr>
                <w:rFonts w:ascii="Franklin Gothic Book" w:hAnsi="Franklin Gothic Book"/>
                <w:b/>
                <w:color w:val="000000"/>
                <w:sz w:val="22"/>
                <w:szCs w:val="22"/>
              </w:rPr>
              <w:t>Wykonanie</w:t>
            </w:r>
            <w:r w:rsidRPr="006B2633">
              <w:rPr>
                <w:rFonts w:ascii="Franklin Gothic Book" w:hAnsi="Franklin Gothic Book" w:cstheme="minorHAnsi"/>
                <w:b/>
                <w:sz w:val="22"/>
                <w:szCs w:val="22"/>
              </w:rPr>
              <w:t xml:space="preserve"> </w:t>
            </w:r>
            <w:r w:rsidR="00B23349">
              <w:rPr>
                <w:rFonts w:ascii="Franklin Gothic Book" w:hAnsi="Franklin Gothic Book" w:cstheme="minorHAnsi"/>
                <w:b/>
                <w:sz w:val="22"/>
                <w:szCs w:val="22"/>
              </w:rPr>
              <w:t xml:space="preserve">ograniczonej </w:t>
            </w:r>
            <w:r w:rsidR="00241F6F" w:rsidRPr="00046734">
              <w:rPr>
                <w:rFonts w:ascii="Franklin Gothic Book" w:hAnsi="Franklin Gothic Book" w:cs="Arial"/>
                <w:b/>
                <w:bCs/>
                <w:color w:val="auto"/>
                <w:sz w:val="22"/>
                <w:szCs w:val="22"/>
              </w:rPr>
              <w:t xml:space="preserve">modernizacji </w:t>
            </w:r>
            <w:r w:rsidR="005D1F15">
              <w:rPr>
                <w:rFonts w:ascii="Franklin Gothic Book" w:hAnsi="Franklin Gothic Book" w:cs="Arial"/>
                <w:b/>
                <w:bCs/>
                <w:color w:val="auto"/>
                <w:sz w:val="22"/>
                <w:szCs w:val="22"/>
              </w:rPr>
              <w:t xml:space="preserve">układów sprężarek powietrza transportowego oraz potrzeb ogólnych </w:t>
            </w:r>
            <w:r w:rsidR="00241F6F" w:rsidRPr="00046734">
              <w:rPr>
                <w:rFonts w:ascii="Franklin Gothic Book" w:hAnsi="Franklin Gothic Book" w:cs="Arial"/>
                <w:b/>
                <w:bCs/>
                <w:color w:val="auto"/>
                <w:sz w:val="22"/>
                <w:szCs w:val="22"/>
              </w:rPr>
              <w:t>w Enea Połaniec S.A.</w:t>
            </w:r>
            <w:r w:rsidR="00241F6F" w:rsidRPr="00046734">
              <w:rPr>
                <w:rFonts w:ascii="Franklin Gothic Book" w:hAnsi="Franklin Gothic Book" w:cs="Arial"/>
                <w:bCs/>
                <w:color w:val="auto"/>
                <w:sz w:val="22"/>
                <w:szCs w:val="22"/>
              </w:rPr>
              <w:t xml:space="preserve"> </w:t>
            </w:r>
          </w:p>
        </w:tc>
      </w:tr>
    </w:tbl>
    <w:p w14:paraId="1B026C5C" w14:textId="77777777" w:rsidR="00E61C3F" w:rsidRPr="006B2633" w:rsidRDefault="00E61C3F" w:rsidP="00F650FA">
      <w:pPr>
        <w:autoSpaceDE w:val="0"/>
        <w:autoSpaceDN w:val="0"/>
        <w:adjustRightInd w:val="0"/>
        <w:rPr>
          <w:rFonts w:ascii="Franklin Gothic Book" w:hAnsi="Franklin Gothic Book" w:cstheme="minorHAnsi"/>
          <w:b/>
          <w:sz w:val="22"/>
          <w:szCs w:val="22"/>
        </w:rPr>
      </w:pPr>
    </w:p>
    <w:p w14:paraId="4703B65A" w14:textId="77777777" w:rsidR="007011E4" w:rsidRPr="006B2633" w:rsidRDefault="007011E4" w:rsidP="007011E4">
      <w:pPr>
        <w:spacing w:line="360" w:lineRule="auto"/>
        <w:ind w:left="73" w:right="74" w:hanging="249"/>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Oznaczenie postępowania: </w:t>
      </w:r>
      <w:r w:rsidRPr="005D1F15">
        <w:rPr>
          <w:rFonts w:ascii="Franklin Gothic Book" w:hAnsi="Franklin Gothic Book" w:cstheme="minorHAnsi"/>
          <w:b/>
          <w:color w:val="FF0000"/>
          <w:sz w:val="22"/>
          <w:szCs w:val="22"/>
        </w:rPr>
        <w:t>NZ/</w:t>
      </w:r>
      <w:r w:rsidR="00BD7CEC" w:rsidRPr="005D1F15">
        <w:rPr>
          <w:rFonts w:ascii="Franklin Gothic Book" w:hAnsi="Franklin Gothic Book" w:cstheme="minorHAnsi"/>
          <w:b/>
          <w:color w:val="FF0000"/>
          <w:sz w:val="22"/>
          <w:szCs w:val="22"/>
        </w:rPr>
        <w:t>4100/</w:t>
      </w:r>
      <w:r w:rsidR="002802FD" w:rsidRPr="005D1F15">
        <w:rPr>
          <w:rFonts w:ascii="Franklin Gothic Book" w:hAnsi="Franklin Gothic Book" w:cstheme="minorHAnsi"/>
          <w:b/>
          <w:color w:val="FF0000"/>
          <w:sz w:val="22"/>
          <w:szCs w:val="22"/>
        </w:rPr>
        <w:t>13000</w:t>
      </w:r>
      <w:r w:rsidR="00C81C49" w:rsidRPr="005D1F15">
        <w:rPr>
          <w:rFonts w:ascii="Franklin Gothic Book" w:hAnsi="Franklin Gothic Book" w:cstheme="minorHAnsi"/>
          <w:b/>
          <w:color w:val="FF0000"/>
          <w:sz w:val="22"/>
          <w:szCs w:val="22"/>
        </w:rPr>
        <w:t>10</w:t>
      </w:r>
      <w:r w:rsidR="00405082" w:rsidRPr="005D1F15">
        <w:rPr>
          <w:rFonts w:ascii="Franklin Gothic Book" w:hAnsi="Franklin Gothic Book" w:cstheme="minorHAnsi"/>
          <w:b/>
          <w:color w:val="FF0000"/>
          <w:sz w:val="22"/>
          <w:szCs w:val="22"/>
        </w:rPr>
        <w:t>2</w:t>
      </w:r>
      <w:r w:rsidR="0060174A" w:rsidRPr="005D1F15">
        <w:rPr>
          <w:rFonts w:ascii="Franklin Gothic Book" w:hAnsi="Franklin Gothic Book" w:cstheme="minorHAnsi"/>
          <w:b/>
          <w:color w:val="FF0000"/>
          <w:sz w:val="22"/>
          <w:szCs w:val="22"/>
        </w:rPr>
        <w:t>47</w:t>
      </w:r>
      <w:r w:rsidR="002802FD" w:rsidRPr="005D1F15">
        <w:rPr>
          <w:rFonts w:ascii="Franklin Gothic Book" w:hAnsi="Franklin Gothic Book" w:cstheme="minorHAnsi"/>
          <w:b/>
          <w:color w:val="FF0000"/>
          <w:sz w:val="22"/>
          <w:szCs w:val="22"/>
        </w:rPr>
        <w:t>/</w:t>
      </w:r>
      <w:r w:rsidR="00C81C49" w:rsidRPr="005D1F15">
        <w:rPr>
          <w:rFonts w:ascii="Franklin Gothic Book" w:hAnsi="Franklin Gothic Book" w:cstheme="minorHAnsi"/>
          <w:b/>
          <w:color w:val="FF0000"/>
          <w:sz w:val="22"/>
          <w:szCs w:val="22"/>
        </w:rPr>
        <w:t>21</w:t>
      </w:r>
    </w:p>
    <w:p w14:paraId="7477659F" w14:textId="77777777" w:rsidR="00374861" w:rsidRPr="006B2633" w:rsidRDefault="00374861" w:rsidP="00F650FA">
      <w:pPr>
        <w:autoSpaceDE w:val="0"/>
        <w:autoSpaceDN w:val="0"/>
        <w:adjustRightInd w:val="0"/>
        <w:rPr>
          <w:rFonts w:ascii="Franklin Gothic Book" w:hAnsi="Franklin Gothic Book" w:cstheme="minorHAnsi"/>
          <w:b/>
          <w:sz w:val="22"/>
          <w:szCs w:val="22"/>
        </w:rPr>
      </w:pPr>
    </w:p>
    <w:p w14:paraId="2382772E" w14:textId="77777777" w:rsidR="00374861" w:rsidRPr="006B2633" w:rsidRDefault="00374861" w:rsidP="00F650FA">
      <w:pPr>
        <w:autoSpaceDE w:val="0"/>
        <w:autoSpaceDN w:val="0"/>
        <w:adjustRightInd w:val="0"/>
        <w:rPr>
          <w:rFonts w:ascii="Franklin Gothic Book" w:hAnsi="Franklin Gothic Book" w:cstheme="minorHAnsi"/>
          <w:b/>
          <w:sz w:val="22"/>
          <w:szCs w:val="22"/>
        </w:rPr>
      </w:pPr>
    </w:p>
    <w:p w14:paraId="5F22E146" w14:textId="77777777" w:rsidR="00374861" w:rsidRPr="006B2633" w:rsidRDefault="00374861" w:rsidP="00F650FA">
      <w:pPr>
        <w:autoSpaceDE w:val="0"/>
        <w:autoSpaceDN w:val="0"/>
        <w:adjustRightInd w:val="0"/>
        <w:rPr>
          <w:rFonts w:ascii="Franklin Gothic Book" w:hAnsi="Franklin Gothic Book" w:cstheme="minorHAnsi"/>
          <w:b/>
          <w:sz w:val="22"/>
          <w:szCs w:val="22"/>
        </w:rPr>
      </w:pPr>
    </w:p>
    <w:p w14:paraId="582911CC" w14:textId="77777777" w:rsidR="00E61C3F" w:rsidRPr="006B2633" w:rsidRDefault="00E61C3F" w:rsidP="00277248">
      <w:pPr>
        <w:autoSpaceDE w:val="0"/>
        <w:autoSpaceDN w:val="0"/>
        <w:adjustRightInd w:val="0"/>
        <w:jc w:val="center"/>
        <w:rPr>
          <w:rFonts w:ascii="Franklin Gothic Book" w:hAnsi="Franklin Gothic Book" w:cstheme="minorHAnsi"/>
          <w:b/>
          <w:sz w:val="22"/>
          <w:szCs w:val="22"/>
        </w:rPr>
      </w:pPr>
    </w:p>
    <w:p w14:paraId="3A9C9102" w14:textId="77777777" w:rsidR="00277248" w:rsidRPr="006B2633" w:rsidRDefault="00277248" w:rsidP="00277248">
      <w:pPr>
        <w:autoSpaceDE w:val="0"/>
        <w:autoSpaceDN w:val="0"/>
        <w:adjustRightInd w:val="0"/>
        <w:jc w:val="center"/>
        <w:rPr>
          <w:rFonts w:ascii="Franklin Gothic Book" w:hAnsi="Franklin Gothic Book" w:cstheme="minorHAnsi"/>
          <w:b/>
          <w:sz w:val="22"/>
          <w:szCs w:val="22"/>
        </w:rPr>
      </w:pPr>
      <w:r w:rsidRPr="006B2633">
        <w:rPr>
          <w:rFonts w:ascii="Franklin Gothic Book" w:hAnsi="Franklin Gothic Book" w:cstheme="minorHAnsi"/>
          <w:b/>
          <w:sz w:val="22"/>
          <w:szCs w:val="22"/>
        </w:rPr>
        <w:t>Zatwierdzam</w:t>
      </w:r>
    </w:p>
    <w:p w14:paraId="2373C1A9" w14:textId="77777777" w:rsidR="007231F8" w:rsidRPr="006B2633" w:rsidRDefault="007231F8" w:rsidP="00277248">
      <w:pPr>
        <w:autoSpaceDE w:val="0"/>
        <w:autoSpaceDN w:val="0"/>
        <w:adjustRightInd w:val="0"/>
        <w:jc w:val="center"/>
        <w:rPr>
          <w:rFonts w:ascii="Franklin Gothic Book" w:hAnsi="Franklin Gothic Book" w:cstheme="minorHAnsi"/>
          <w:b/>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6B2633" w14:paraId="450AD79B" w14:textId="77777777" w:rsidTr="00E11458">
        <w:trPr>
          <w:trHeight w:val="881"/>
          <w:jc w:val="center"/>
        </w:trPr>
        <w:tc>
          <w:tcPr>
            <w:tcW w:w="4248" w:type="dxa"/>
          </w:tcPr>
          <w:p w14:paraId="2AD93242" w14:textId="77777777" w:rsidR="007011E4" w:rsidRPr="006B2633" w:rsidRDefault="007011E4" w:rsidP="007011E4">
            <w:pPr>
              <w:pStyle w:val="Nagwek"/>
              <w:spacing w:line="360" w:lineRule="auto"/>
              <w:jc w:val="center"/>
              <w:rPr>
                <w:rFonts w:ascii="Franklin Gothic Book" w:hAnsi="Franklin Gothic Book" w:cstheme="minorHAnsi"/>
                <w:sz w:val="22"/>
                <w:szCs w:val="22"/>
              </w:rPr>
            </w:pPr>
          </w:p>
        </w:tc>
        <w:tc>
          <w:tcPr>
            <w:tcW w:w="4394" w:type="dxa"/>
          </w:tcPr>
          <w:p w14:paraId="6969DADA" w14:textId="77777777" w:rsidR="009F496F" w:rsidRPr="006B2633" w:rsidRDefault="009F496F" w:rsidP="009F496F">
            <w:pPr>
              <w:autoSpaceDE w:val="0"/>
              <w:autoSpaceDN w:val="0"/>
              <w:adjustRightInd w:val="0"/>
              <w:spacing w:before="120"/>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Przewodniczący Komisji Przetargowej </w:t>
            </w:r>
          </w:p>
          <w:p w14:paraId="1CFDC4F9" w14:textId="77777777" w:rsidR="009F496F" w:rsidRPr="006B2633" w:rsidRDefault="009F496F" w:rsidP="009F496F">
            <w:pPr>
              <w:autoSpaceDE w:val="0"/>
              <w:autoSpaceDN w:val="0"/>
              <w:adjustRightInd w:val="0"/>
              <w:spacing w:before="120"/>
              <w:jc w:val="center"/>
              <w:rPr>
                <w:rFonts w:ascii="Franklin Gothic Book" w:hAnsi="Franklin Gothic Book" w:cstheme="minorHAnsi"/>
                <w:sz w:val="22"/>
                <w:szCs w:val="22"/>
              </w:rPr>
            </w:pPr>
          </w:p>
          <w:p w14:paraId="4E7A4DE3" w14:textId="77777777" w:rsidR="007011E4" w:rsidRPr="006B2633" w:rsidRDefault="009F496F" w:rsidP="009F496F">
            <w:pPr>
              <w:autoSpaceDE w:val="0"/>
              <w:autoSpaceDN w:val="0"/>
              <w:adjustRightInd w:val="0"/>
              <w:jc w:val="center"/>
              <w:rPr>
                <w:rFonts w:ascii="Franklin Gothic Book" w:hAnsi="Franklin Gothic Book" w:cstheme="minorHAnsi"/>
                <w:sz w:val="22"/>
                <w:szCs w:val="22"/>
              </w:rPr>
            </w:pPr>
            <w:r w:rsidRPr="006B2633">
              <w:rPr>
                <w:rFonts w:ascii="Franklin Gothic Book" w:hAnsi="Franklin Gothic Book" w:cstheme="minorHAnsi"/>
                <w:b/>
                <w:i/>
                <w:sz w:val="22"/>
                <w:szCs w:val="22"/>
              </w:rPr>
              <w:t>Janusz Pietrzyk</w:t>
            </w:r>
          </w:p>
        </w:tc>
      </w:tr>
      <w:tr w:rsidR="00277248" w:rsidRPr="006B2633" w14:paraId="5213A0EF" w14:textId="77777777" w:rsidTr="00E11458">
        <w:trPr>
          <w:trHeight w:val="379"/>
          <w:jc w:val="center"/>
        </w:trPr>
        <w:tc>
          <w:tcPr>
            <w:tcW w:w="4248" w:type="dxa"/>
          </w:tcPr>
          <w:p w14:paraId="4BFE1C7D" w14:textId="2437611B" w:rsidR="00277248" w:rsidRPr="006B2633" w:rsidRDefault="007121A5" w:rsidP="00592D74">
            <w:pPr>
              <w:pStyle w:val="Nagwek"/>
              <w:spacing w:line="360"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 xml:space="preserve">Zawada, dnia </w:t>
            </w:r>
            <w:r w:rsidR="006B7DFA" w:rsidRPr="006B2633">
              <w:rPr>
                <w:rFonts w:ascii="Franklin Gothic Book" w:hAnsi="Franklin Gothic Book" w:cstheme="minorHAnsi"/>
                <w:sz w:val="22"/>
                <w:szCs w:val="22"/>
              </w:rPr>
              <w:t>………….</w:t>
            </w:r>
            <w:r w:rsidR="00C81C49" w:rsidRPr="006B2633">
              <w:rPr>
                <w:rFonts w:ascii="Franklin Gothic Book" w:hAnsi="Franklin Gothic Book" w:cstheme="minorHAnsi"/>
                <w:sz w:val="22"/>
                <w:szCs w:val="22"/>
              </w:rPr>
              <w:t>0</w:t>
            </w:r>
            <w:r w:rsidR="00592D74">
              <w:rPr>
                <w:rFonts w:ascii="Franklin Gothic Book" w:hAnsi="Franklin Gothic Book" w:cstheme="minorHAnsi"/>
                <w:sz w:val="22"/>
                <w:szCs w:val="22"/>
              </w:rPr>
              <w:t>4</w:t>
            </w:r>
            <w:r w:rsidR="00772DE6" w:rsidRPr="006B2633">
              <w:rPr>
                <w:rFonts w:ascii="Franklin Gothic Book" w:hAnsi="Franklin Gothic Book" w:cstheme="minorHAnsi"/>
                <w:sz w:val="22"/>
                <w:szCs w:val="22"/>
              </w:rPr>
              <w:t>.</w:t>
            </w:r>
            <w:r w:rsidR="009F496F" w:rsidRPr="006B2633">
              <w:rPr>
                <w:rFonts w:ascii="Franklin Gothic Book" w:hAnsi="Franklin Gothic Book" w:cstheme="minorHAnsi"/>
                <w:sz w:val="22"/>
                <w:szCs w:val="22"/>
              </w:rPr>
              <w:t xml:space="preserve"> </w:t>
            </w:r>
            <w:r w:rsidRPr="006B2633">
              <w:rPr>
                <w:rFonts w:ascii="Franklin Gothic Book" w:hAnsi="Franklin Gothic Book" w:cstheme="minorHAnsi"/>
                <w:sz w:val="22"/>
                <w:szCs w:val="22"/>
              </w:rPr>
              <w:t>202</w:t>
            </w:r>
            <w:r w:rsidR="003025EA" w:rsidRPr="006B2633">
              <w:rPr>
                <w:rFonts w:ascii="Franklin Gothic Book" w:hAnsi="Franklin Gothic Book" w:cstheme="minorHAnsi"/>
                <w:sz w:val="22"/>
                <w:szCs w:val="22"/>
              </w:rPr>
              <w:t>1</w:t>
            </w:r>
            <w:r w:rsidR="009F496F" w:rsidRPr="006B2633">
              <w:rPr>
                <w:rFonts w:ascii="Franklin Gothic Book" w:hAnsi="Franklin Gothic Book" w:cstheme="minorHAnsi"/>
                <w:sz w:val="22"/>
                <w:szCs w:val="22"/>
              </w:rPr>
              <w:t xml:space="preserve"> r.</w:t>
            </w:r>
          </w:p>
        </w:tc>
        <w:tc>
          <w:tcPr>
            <w:tcW w:w="4394" w:type="dxa"/>
          </w:tcPr>
          <w:p w14:paraId="6E97D6AD" w14:textId="77777777" w:rsidR="00277248" w:rsidRPr="006B2633" w:rsidRDefault="009F496F" w:rsidP="00E11458">
            <w:pPr>
              <w:autoSpaceDE w:val="0"/>
              <w:autoSpaceDN w:val="0"/>
              <w:adjustRightInd w:val="0"/>
              <w:jc w:val="center"/>
              <w:rPr>
                <w:rFonts w:ascii="Franklin Gothic Book" w:hAnsi="Franklin Gothic Book" w:cstheme="minorHAnsi"/>
                <w:sz w:val="22"/>
                <w:szCs w:val="22"/>
              </w:rPr>
            </w:pPr>
            <w:r w:rsidRPr="006B2633">
              <w:rPr>
                <w:rFonts w:ascii="Franklin Gothic Book" w:hAnsi="Franklin Gothic Book" w:cstheme="minorHAnsi"/>
                <w:sz w:val="22"/>
                <w:szCs w:val="22"/>
              </w:rPr>
              <w:t xml:space="preserve"> </w:t>
            </w:r>
            <w:r w:rsidR="007011E4" w:rsidRPr="006B2633">
              <w:rPr>
                <w:rFonts w:ascii="Franklin Gothic Book" w:hAnsi="Franklin Gothic Book" w:cstheme="minorHAnsi"/>
                <w:sz w:val="22"/>
                <w:szCs w:val="22"/>
              </w:rPr>
              <w:t>(</w:t>
            </w:r>
            <w:r w:rsidR="00102B09" w:rsidRPr="006B2633">
              <w:rPr>
                <w:rFonts w:ascii="Franklin Gothic Book" w:hAnsi="Franklin Gothic Book" w:cstheme="minorHAnsi"/>
                <w:sz w:val="22"/>
                <w:szCs w:val="22"/>
              </w:rPr>
              <w:t xml:space="preserve">podpis </w:t>
            </w:r>
            <w:r w:rsidR="007011E4" w:rsidRPr="006B2633">
              <w:rPr>
                <w:rFonts w:ascii="Franklin Gothic Book" w:hAnsi="Franklin Gothic Book" w:cstheme="minorHAnsi"/>
                <w:sz w:val="22"/>
                <w:szCs w:val="22"/>
              </w:rPr>
              <w:t>osoby upoważnionej)</w:t>
            </w:r>
          </w:p>
        </w:tc>
      </w:tr>
    </w:tbl>
    <w:p w14:paraId="5611D4DA" w14:textId="77777777" w:rsidR="00374861" w:rsidRPr="006B2633" w:rsidRDefault="00374861" w:rsidP="00353466">
      <w:pPr>
        <w:pStyle w:val="Nagwek"/>
        <w:spacing w:line="360" w:lineRule="auto"/>
        <w:rPr>
          <w:rFonts w:ascii="Franklin Gothic Book" w:hAnsi="Franklin Gothic Book" w:cstheme="minorHAnsi"/>
          <w:sz w:val="22"/>
          <w:szCs w:val="22"/>
        </w:rPr>
      </w:pPr>
    </w:p>
    <w:p w14:paraId="051F9BD8" w14:textId="77777777" w:rsidR="00CC7ECD" w:rsidRPr="006B2633" w:rsidRDefault="00467A8F" w:rsidP="00E20788">
      <w:pPr>
        <w:rPr>
          <w:rFonts w:ascii="Franklin Gothic Book" w:hAnsi="Franklin Gothic Book" w:cstheme="minorHAnsi"/>
          <w:sz w:val="22"/>
          <w:szCs w:val="22"/>
        </w:rPr>
      </w:pPr>
      <w:r w:rsidRPr="006B2633">
        <w:rPr>
          <w:rFonts w:ascii="Franklin Gothic Book" w:hAnsi="Franklin Gothic Book" w:cstheme="minorHAnsi"/>
          <w:sz w:val="22"/>
          <w:szCs w:val="22"/>
        </w:rPr>
        <w:br w:type="page"/>
      </w:r>
    </w:p>
    <w:sdt>
      <w:sdtPr>
        <w:rPr>
          <w:rFonts w:ascii="Franklin Gothic Book" w:hAnsi="Franklin Gothic Book" w:cstheme="minorHAnsi"/>
          <w:sz w:val="22"/>
          <w:szCs w:val="22"/>
        </w:rPr>
        <w:id w:val="-608276930"/>
        <w:docPartObj>
          <w:docPartGallery w:val="Table of Contents"/>
          <w:docPartUnique/>
        </w:docPartObj>
      </w:sdtPr>
      <w:sdtEndPr>
        <w:rPr>
          <w:b/>
          <w:bCs/>
        </w:rPr>
      </w:sdtEndPr>
      <w:sdtContent>
        <w:p w14:paraId="28AA6F7B" w14:textId="77777777" w:rsidR="001A57CD" w:rsidRPr="006B2633" w:rsidRDefault="001A57CD" w:rsidP="00E20788">
          <w:pPr>
            <w:rPr>
              <w:rFonts w:ascii="Franklin Gothic Book" w:hAnsi="Franklin Gothic Book" w:cstheme="minorHAnsi"/>
              <w:sz w:val="22"/>
              <w:szCs w:val="22"/>
            </w:rPr>
          </w:pPr>
          <w:r w:rsidRPr="006B2633">
            <w:rPr>
              <w:rFonts w:ascii="Franklin Gothic Book" w:hAnsi="Franklin Gothic Book" w:cstheme="minorHAnsi"/>
              <w:b/>
              <w:sz w:val="22"/>
              <w:szCs w:val="22"/>
            </w:rPr>
            <w:t>Spis treści</w:t>
          </w:r>
        </w:p>
        <w:p w14:paraId="2D839C80" w14:textId="6D49A1F7" w:rsidR="006473E5" w:rsidRPr="006B2633" w:rsidRDefault="001A57CD">
          <w:pPr>
            <w:pStyle w:val="Spistreci1"/>
            <w:rPr>
              <w:rFonts w:ascii="Franklin Gothic Book" w:eastAsiaTheme="minorEastAsia" w:hAnsi="Franklin Gothic Book" w:cstheme="minorBidi"/>
              <w:noProof/>
              <w:sz w:val="22"/>
              <w:szCs w:val="22"/>
            </w:rPr>
          </w:pPr>
          <w:r w:rsidRPr="006B2633">
            <w:rPr>
              <w:rFonts w:ascii="Franklin Gothic Book" w:hAnsi="Franklin Gothic Book" w:cstheme="minorHAnsi"/>
              <w:b/>
              <w:bCs/>
              <w:sz w:val="22"/>
              <w:szCs w:val="22"/>
            </w:rPr>
            <w:fldChar w:fldCharType="begin"/>
          </w:r>
          <w:r w:rsidRPr="006B2633">
            <w:rPr>
              <w:rFonts w:ascii="Franklin Gothic Book" w:hAnsi="Franklin Gothic Book" w:cstheme="minorHAnsi"/>
              <w:b/>
              <w:bCs/>
              <w:sz w:val="22"/>
              <w:szCs w:val="22"/>
            </w:rPr>
            <w:instrText xml:space="preserve"> TOC \o "1-3" \h \z \u </w:instrText>
          </w:r>
          <w:r w:rsidRPr="006B2633">
            <w:rPr>
              <w:rFonts w:ascii="Franklin Gothic Book" w:hAnsi="Franklin Gothic Book" w:cstheme="minorHAnsi"/>
              <w:b/>
              <w:bCs/>
              <w:sz w:val="22"/>
              <w:szCs w:val="22"/>
            </w:rPr>
            <w:fldChar w:fldCharType="separate"/>
          </w:r>
          <w:hyperlink w:anchor="_Toc54953903" w:history="1">
            <w:r w:rsidR="006473E5" w:rsidRPr="006B2633">
              <w:rPr>
                <w:rStyle w:val="Hipercze"/>
                <w:rFonts w:ascii="Franklin Gothic Book" w:hAnsi="Franklin Gothic Book" w:cstheme="minorHAnsi"/>
                <w:noProof/>
                <w:sz w:val="22"/>
                <w:szCs w:val="22"/>
              </w:rPr>
              <w:t>CZĘŚĆ PIERWSZA – INSTRUKCJA DLA WYKONAWCÓW:</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_Toc54953903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4</w:t>
            </w:r>
            <w:r w:rsidR="006473E5" w:rsidRPr="006B2633">
              <w:rPr>
                <w:rFonts w:ascii="Franklin Gothic Book" w:hAnsi="Franklin Gothic Book"/>
                <w:noProof/>
                <w:webHidden/>
                <w:sz w:val="22"/>
                <w:szCs w:val="22"/>
              </w:rPr>
              <w:fldChar w:fldCharType="end"/>
            </w:r>
          </w:hyperlink>
        </w:p>
        <w:p w14:paraId="2D1793AC" w14:textId="3097384D" w:rsidR="006473E5" w:rsidRPr="006B2633" w:rsidRDefault="008C68C3">
          <w:pPr>
            <w:pStyle w:val="Spistreci1"/>
            <w:rPr>
              <w:rFonts w:ascii="Franklin Gothic Book" w:eastAsiaTheme="minorEastAsia" w:hAnsi="Franklin Gothic Book" w:cstheme="minorBidi"/>
              <w:noProof/>
              <w:sz w:val="22"/>
              <w:szCs w:val="22"/>
            </w:rPr>
          </w:pPr>
          <w:hyperlink w:anchor="_Toc54953904" w:history="1">
            <w:r w:rsidR="006473E5" w:rsidRPr="006B2633">
              <w:rPr>
                <w:rStyle w:val="Hipercze"/>
                <w:rFonts w:ascii="Franklin Gothic Book" w:hAnsi="Franklin Gothic Book" w:cstheme="minorHAnsi"/>
                <w:noProof/>
                <w:sz w:val="22"/>
                <w:szCs w:val="22"/>
              </w:rPr>
              <w:t>ROZDZIAŁ I – Informacje wstępne</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_Toc54953904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4</w:t>
            </w:r>
            <w:r w:rsidR="006473E5" w:rsidRPr="006B2633">
              <w:rPr>
                <w:rFonts w:ascii="Franklin Gothic Book" w:hAnsi="Franklin Gothic Book"/>
                <w:noProof/>
                <w:webHidden/>
                <w:sz w:val="22"/>
                <w:szCs w:val="22"/>
              </w:rPr>
              <w:fldChar w:fldCharType="end"/>
            </w:r>
          </w:hyperlink>
        </w:p>
        <w:p w14:paraId="7C88F7A9" w14:textId="204C4019" w:rsidR="006473E5" w:rsidRPr="006B2633" w:rsidRDefault="008C68C3">
          <w:pPr>
            <w:pStyle w:val="Spistreci1"/>
            <w:rPr>
              <w:rFonts w:ascii="Franklin Gothic Book" w:eastAsiaTheme="minorEastAsia" w:hAnsi="Franklin Gothic Book" w:cstheme="minorBidi"/>
              <w:noProof/>
              <w:sz w:val="22"/>
              <w:szCs w:val="22"/>
            </w:rPr>
          </w:pPr>
          <w:hyperlink w:anchor="_Toc54953905" w:history="1">
            <w:r w:rsidR="006473E5" w:rsidRPr="006B2633">
              <w:rPr>
                <w:rStyle w:val="Hipercze"/>
                <w:rFonts w:ascii="Franklin Gothic Book" w:hAnsi="Franklin Gothic Book" w:cstheme="minorHAnsi"/>
                <w:noProof/>
                <w:sz w:val="22"/>
                <w:szCs w:val="22"/>
              </w:rPr>
              <w:t>ROZDZIAŁ II – Przedmiot zamówienia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_Toc54953905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4</w:t>
            </w:r>
            <w:r w:rsidR="006473E5" w:rsidRPr="006B2633">
              <w:rPr>
                <w:rFonts w:ascii="Franklin Gothic Book" w:hAnsi="Franklin Gothic Book"/>
                <w:noProof/>
                <w:webHidden/>
                <w:sz w:val="22"/>
                <w:szCs w:val="22"/>
              </w:rPr>
              <w:fldChar w:fldCharType="end"/>
            </w:r>
          </w:hyperlink>
        </w:p>
        <w:p w14:paraId="2D9207DB" w14:textId="4884C55A" w:rsidR="006473E5" w:rsidRPr="006B2633" w:rsidRDefault="008C68C3">
          <w:pPr>
            <w:pStyle w:val="Spistreci1"/>
            <w:rPr>
              <w:rFonts w:ascii="Franklin Gothic Book" w:eastAsiaTheme="minorEastAsia" w:hAnsi="Franklin Gothic Book" w:cstheme="minorBidi"/>
              <w:noProof/>
              <w:sz w:val="22"/>
              <w:szCs w:val="22"/>
            </w:rPr>
          </w:pPr>
          <w:hyperlink w:anchor="_Toc54953906" w:history="1">
            <w:r w:rsidR="006473E5" w:rsidRPr="006B2633">
              <w:rPr>
                <w:rStyle w:val="Hipercze"/>
                <w:rFonts w:ascii="Franklin Gothic Book" w:hAnsi="Franklin Gothic Book" w:cstheme="minorHAnsi"/>
                <w:noProof/>
                <w:sz w:val="22"/>
                <w:szCs w:val="22"/>
              </w:rPr>
              <w:t>ROZDZIAŁ III – Składanie ofert częściowych i wariantowych</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_Toc54953906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5</w:t>
            </w:r>
            <w:r w:rsidR="006473E5" w:rsidRPr="006B2633">
              <w:rPr>
                <w:rFonts w:ascii="Franklin Gothic Book" w:hAnsi="Franklin Gothic Book"/>
                <w:noProof/>
                <w:webHidden/>
                <w:sz w:val="22"/>
                <w:szCs w:val="22"/>
              </w:rPr>
              <w:fldChar w:fldCharType="end"/>
            </w:r>
          </w:hyperlink>
        </w:p>
        <w:p w14:paraId="564420F8" w14:textId="4FB2C715" w:rsidR="006473E5" w:rsidRPr="006B2633" w:rsidRDefault="008C68C3">
          <w:pPr>
            <w:pStyle w:val="Spistreci1"/>
            <w:rPr>
              <w:rFonts w:ascii="Franklin Gothic Book" w:eastAsiaTheme="minorEastAsia" w:hAnsi="Franklin Gothic Book" w:cstheme="minorBidi"/>
              <w:noProof/>
              <w:sz w:val="22"/>
              <w:szCs w:val="22"/>
            </w:rPr>
          </w:pPr>
          <w:hyperlink w:anchor="_Toc54953907" w:history="1">
            <w:r w:rsidR="006473E5" w:rsidRPr="006B2633">
              <w:rPr>
                <w:rStyle w:val="Hipercze"/>
                <w:rFonts w:ascii="Franklin Gothic Book" w:hAnsi="Franklin Gothic Book" w:cstheme="minorHAnsi"/>
                <w:noProof/>
                <w:sz w:val="22"/>
                <w:szCs w:val="22"/>
              </w:rPr>
              <w:t>ROZDZIAŁ IV – Opis warunków udziału w postępowaniu</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_Toc54953907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w:t>
            </w:r>
            <w:r w:rsidR="006473E5" w:rsidRPr="006B2633">
              <w:rPr>
                <w:rFonts w:ascii="Franklin Gothic Book" w:hAnsi="Franklin Gothic Book"/>
                <w:noProof/>
                <w:webHidden/>
                <w:sz w:val="22"/>
                <w:szCs w:val="22"/>
              </w:rPr>
              <w:fldChar w:fldCharType="end"/>
            </w:r>
          </w:hyperlink>
        </w:p>
        <w:p w14:paraId="0EB19DB8" w14:textId="5C89E74D" w:rsidR="006473E5" w:rsidRPr="006B2633" w:rsidRDefault="008C68C3">
          <w:pPr>
            <w:pStyle w:val="Spistreci1"/>
            <w:rPr>
              <w:rFonts w:ascii="Franklin Gothic Book" w:eastAsiaTheme="minorEastAsia" w:hAnsi="Franklin Gothic Book" w:cstheme="minorBidi"/>
              <w:noProof/>
              <w:sz w:val="22"/>
              <w:szCs w:val="22"/>
            </w:rPr>
          </w:pPr>
          <w:hyperlink w:anchor="_Toc54953908" w:history="1">
            <w:r w:rsidR="006473E5" w:rsidRPr="006B2633">
              <w:rPr>
                <w:rStyle w:val="Hipercze"/>
                <w:rFonts w:ascii="Franklin Gothic Book" w:hAnsi="Franklin Gothic Book" w:cstheme="minorHAnsi"/>
                <w:noProof/>
                <w:sz w:val="22"/>
                <w:szCs w:val="22"/>
              </w:rPr>
              <w:t>ROZDZIAŁ V – Wymagane dokumenty i oświadczenia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_Toc54953908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9</w:t>
            </w:r>
            <w:r w:rsidR="006473E5" w:rsidRPr="006B2633">
              <w:rPr>
                <w:rFonts w:ascii="Franklin Gothic Book" w:hAnsi="Franklin Gothic Book"/>
                <w:noProof/>
                <w:webHidden/>
                <w:sz w:val="22"/>
                <w:szCs w:val="22"/>
              </w:rPr>
              <w:fldChar w:fldCharType="end"/>
            </w:r>
          </w:hyperlink>
        </w:p>
        <w:p w14:paraId="4EFC443B" w14:textId="671D3E99" w:rsidR="006473E5" w:rsidRPr="006B2633" w:rsidRDefault="008C68C3">
          <w:pPr>
            <w:pStyle w:val="Spistreci1"/>
            <w:rPr>
              <w:rFonts w:ascii="Franklin Gothic Book" w:eastAsiaTheme="minorEastAsia" w:hAnsi="Franklin Gothic Book" w:cstheme="minorBidi"/>
              <w:noProof/>
              <w:sz w:val="22"/>
              <w:szCs w:val="22"/>
            </w:rPr>
          </w:pPr>
          <w:hyperlink w:anchor="_Toc54953909" w:history="1">
            <w:r w:rsidR="006473E5" w:rsidRPr="006B2633">
              <w:rPr>
                <w:rStyle w:val="Hipercze"/>
                <w:rFonts w:ascii="Franklin Gothic Book" w:hAnsi="Franklin Gothic Book" w:cstheme="minorHAnsi"/>
                <w:noProof/>
                <w:sz w:val="22"/>
                <w:szCs w:val="22"/>
              </w:rPr>
              <w:t>ROZDZIAŁ VI –  Informacje o sposobie porozumiewania się Zamawiającego z Wykonawcami oraz przekazywania oświadczeń i dokumentów</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_Toc54953909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11</w:t>
            </w:r>
            <w:r w:rsidR="006473E5" w:rsidRPr="006B2633">
              <w:rPr>
                <w:rFonts w:ascii="Franklin Gothic Book" w:hAnsi="Franklin Gothic Book"/>
                <w:noProof/>
                <w:webHidden/>
                <w:sz w:val="22"/>
                <w:szCs w:val="22"/>
              </w:rPr>
              <w:fldChar w:fldCharType="end"/>
            </w:r>
          </w:hyperlink>
        </w:p>
        <w:p w14:paraId="3ED2619A" w14:textId="16EBC831" w:rsidR="006473E5" w:rsidRPr="006B2633" w:rsidRDefault="008C68C3">
          <w:pPr>
            <w:pStyle w:val="Spistreci1"/>
            <w:rPr>
              <w:rFonts w:ascii="Franklin Gothic Book" w:eastAsiaTheme="minorEastAsia" w:hAnsi="Franklin Gothic Book" w:cstheme="minorBidi"/>
              <w:noProof/>
              <w:sz w:val="22"/>
              <w:szCs w:val="22"/>
            </w:rPr>
          </w:pPr>
          <w:hyperlink w:anchor="_Toc54953910" w:history="1">
            <w:r w:rsidR="006473E5" w:rsidRPr="006B2633">
              <w:rPr>
                <w:rStyle w:val="Hipercze"/>
                <w:rFonts w:ascii="Franklin Gothic Book" w:hAnsi="Franklin Gothic Book" w:cstheme="minorHAnsi"/>
                <w:noProof/>
                <w:sz w:val="22"/>
                <w:szCs w:val="22"/>
              </w:rPr>
              <w:t>ROZDZIAŁ VII – Wadium</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_Toc54953910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12</w:t>
            </w:r>
            <w:r w:rsidR="006473E5" w:rsidRPr="006B2633">
              <w:rPr>
                <w:rFonts w:ascii="Franklin Gothic Book" w:hAnsi="Franklin Gothic Book"/>
                <w:noProof/>
                <w:webHidden/>
                <w:sz w:val="22"/>
                <w:szCs w:val="22"/>
              </w:rPr>
              <w:fldChar w:fldCharType="end"/>
            </w:r>
          </w:hyperlink>
        </w:p>
        <w:p w14:paraId="27F72671" w14:textId="36590A7D" w:rsidR="006473E5" w:rsidRPr="006B2633" w:rsidRDefault="008C68C3">
          <w:pPr>
            <w:pStyle w:val="Spistreci1"/>
            <w:rPr>
              <w:rFonts w:ascii="Franklin Gothic Book" w:eastAsiaTheme="minorEastAsia" w:hAnsi="Franklin Gothic Book" w:cstheme="minorBidi"/>
              <w:noProof/>
              <w:sz w:val="22"/>
              <w:szCs w:val="22"/>
            </w:rPr>
          </w:pPr>
          <w:hyperlink w:anchor="_Toc54953911" w:history="1">
            <w:r w:rsidR="006473E5" w:rsidRPr="006B2633">
              <w:rPr>
                <w:rStyle w:val="Hipercze"/>
                <w:rFonts w:ascii="Franklin Gothic Book" w:hAnsi="Franklin Gothic Book" w:cstheme="minorHAnsi"/>
                <w:noProof/>
                <w:sz w:val="22"/>
                <w:szCs w:val="22"/>
              </w:rPr>
              <w:t>ROZDZIAŁ VIII – Wymagania dotyczące zabezpieczenia należytego wykonania Umowy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_Toc54953911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13</w:t>
            </w:r>
            <w:r w:rsidR="006473E5" w:rsidRPr="006B2633">
              <w:rPr>
                <w:rFonts w:ascii="Franklin Gothic Book" w:hAnsi="Franklin Gothic Book"/>
                <w:noProof/>
                <w:webHidden/>
                <w:sz w:val="22"/>
                <w:szCs w:val="22"/>
              </w:rPr>
              <w:fldChar w:fldCharType="end"/>
            </w:r>
          </w:hyperlink>
        </w:p>
        <w:p w14:paraId="4F8A7A31" w14:textId="044EA00C" w:rsidR="006473E5" w:rsidRPr="006B2633" w:rsidRDefault="008C68C3">
          <w:pPr>
            <w:pStyle w:val="Spistreci1"/>
            <w:rPr>
              <w:rFonts w:ascii="Franklin Gothic Book" w:eastAsiaTheme="minorEastAsia" w:hAnsi="Franklin Gothic Book" w:cstheme="minorBidi"/>
              <w:noProof/>
              <w:sz w:val="22"/>
              <w:szCs w:val="22"/>
            </w:rPr>
          </w:pPr>
          <w:hyperlink w:anchor="_Toc54953912" w:history="1">
            <w:r w:rsidR="006473E5" w:rsidRPr="006B2633">
              <w:rPr>
                <w:rStyle w:val="Hipercze"/>
                <w:rFonts w:ascii="Franklin Gothic Book" w:hAnsi="Franklin Gothic Book" w:cstheme="minorHAnsi"/>
                <w:noProof/>
                <w:sz w:val="22"/>
                <w:szCs w:val="22"/>
              </w:rPr>
              <w:t>ROZDZIAŁ IX – Opis przygotowania oferty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_Toc54953912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13</w:t>
            </w:r>
            <w:r w:rsidR="006473E5" w:rsidRPr="006B2633">
              <w:rPr>
                <w:rFonts w:ascii="Franklin Gothic Book" w:hAnsi="Franklin Gothic Book"/>
                <w:noProof/>
                <w:webHidden/>
                <w:sz w:val="22"/>
                <w:szCs w:val="22"/>
              </w:rPr>
              <w:fldChar w:fldCharType="end"/>
            </w:r>
          </w:hyperlink>
        </w:p>
        <w:p w14:paraId="0E7E8C09" w14:textId="62CDB5EE" w:rsidR="006473E5" w:rsidRPr="006B2633" w:rsidRDefault="008C68C3">
          <w:pPr>
            <w:pStyle w:val="Spistreci1"/>
            <w:rPr>
              <w:rFonts w:ascii="Franklin Gothic Book" w:eastAsiaTheme="minorEastAsia" w:hAnsi="Franklin Gothic Book" w:cstheme="minorBidi"/>
              <w:noProof/>
              <w:sz w:val="22"/>
              <w:szCs w:val="22"/>
            </w:rPr>
          </w:pPr>
          <w:hyperlink w:anchor="_Toc54953913" w:history="1">
            <w:r w:rsidR="006473E5" w:rsidRPr="006B2633">
              <w:rPr>
                <w:rStyle w:val="Hipercze"/>
                <w:rFonts w:ascii="Franklin Gothic Book" w:hAnsi="Franklin Gothic Book" w:cstheme="minorHAnsi"/>
                <w:noProof/>
                <w:sz w:val="22"/>
                <w:szCs w:val="22"/>
              </w:rPr>
              <w:t>ROZDZIAŁ X – Oferty wspólne</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_Toc54953913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15</w:t>
            </w:r>
            <w:r w:rsidR="006473E5" w:rsidRPr="006B2633">
              <w:rPr>
                <w:rFonts w:ascii="Franklin Gothic Book" w:hAnsi="Franklin Gothic Book"/>
                <w:noProof/>
                <w:webHidden/>
                <w:sz w:val="22"/>
                <w:szCs w:val="22"/>
              </w:rPr>
              <w:fldChar w:fldCharType="end"/>
            </w:r>
          </w:hyperlink>
        </w:p>
        <w:p w14:paraId="27CEEDC4" w14:textId="3181F273" w:rsidR="006473E5" w:rsidRPr="006B2633" w:rsidRDefault="008C68C3">
          <w:pPr>
            <w:pStyle w:val="Spistreci1"/>
            <w:rPr>
              <w:rFonts w:ascii="Franklin Gothic Book" w:eastAsiaTheme="minorEastAsia" w:hAnsi="Franklin Gothic Book" w:cstheme="minorBidi"/>
              <w:noProof/>
              <w:sz w:val="22"/>
              <w:szCs w:val="22"/>
            </w:rPr>
          </w:pPr>
          <w:hyperlink w:anchor="_Toc54953914" w:history="1">
            <w:r w:rsidR="006473E5" w:rsidRPr="006B2633">
              <w:rPr>
                <w:rStyle w:val="Hipercze"/>
                <w:rFonts w:ascii="Franklin Gothic Book" w:hAnsi="Franklin Gothic Book" w:cstheme="minorHAnsi"/>
                <w:noProof/>
                <w:sz w:val="22"/>
                <w:szCs w:val="22"/>
              </w:rPr>
              <w:t>ROZDZIAŁ XI – Miejsce oraz termin składania oferty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_Toc54953914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16</w:t>
            </w:r>
            <w:r w:rsidR="006473E5" w:rsidRPr="006B2633">
              <w:rPr>
                <w:rFonts w:ascii="Franklin Gothic Book" w:hAnsi="Franklin Gothic Book"/>
                <w:noProof/>
                <w:webHidden/>
                <w:sz w:val="22"/>
                <w:szCs w:val="22"/>
              </w:rPr>
              <w:fldChar w:fldCharType="end"/>
            </w:r>
          </w:hyperlink>
        </w:p>
        <w:p w14:paraId="48845065" w14:textId="46DBB959" w:rsidR="006473E5" w:rsidRPr="006B2633" w:rsidRDefault="008C68C3">
          <w:pPr>
            <w:pStyle w:val="Spistreci1"/>
            <w:rPr>
              <w:rFonts w:ascii="Franklin Gothic Book" w:eastAsiaTheme="minorEastAsia" w:hAnsi="Franklin Gothic Book" w:cstheme="minorBidi"/>
              <w:noProof/>
              <w:sz w:val="22"/>
              <w:szCs w:val="22"/>
            </w:rPr>
          </w:pPr>
          <w:hyperlink w:anchor="_Toc54953915" w:history="1">
            <w:r w:rsidR="006473E5" w:rsidRPr="006B2633">
              <w:rPr>
                <w:rStyle w:val="Hipercze"/>
                <w:rFonts w:ascii="Franklin Gothic Book" w:hAnsi="Franklin Gothic Book" w:cstheme="minorHAnsi"/>
                <w:noProof/>
                <w:sz w:val="22"/>
                <w:szCs w:val="22"/>
              </w:rPr>
              <w:t>ROZDZIAŁ XII – Termin związania ofertą</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_Toc54953915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16</w:t>
            </w:r>
            <w:r w:rsidR="006473E5" w:rsidRPr="006B2633">
              <w:rPr>
                <w:rFonts w:ascii="Franklin Gothic Book" w:hAnsi="Franklin Gothic Book"/>
                <w:noProof/>
                <w:webHidden/>
                <w:sz w:val="22"/>
                <w:szCs w:val="22"/>
              </w:rPr>
              <w:fldChar w:fldCharType="end"/>
            </w:r>
          </w:hyperlink>
        </w:p>
        <w:p w14:paraId="170D0484" w14:textId="39AD4530" w:rsidR="006473E5" w:rsidRPr="006B2633" w:rsidRDefault="008C68C3">
          <w:pPr>
            <w:pStyle w:val="Spistreci1"/>
            <w:rPr>
              <w:rFonts w:ascii="Franklin Gothic Book" w:eastAsiaTheme="minorEastAsia" w:hAnsi="Franklin Gothic Book" w:cstheme="minorBidi"/>
              <w:noProof/>
              <w:sz w:val="22"/>
              <w:szCs w:val="22"/>
            </w:rPr>
          </w:pPr>
          <w:hyperlink w:anchor="_Toc54953916" w:history="1">
            <w:r w:rsidR="006473E5" w:rsidRPr="006B2633">
              <w:rPr>
                <w:rStyle w:val="Hipercze"/>
                <w:rFonts w:ascii="Franklin Gothic Book" w:hAnsi="Franklin Gothic Book" w:cstheme="minorHAnsi"/>
                <w:noProof/>
                <w:sz w:val="22"/>
                <w:szCs w:val="22"/>
              </w:rPr>
              <w:t>ROZDZIAŁ XIII – Opis sposobu obliczenia ceny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_Toc54953916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16</w:t>
            </w:r>
            <w:r w:rsidR="006473E5" w:rsidRPr="006B2633">
              <w:rPr>
                <w:rFonts w:ascii="Franklin Gothic Book" w:hAnsi="Franklin Gothic Book"/>
                <w:noProof/>
                <w:webHidden/>
                <w:sz w:val="22"/>
                <w:szCs w:val="22"/>
              </w:rPr>
              <w:fldChar w:fldCharType="end"/>
            </w:r>
          </w:hyperlink>
        </w:p>
        <w:p w14:paraId="6972FCEA" w14:textId="1BE3971F" w:rsidR="006473E5" w:rsidRPr="006B2633" w:rsidRDefault="008C68C3">
          <w:pPr>
            <w:pStyle w:val="Spistreci1"/>
            <w:rPr>
              <w:rFonts w:ascii="Franklin Gothic Book" w:eastAsiaTheme="minorEastAsia" w:hAnsi="Franklin Gothic Book" w:cstheme="minorBidi"/>
              <w:noProof/>
              <w:sz w:val="22"/>
              <w:szCs w:val="22"/>
            </w:rPr>
          </w:pPr>
          <w:hyperlink w:anchor="_Toc54953917" w:history="1">
            <w:r w:rsidR="006473E5" w:rsidRPr="006B2633">
              <w:rPr>
                <w:rStyle w:val="Hipercze"/>
                <w:rFonts w:ascii="Franklin Gothic Book" w:hAnsi="Franklin Gothic Book" w:cstheme="minorHAnsi"/>
                <w:noProof/>
                <w:sz w:val="22"/>
                <w:szCs w:val="22"/>
              </w:rPr>
              <w:t>ROZDZIAŁ XIV – Kryteria oceny ofert</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_Toc54953917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17</w:t>
            </w:r>
            <w:r w:rsidR="006473E5" w:rsidRPr="006B2633">
              <w:rPr>
                <w:rFonts w:ascii="Franklin Gothic Book" w:hAnsi="Franklin Gothic Book"/>
                <w:noProof/>
                <w:webHidden/>
                <w:sz w:val="22"/>
                <w:szCs w:val="22"/>
              </w:rPr>
              <w:fldChar w:fldCharType="end"/>
            </w:r>
          </w:hyperlink>
        </w:p>
        <w:p w14:paraId="7B5D895A" w14:textId="1AF75136" w:rsidR="006473E5" w:rsidRPr="006B2633" w:rsidRDefault="008C68C3">
          <w:pPr>
            <w:pStyle w:val="Spistreci1"/>
            <w:rPr>
              <w:rFonts w:ascii="Franklin Gothic Book" w:eastAsiaTheme="minorEastAsia" w:hAnsi="Franklin Gothic Book" w:cstheme="minorBidi"/>
              <w:noProof/>
              <w:sz w:val="22"/>
              <w:szCs w:val="22"/>
            </w:rPr>
          </w:pPr>
          <w:hyperlink w:anchor="_Toc54953918" w:history="1">
            <w:r w:rsidR="006473E5" w:rsidRPr="006B2633">
              <w:rPr>
                <w:rStyle w:val="Hipercze"/>
                <w:rFonts w:ascii="Franklin Gothic Book" w:hAnsi="Franklin Gothic Book" w:cstheme="minorHAnsi"/>
                <w:noProof/>
                <w:sz w:val="22"/>
                <w:szCs w:val="22"/>
              </w:rPr>
              <w:t>ROZDZIAŁ XV – Otwarcie ofert i ocena kompletności ofert w celu spełnienia wymogów warunków zamówienia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_Toc54953918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18</w:t>
            </w:r>
            <w:r w:rsidR="006473E5" w:rsidRPr="006B2633">
              <w:rPr>
                <w:rFonts w:ascii="Franklin Gothic Book" w:hAnsi="Franklin Gothic Book"/>
                <w:noProof/>
                <w:webHidden/>
                <w:sz w:val="22"/>
                <w:szCs w:val="22"/>
              </w:rPr>
              <w:fldChar w:fldCharType="end"/>
            </w:r>
          </w:hyperlink>
        </w:p>
        <w:p w14:paraId="4E6B348F" w14:textId="3B652F40" w:rsidR="006473E5" w:rsidRPr="006B2633" w:rsidRDefault="008C68C3">
          <w:pPr>
            <w:pStyle w:val="Spistreci1"/>
            <w:rPr>
              <w:rFonts w:ascii="Franklin Gothic Book" w:eastAsiaTheme="minorEastAsia" w:hAnsi="Franklin Gothic Book" w:cstheme="minorBidi"/>
              <w:noProof/>
              <w:sz w:val="22"/>
              <w:szCs w:val="22"/>
            </w:rPr>
          </w:pPr>
          <w:hyperlink w:anchor="_Toc54953919" w:history="1">
            <w:r w:rsidR="006473E5" w:rsidRPr="006B2633">
              <w:rPr>
                <w:rStyle w:val="Hipercze"/>
                <w:rFonts w:ascii="Franklin Gothic Book" w:hAnsi="Franklin Gothic Book" w:cstheme="minorHAnsi"/>
                <w:noProof/>
                <w:sz w:val="22"/>
                <w:szCs w:val="22"/>
              </w:rPr>
              <w:t>ROZDZIAŁ XVI – Negocjacje</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_Toc54953919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19</w:t>
            </w:r>
            <w:r w:rsidR="006473E5" w:rsidRPr="006B2633">
              <w:rPr>
                <w:rFonts w:ascii="Franklin Gothic Book" w:hAnsi="Franklin Gothic Book"/>
                <w:noProof/>
                <w:webHidden/>
                <w:sz w:val="22"/>
                <w:szCs w:val="22"/>
              </w:rPr>
              <w:fldChar w:fldCharType="end"/>
            </w:r>
          </w:hyperlink>
        </w:p>
        <w:p w14:paraId="01CC3D53" w14:textId="2EA67214" w:rsidR="006473E5" w:rsidRPr="006B2633" w:rsidRDefault="008C68C3">
          <w:pPr>
            <w:pStyle w:val="Spistreci1"/>
            <w:rPr>
              <w:rFonts w:ascii="Franklin Gothic Book" w:eastAsiaTheme="minorEastAsia" w:hAnsi="Franklin Gothic Book" w:cstheme="minorBidi"/>
              <w:noProof/>
              <w:sz w:val="22"/>
              <w:szCs w:val="22"/>
            </w:rPr>
          </w:pPr>
          <w:hyperlink w:anchor="_Toc54953920" w:history="1">
            <w:r w:rsidR="006473E5" w:rsidRPr="006B2633">
              <w:rPr>
                <w:rStyle w:val="Hipercze"/>
                <w:rFonts w:ascii="Franklin Gothic Book" w:hAnsi="Franklin Gothic Book" w:cstheme="minorHAnsi"/>
                <w:noProof/>
                <w:sz w:val="22"/>
                <w:szCs w:val="22"/>
              </w:rPr>
              <w:t>ROZDZIAŁ XVII – Aukcja elektroniczna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_Toc54953920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20</w:t>
            </w:r>
            <w:r w:rsidR="006473E5" w:rsidRPr="006B2633">
              <w:rPr>
                <w:rFonts w:ascii="Franklin Gothic Book" w:hAnsi="Franklin Gothic Book"/>
                <w:noProof/>
                <w:webHidden/>
                <w:sz w:val="22"/>
                <w:szCs w:val="22"/>
              </w:rPr>
              <w:fldChar w:fldCharType="end"/>
            </w:r>
          </w:hyperlink>
        </w:p>
        <w:p w14:paraId="135957CC" w14:textId="5B273160" w:rsidR="006473E5" w:rsidRPr="006B2633" w:rsidRDefault="008C68C3">
          <w:pPr>
            <w:pStyle w:val="Spistreci1"/>
            <w:rPr>
              <w:rFonts w:ascii="Franklin Gothic Book" w:eastAsiaTheme="minorEastAsia" w:hAnsi="Franklin Gothic Book" w:cstheme="minorBidi"/>
              <w:noProof/>
              <w:sz w:val="22"/>
              <w:szCs w:val="22"/>
            </w:rPr>
          </w:pPr>
          <w:hyperlink w:anchor="_Toc54953921" w:history="1">
            <w:r w:rsidR="006473E5" w:rsidRPr="006B2633">
              <w:rPr>
                <w:rStyle w:val="Hipercze"/>
                <w:rFonts w:ascii="Franklin Gothic Book" w:hAnsi="Franklin Gothic Book" w:cstheme="minorHAnsi"/>
                <w:noProof/>
                <w:sz w:val="22"/>
                <w:szCs w:val="22"/>
              </w:rPr>
              <w:t>ROZDZIAŁ XVIII – Regulamin aukcji elektronicznej na platformie zakupowej</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_Toc54953921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21</w:t>
            </w:r>
            <w:r w:rsidR="006473E5" w:rsidRPr="006B2633">
              <w:rPr>
                <w:rFonts w:ascii="Franklin Gothic Book" w:hAnsi="Franklin Gothic Book"/>
                <w:noProof/>
                <w:webHidden/>
                <w:sz w:val="22"/>
                <w:szCs w:val="22"/>
              </w:rPr>
              <w:fldChar w:fldCharType="end"/>
            </w:r>
          </w:hyperlink>
        </w:p>
        <w:p w14:paraId="6589DAE4" w14:textId="114327FF" w:rsidR="006473E5" w:rsidRPr="006B2633" w:rsidRDefault="008C68C3">
          <w:pPr>
            <w:pStyle w:val="Spistreci1"/>
            <w:rPr>
              <w:rFonts w:ascii="Franklin Gothic Book" w:eastAsiaTheme="minorEastAsia" w:hAnsi="Franklin Gothic Book" w:cstheme="minorBidi"/>
              <w:noProof/>
              <w:sz w:val="22"/>
              <w:szCs w:val="22"/>
            </w:rPr>
          </w:pPr>
          <w:hyperlink w:anchor="_Toc54953922" w:history="1">
            <w:r w:rsidR="006473E5" w:rsidRPr="006B2633">
              <w:rPr>
                <w:rStyle w:val="Hipercze"/>
                <w:rFonts w:ascii="Franklin Gothic Book" w:hAnsi="Franklin Gothic Book" w:cstheme="minorHAnsi"/>
                <w:noProof/>
                <w:sz w:val="22"/>
                <w:szCs w:val="22"/>
              </w:rPr>
              <w:t>ROZDZIAŁ XIX – Podstawy wykluczenia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_Toc54953922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23</w:t>
            </w:r>
            <w:r w:rsidR="006473E5" w:rsidRPr="006B2633">
              <w:rPr>
                <w:rFonts w:ascii="Franklin Gothic Book" w:hAnsi="Franklin Gothic Book"/>
                <w:noProof/>
                <w:webHidden/>
                <w:sz w:val="22"/>
                <w:szCs w:val="22"/>
              </w:rPr>
              <w:fldChar w:fldCharType="end"/>
            </w:r>
          </w:hyperlink>
        </w:p>
        <w:p w14:paraId="749F4CFE" w14:textId="48492EC1" w:rsidR="006473E5" w:rsidRPr="006B2633" w:rsidRDefault="008C68C3">
          <w:pPr>
            <w:pStyle w:val="Spistreci1"/>
            <w:rPr>
              <w:rFonts w:ascii="Franklin Gothic Book" w:eastAsiaTheme="minorEastAsia" w:hAnsi="Franklin Gothic Book" w:cstheme="minorBidi"/>
              <w:noProof/>
              <w:sz w:val="22"/>
              <w:szCs w:val="22"/>
            </w:rPr>
          </w:pPr>
          <w:hyperlink w:anchor="_Toc54953923" w:history="1">
            <w:r w:rsidR="006473E5" w:rsidRPr="006B2633">
              <w:rPr>
                <w:rStyle w:val="Hipercze"/>
                <w:rFonts w:ascii="Franklin Gothic Book" w:hAnsi="Franklin Gothic Book" w:cstheme="minorHAnsi"/>
                <w:noProof/>
                <w:sz w:val="22"/>
                <w:szCs w:val="22"/>
              </w:rPr>
              <w:t>ROZDZIAŁ XX – Podstawy odrzucenia oferty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_Toc54953923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24</w:t>
            </w:r>
            <w:r w:rsidR="006473E5" w:rsidRPr="006B2633">
              <w:rPr>
                <w:rFonts w:ascii="Franklin Gothic Book" w:hAnsi="Franklin Gothic Book"/>
                <w:noProof/>
                <w:webHidden/>
                <w:sz w:val="22"/>
                <w:szCs w:val="22"/>
              </w:rPr>
              <w:fldChar w:fldCharType="end"/>
            </w:r>
          </w:hyperlink>
        </w:p>
        <w:p w14:paraId="1E59A942" w14:textId="491239C6" w:rsidR="006473E5" w:rsidRPr="006B2633" w:rsidRDefault="008C68C3">
          <w:pPr>
            <w:pStyle w:val="Spistreci1"/>
            <w:rPr>
              <w:rFonts w:ascii="Franklin Gothic Book" w:eastAsiaTheme="minorEastAsia" w:hAnsi="Franklin Gothic Book" w:cstheme="minorBidi"/>
              <w:noProof/>
              <w:sz w:val="22"/>
              <w:szCs w:val="22"/>
            </w:rPr>
          </w:pPr>
          <w:hyperlink w:anchor="_Toc54953924" w:history="1">
            <w:r w:rsidR="006473E5" w:rsidRPr="006B2633">
              <w:rPr>
                <w:rStyle w:val="Hipercze"/>
                <w:rFonts w:ascii="Franklin Gothic Book" w:hAnsi="Franklin Gothic Book" w:cstheme="minorHAnsi"/>
                <w:noProof/>
                <w:sz w:val="22"/>
                <w:szCs w:val="22"/>
              </w:rPr>
              <w:t>ROZDZIAŁ XXI – Unieważnienie postępowania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_Toc54953924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24</w:t>
            </w:r>
            <w:r w:rsidR="006473E5" w:rsidRPr="006B2633">
              <w:rPr>
                <w:rFonts w:ascii="Franklin Gothic Book" w:hAnsi="Franklin Gothic Book"/>
                <w:noProof/>
                <w:webHidden/>
                <w:sz w:val="22"/>
                <w:szCs w:val="22"/>
              </w:rPr>
              <w:fldChar w:fldCharType="end"/>
            </w:r>
          </w:hyperlink>
        </w:p>
        <w:p w14:paraId="70BEFB8D" w14:textId="26424C45" w:rsidR="006473E5" w:rsidRPr="006B2633" w:rsidRDefault="008C68C3">
          <w:pPr>
            <w:pStyle w:val="Spistreci1"/>
            <w:rPr>
              <w:rFonts w:ascii="Franklin Gothic Book" w:eastAsiaTheme="minorEastAsia" w:hAnsi="Franklin Gothic Book" w:cstheme="minorBidi"/>
              <w:noProof/>
              <w:sz w:val="22"/>
              <w:szCs w:val="22"/>
            </w:rPr>
          </w:pPr>
          <w:hyperlink w:anchor="_Toc54953925" w:history="1">
            <w:r w:rsidR="006473E5" w:rsidRPr="006B2633">
              <w:rPr>
                <w:rStyle w:val="Hipercze"/>
                <w:rFonts w:ascii="Franklin Gothic Book" w:hAnsi="Franklin Gothic Book" w:cstheme="minorHAnsi"/>
                <w:noProof/>
                <w:sz w:val="22"/>
                <w:szCs w:val="22"/>
              </w:rPr>
              <w:t>ROZDZIAŁ XXII – Ocena Wykonawców</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_Toc54953925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25</w:t>
            </w:r>
            <w:r w:rsidR="006473E5" w:rsidRPr="006B2633">
              <w:rPr>
                <w:rFonts w:ascii="Franklin Gothic Book" w:hAnsi="Franklin Gothic Book"/>
                <w:noProof/>
                <w:webHidden/>
                <w:sz w:val="22"/>
                <w:szCs w:val="22"/>
              </w:rPr>
              <w:fldChar w:fldCharType="end"/>
            </w:r>
          </w:hyperlink>
        </w:p>
        <w:p w14:paraId="69C5415D" w14:textId="137876DF" w:rsidR="006473E5" w:rsidRPr="006B2633" w:rsidRDefault="008C68C3">
          <w:pPr>
            <w:pStyle w:val="Spistreci1"/>
            <w:rPr>
              <w:rFonts w:ascii="Franklin Gothic Book" w:eastAsiaTheme="minorEastAsia" w:hAnsi="Franklin Gothic Book" w:cstheme="minorBidi"/>
              <w:noProof/>
              <w:sz w:val="22"/>
              <w:szCs w:val="22"/>
            </w:rPr>
          </w:pPr>
          <w:hyperlink w:anchor="_Toc54953926" w:history="1">
            <w:r w:rsidR="006473E5" w:rsidRPr="006B2633">
              <w:rPr>
                <w:rStyle w:val="Hipercze"/>
                <w:rFonts w:ascii="Franklin Gothic Book" w:hAnsi="Franklin Gothic Book" w:cstheme="minorHAnsi"/>
                <w:noProof/>
                <w:sz w:val="22"/>
                <w:szCs w:val="22"/>
              </w:rPr>
              <w:t>ROZDZIAŁ XXIII – Podwykonawstwo</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_Toc54953926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26</w:t>
            </w:r>
            <w:r w:rsidR="006473E5" w:rsidRPr="006B2633">
              <w:rPr>
                <w:rFonts w:ascii="Franklin Gothic Book" w:hAnsi="Franklin Gothic Book"/>
                <w:noProof/>
                <w:webHidden/>
                <w:sz w:val="22"/>
                <w:szCs w:val="22"/>
              </w:rPr>
              <w:fldChar w:fldCharType="end"/>
            </w:r>
          </w:hyperlink>
        </w:p>
        <w:p w14:paraId="4F69716A" w14:textId="166E946E" w:rsidR="006473E5" w:rsidRPr="006B2633" w:rsidRDefault="008C68C3">
          <w:pPr>
            <w:pStyle w:val="Spistreci1"/>
            <w:rPr>
              <w:rFonts w:ascii="Franklin Gothic Book" w:eastAsiaTheme="minorEastAsia" w:hAnsi="Franklin Gothic Book" w:cstheme="minorBidi"/>
              <w:noProof/>
              <w:sz w:val="22"/>
              <w:szCs w:val="22"/>
            </w:rPr>
          </w:pPr>
          <w:hyperlink w:anchor="_Toc54953927" w:history="1">
            <w:r w:rsidR="006473E5" w:rsidRPr="006B2633">
              <w:rPr>
                <w:rStyle w:val="Hipercze"/>
                <w:rFonts w:ascii="Franklin Gothic Book" w:hAnsi="Franklin Gothic Book" w:cstheme="minorHAnsi"/>
                <w:noProof/>
                <w:sz w:val="22"/>
                <w:szCs w:val="22"/>
              </w:rPr>
              <w:t>ROZDZIAŁ XXIV – Formalności jakich Zamawiający dopełni po wyborze oferty w celu zawarcia umowy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_Toc54953927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27</w:t>
            </w:r>
            <w:r w:rsidR="006473E5" w:rsidRPr="006B2633">
              <w:rPr>
                <w:rFonts w:ascii="Franklin Gothic Book" w:hAnsi="Franklin Gothic Book"/>
                <w:noProof/>
                <w:webHidden/>
                <w:sz w:val="22"/>
                <w:szCs w:val="22"/>
              </w:rPr>
              <w:fldChar w:fldCharType="end"/>
            </w:r>
          </w:hyperlink>
        </w:p>
        <w:p w14:paraId="1B30C72D" w14:textId="767A1957" w:rsidR="006473E5" w:rsidRPr="006B2633" w:rsidRDefault="008C68C3">
          <w:pPr>
            <w:pStyle w:val="Spistreci1"/>
            <w:rPr>
              <w:rFonts w:ascii="Franklin Gothic Book" w:eastAsiaTheme="minorEastAsia" w:hAnsi="Franklin Gothic Book" w:cstheme="minorBidi"/>
              <w:noProof/>
              <w:sz w:val="22"/>
              <w:szCs w:val="22"/>
            </w:rPr>
          </w:pPr>
          <w:hyperlink w:anchor="_Toc54953928" w:history="1">
            <w:r w:rsidR="006473E5" w:rsidRPr="006B2633">
              <w:rPr>
                <w:rStyle w:val="Hipercze"/>
                <w:rFonts w:ascii="Franklin Gothic Book" w:hAnsi="Franklin Gothic Book" w:cstheme="minorHAnsi"/>
                <w:noProof/>
                <w:sz w:val="22"/>
                <w:szCs w:val="22"/>
              </w:rPr>
              <w:t>ROZDZIAŁ XXV – Klauzula informacyjna RODO</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_Toc54953928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27</w:t>
            </w:r>
            <w:r w:rsidR="006473E5" w:rsidRPr="006B2633">
              <w:rPr>
                <w:rFonts w:ascii="Franklin Gothic Book" w:hAnsi="Franklin Gothic Book"/>
                <w:noProof/>
                <w:webHidden/>
                <w:sz w:val="22"/>
                <w:szCs w:val="22"/>
              </w:rPr>
              <w:fldChar w:fldCharType="end"/>
            </w:r>
          </w:hyperlink>
        </w:p>
        <w:p w14:paraId="3955D0C1" w14:textId="1E6CE970" w:rsidR="006473E5" w:rsidRPr="006B2633" w:rsidRDefault="008C68C3">
          <w:pPr>
            <w:pStyle w:val="Spistreci1"/>
            <w:rPr>
              <w:rFonts w:ascii="Franklin Gothic Book" w:eastAsiaTheme="minorEastAsia" w:hAnsi="Franklin Gothic Book" w:cstheme="minorBidi"/>
              <w:noProof/>
              <w:sz w:val="22"/>
              <w:szCs w:val="22"/>
            </w:rPr>
          </w:pPr>
          <w:hyperlink w:anchor="_Toc54953929" w:history="1">
            <w:r w:rsidR="006473E5" w:rsidRPr="006B2633">
              <w:rPr>
                <w:rStyle w:val="Hipercze"/>
                <w:rFonts w:ascii="Franklin Gothic Book" w:hAnsi="Franklin Gothic Book" w:cstheme="minorHAnsi"/>
                <w:noProof/>
                <w:sz w:val="22"/>
                <w:szCs w:val="22"/>
              </w:rPr>
              <w:t>ROZDZIAŁ XXVI – Wykaz załączników</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_Toc54953929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29</w:t>
            </w:r>
            <w:r w:rsidR="006473E5" w:rsidRPr="006B2633">
              <w:rPr>
                <w:rFonts w:ascii="Franklin Gothic Book" w:hAnsi="Franklin Gothic Book"/>
                <w:noProof/>
                <w:webHidden/>
                <w:sz w:val="22"/>
                <w:szCs w:val="22"/>
              </w:rPr>
              <w:fldChar w:fldCharType="end"/>
            </w:r>
          </w:hyperlink>
        </w:p>
        <w:p w14:paraId="2C3659ED" w14:textId="3678A7F7" w:rsidR="006473E5" w:rsidRPr="006B2633" w:rsidRDefault="008C68C3">
          <w:pPr>
            <w:pStyle w:val="Spistreci1"/>
            <w:rPr>
              <w:rFonts w:ascii="Franklin Gothic Book" w:eastAsiaTheme="minorEastAsia" w:hAnsi="Franklin Gothic Book" w:cstheme="minorBidi"/>
              <w:noProof/>
              <w:sz w:val="22"/>
              <w:szCs w:val="22"/>
            </w:rPr>
          </w:pPr>
          <w:hyperlink w:anchor="_Toc54953930" w:history="1">
            <w:r w:rsidR="006473E5" w:rsidRPr="006B2633">
              <w:rPr>
                <w:rStyle w:val="Hipercze"/>
                <w:rFonts w:ascii="Franklin Gothic Book" w:hAnsi="Franklin Gothic Book" w:cstheme="minorHAnsi"/>
                <w:noProof/>
                <w:sz w:val="22"/>
                <w:szCs w:val="22"/>
              </w:rPr>
              <w:t>CZĘŚĆ DRUGA – OPIS PRZEDMIOTU ZAMÓWIENIA (SIWZ)</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_Toc54953930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b/>
                <w:bCs/>
                <w:noProof/>
                <w:webHidden/>
                <w:sz w:val="22"/>
                <w:szCs w:val="22"/>
              </w:rPr>
              <w:t>Błąd! Nie zdefiniowano zakładki.</w:t>
            </w:r>
            <w:r w:rsidR="006473E5" w:rsidRPr="006B2633">
              <w:rPr>
                <w:rFonts w:ascii="Franklin Gothic Book" w:hAnsi="Franklin Gothic Book"/>
                <w:noProof/>
                <w:webHidden/>
                <w:sz w:val="22"/>
                <w:szCs w:val="22"/>
              </w:rPr>
              <w:fldChar w:fldCharType="end"/>
            </w:r>
          </w:hyperlink>
        </w:p>
        <w:p w14:paraId="3C249C75" w14:textId="5020483C" w:rsidR="006473E5" w:rsidRPr="006B2633" w:rsidRDefault="008C68C3">
          <w:pPr>
            <w:pStyle w:val="Spistreci1"/>
            <w:tabs>
              <w:tab w:val="left" w:pos="440"/>
            </w:tabs>
            <w:rPr>
              <w:rFonts w:ascii="Franklin Gothic Book" w:eastAsiaTheme="minorEastAsia" w:hAnsi="Franklin Gothic Book" w:cstheme="minorBidi"/>
              <w:noProof/>
              <w:sz w:val="22"/>
              <w:szCs w:val="22"/>
            </w:rPr>
          </w:pPr>
          <w:hyperlink w:anchor="_Toc54953931" w:history="1">
            <w:r w:rsidR="006473E5" w:rsidRPr="006B2633">
              <w:rPr>
                <w:rStyle w:val="Hipercze"/>
                <w:rFonts w:ascii="Franklin Gothic Book" w:hAnsi="Franklin Gothic Book" w:cstheme="minorHAnsi"/>
                <w:noProof/>
                <w:sz w:val="22"/>
                <w:szCs w:val="22"/>
              </w:rPr>
              <w:t>I.</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PRZEDMIOT ZAMÓWIENIA : WYKONANIE USŁUG/</w:t>
            </w:r>
            <w:r w:rsidR="006473E5" w:rsidRPr="006B2633">
              <w:rPr>
                <w:rStyle w:val="Hipercze"/>
                <w:rFonts w:ascii="Franklin Gothic Book" w:hAnsi="Franklin Gothic Book" w:cstheme="minorHAnsi"/>
                <w:strike/>
                <w:noProof/>
                <w:sz w:val="22"/>
                <w:szCs w:val="22"/>
              </w:rPr>
              <w:t>ROBÓT BUDOWLANYCH/DOSTAW</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_Toc54953931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55</w:t>
            </w:r>
            <w:r w:rsidR="006473E5" w:rsidRPr="006B2633">
              <w:rPr>
                <w:rFonts w:ascii="Franklin Gothic Book" w:hAnsi="Franklin Gothic Book"/>
                <w:noProof/>
                <w:webHidden/>
                <w:sz w:val="22"/>
                <w:szCs w:val="22"/>
              </w:rPr>
              <w:fldChar w:fldCharType="end"/>
            </w:r>
          </w:hyperlink>
        </w:p>
        <w:p w14:paraId="639319A8" w14:textId="2559AF14" w:rsidR="006473E5" w:rsidRPr="006B2633" w:rsidRDefault="008C68C3">
          <w:pPr>
            <w:pStyle w:val="Spistreci1"/>
            <w:tabs>
              <w:tab w:val="left" w:pos="660"/>
            </w:tabs>
            <w:rPr>
              <w:rFonts w:ascii="Franklin Gothic Book" w:eastAsiaTheme="minorEastAsia" w:hAnsi="Franklin Gothic Book" w:cstheme="minorBidi"/>
              <w:noProof/>
              <w:sz w:val="22"/>
              <w:szCs w:val="22"/>
            </w:rPr>
          </w:pPr>
          <w:hyperlink w:anchor="_Toc54953932" w:history="1">
            <w:r w:rsidR="006473E5" w:rsidRPr="006B2633">
              <w:rPr>
                <w:rStyle w:val="Hipercze"/>
                <w:rFonts w:ascii="Franklin Gothic Book" w:hAnsi="Franklin Gothic Book" w:cstheme="minorHAnsi"/>
                <w:noProof/>
                <w:sz w:val="22"/>
                <w:szCs w:val="22"/>
              </w:rPr>
              <w:t>II.</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SZCZEGÓŁOWY ZAKRES ZAMÓWIENIA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_Toc54953932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55</w:t>
            </w:r>
            <w:r w:rsidR="006473E5" w:rsidRPr="006B2633">
              <w:rPr>
                <w:rFonts w:ascii="Franklin Gothic Book" w:hAnsi="Franklin Gothic Book"/>
                <w:noProof/>
                <w:webHidden/>
                <w:sz w:val="22"/>
                <w:szCs w:val="22"/>
              </w:rPr>
              <w:fldChar w:fldCharType="end"/>
            </w:r>
          </w:hyperlink>
        </w:p>
        <w:p w14:paraId="1D4C241D" w14:textId="45320452" w:rsidR="006473E5" w:rsidRPr="006B2633" w:rsidRDefault="008C68C3">
          <w:pPr>
            <w:pStyle w:val="Spistreci1"/>
            <w:tabs>
              <w:tab w:val="left" w:pos="660"/>
            </w:tabs>
            <w:rPr>
              <w:rFonts w:ascii="Franklin Gothic Book" w:eastAsiaTheme="minorEastAsia" w:hAnsi="Franklin Gothic Book" w:cstheme="minorBidi"/>
              <w:noProof/>
              <w:sz w:val="22"/>
              <w:szCs w:val="22"/>
            </w:rPr>
          </w:pPr>
          <w:hyperlink w:anchor="_Toc54953933" w:history="1">
            <w:r w:rsidR="006473E5" w:rsidRPr="006B2633">
              <w:rPr>
                <w:rStyle w:val="Hipercze"/>
                <w:rFonts w:ascii="Franklin Gothic Book" w:hAnsi="Franklin Gothic Book" w:cstheme="minorHAnsi"/>
                <w:noProof/>
                <w:sz w:val="22"/>
                <w:szCs w:val="22"/>
              </w:rPr>
              <w:t>III.</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KARY UMOWNE</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_Toc54953933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b/>
                <w:bCs/>
                <w:noProof/>
                <w:webHidden/>
                <w:sz w:val="22"/>
                <w:szCs w:val="22"/>
              </w:rPr>
              <w:t>Błąd! Nie zdefiniowano zakładki.</w:t>
            </w:r>
            <w:r w:rsidR="006473E5" w:rsidRPr="006B2633">
              <w:rPr>
                <w:rFonts w:ascii="Franklin Gothic Book" w:hAnsi="Franklin Gothic Book"/>
                <w:noProof/>
                <w:webHidden/>
                <w:sz w:val="22"/>
                <w:szCs w:val="22"/>
              </w:rPr>
              <w:fldChar w:fldCharType="end"/>
            </w:r>
          </w:hyperlink>
        </w:p>
        <w:p w14:paraId="0D123D76" w14:textId="6BD72B7A" w:rsidR="006473E5" w:rsidRPr="006B2633" w:rsidRDefault="008C68C3">
          <w:pPr>
            <w:pStyle w:val="Spistreci1"/>
            <w:tabs>
              <w:tab w:val="left" w:pos="660"/>
            </w:tabs>
            <w:rPr>
              <w:rFonts w:ascii="Franklin Gothic Book" w:eastAsiaTheme="minorEastAsia" w:hAnsi="Franklin Gothic Book" w:cstheme="minorBidi"/>
              <w:noProof/>
              <w:sz w:val="22"/>
              <w:szCs w:val="22"/>
            </w:rPr>
          </w:pPr>
          <w:hyperlink w:anchor="_Toc54953934" w:history="1">
            <w:r w:rsidR="006473E5" w:rsidRPr="006B2633">
              <w:rPr>
                <w:rStyle w:val="Hipercze"/>
                <w:rFonts w:ascii="Franklin Gothic Book" w:hAnsi="Franklin Gothic Book" w:cstheme="minorHAnsi"/>
                <w:noProof/>
                <w:sz w:val="22"/>
                <w:szCs w:val="22"/>
              </w:rPr>
              <w:t>IV.</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ORGANIZACJA ZAMÓWIENIA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_Toc54953934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63</w:t>
            </w:r>
            <w:r w:rsidR="006473E5" w:rsidRPr="006B2633">
              <w:rPr>
                <w:rFonts w:ascii="Franklin Gothic Book" w:hAnsi="Franklin Gothic Book"/>
                <w:noProof/>
                <w:webHidden/>
                <w:sz w:val="22"/>
                <w:szCs w:val="22"/>
              </w:rPr>
              <w:fldChar w:fldCharType="end"/>
            </w:r>
          </w:hyperlink>
        </w:p>
        <w:p w14:paraId="0FCC91F1" w14:textId="33850C88" w:rsidR="006473E5" w:rsidRPr="006B2633" w:rsidRDefault="008C68C3">
          <w:pPr>
            <w:pStyle w:val="Spistreci1"/>
            <w:tabs>
              <w:tab w:val="left" w:pos="440"/>
            </w:tabs>
            <w:rPr>
              <w:rFonts w:ascii="Franklin Gothic Book" w:eastAsiaTheme="minorEastAsia" w:hAnsi="Franklin Gothic Book" w:cstheme="minorBidi"/>
              <w:noProof/>
              <w:sz w:val="22"/>
              <w:szCs w:val="22"/>
            </w:rPr>
          </w:pPr>
          <w:hyperlink w:anchor="_Toc54953935" w:history="1">
            <w:r w:rsidR="006473E5" w:rsidRPr="006B2633">
              <w:rPr>
                <w:rStyle w:val="Hipercze"/>
                <w:rFonts w:ascii="Franklin Gothic Book" w:hAnsi="Franklin Gothic Book" w:cstheme="minorHAnsi"/>
                <w:noProof/>
                <w:sz w:val="22"/>
                <w:szCs w:val="22"/>
              </w:rPr>
              <w:t>V.</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RAPORTY I ODBIORY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_Toc54953935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64</w:t>
            </w:r>
            <w:r w:rsidR="006473E5" w:rsidRPr="006B2633">
              <w:rPr>
                <w:rFonts w:ascii="Franklin Gothic Book" w:hAnsi="Franklin Gothic Book"/>
                <w:noProof/>
                <w:webHidden/>
                <w:sz w:val="22"/>
                <w:szCs w:val="22"/>
              </w:rPr>
              <w:fldChar w:fldCharType="end"/>
            </w:r>
          </w:hyperlink>
        </w:p>
        <w:p w14:paraId="36077543" w14:textId="051ACAA0" w:rsidR="006473E5" w:rsidRPr="006B2633" w:rsidRDefault="008C68C3">
          <w:pPr>
            <w:pStyle w:val="Spistreci1"/>
            <w:tabs>
              <w:tab w:val="left" w:pos="660"/>
            </w:tabs>
            <w:rPr>
              <w:rFonts w:ascii="Franklin Gothic Book" w:eastAsiaTheme="minorEastAsia" w:hAnsi="Franklin Gothic Book" w:cstheme="minorBidi"/>
              <w:noProof/>
              <w:sz w:val="22"/>
              <w:szCs w:val="22"/>
            </w:rPr>
          </w:pPr>
          <w:hyperlink w:anchor="_Toc54953936" w:history="1">
            <w:r w:rsidR="006473E5" w:rsidRPr="006B2633">
              <w:rPr>
                <w:rStyle w:val="Hipercze"/>
                <w:rFonts w:ascii="Franklin Gothic Book" w:hAnsi="Franklin Gothic Book" w:cstheme="minorHAnsi"/>
                <w:noProof/>
                <w:sz w:val="22"/>
                <w:szCs w:val="22"/>
              </w:rPr>
              <w:t>VI.</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REGULACJE PRAWNE, PRZEPISY, NORMY, RAPORTY I ODBIORY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_Toc54953936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65</w:t>
            </w:r>
            <w:r w:rsidR="006473E5" w:rsidRPr="006B2633">
              <w:rPr>
                <w:rFonts w:ascii="Franklin Gothic Book" w:hAnsi="Franklin Gothic Book"/>
                <w:noProof/>
                <w:webHidden/>
                <w:sz w:val="22"/>
                <w:szCs w:val="22"/>
              </w:rPr>
              <w:fldChar w:fldCharType="end"/>
            </w:r>
          </w:hyperlink>
        </w:p>
        <w:p w14:paraId="572A5358" w14:textId="6760C359" w:rsidR="006473E5" w:rsidRPr="006B2633" w:rsidRDefault="008C68C3">
          <w:pPr>
            <w:pStyle w:val="Spistreci1"/>
            <w:tabs>
              <w:tab w:val="left" w:pos="660"/>
            </w:tabs>
            <w:rPr>
              <w:rFonts w:ascii="Franklin Gothic Book" w:eastAsiaTheme="minorEastAsia" w:hAnsi="Franklin Gothic Book" w:cstheme="minorBidi"/>
              <w:noProof/>
              <w:sz w:val="22"/>
              <w:szCs w:val="22"/>
            </w:rPr>
          </w:pPr>
          <w:hyperlink w:anchor="_Toc54953937" w:history="1">
            <w:r w:rsidR="006473E5" w:rsidRPr="006B2633">
              <w:rPr>
                <w:rStyle w:val="Hipercze"/>
                <w:rFonts w:ascii="Franklin Gothic Book" w:hAnsi="Franklin Gothic Book"/>
                <w:noProof/>
                <w:sz w:val="22"/>
                <w:szCs w:val="22"/>
              </w:rPr>
              <w:t>VII.</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noProof/>
                <w:sz w:val="22"/>
                <w:szCs w:val="22"/>
              </w:rPr>
              <w:t>WIZJA LOKALNA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_Toc54953937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67</w:t>
            </w:r>
            <w:r w:rsidR="006473E5" w:rsidRPr="006B2633">
              <w:rPr>
                <w:rFonts w:ascii="Franklin Gothic Book" w:hAnsi="Franklin Gothic Book"/>
                <w:noProof/>
                <w:webHidden/>
                <w:sz w:val="22"/>
                <w:szCs w:val="22"/>
              </w:rPr>
              <w:fldChar w:fldCharType="end"/>
            </w:r>
          </w:hyperlink>
        </w:p>
        <w:p w14:paraId="0DCC462A" w14:textId="73DCB8A5" w:rsidR="006473E5" w:rsidRPr="006B2633" w:rsidRDefault="008C68C3">
          <w:pPr>
            <w:pStyle w:val="Spistreci1"/>
            <w:tabs>
              <w:tab w:val="left" w:pos="880"/>
            </w:tabs>
            <w:rPr>
              <w:rFonts w:ascii="Franklin Gothic Book" w:eastAsiaTheme="minorEastAsia" w:hAnsi="Franklin Gothic Book" w:cstheme="minorBidi"/>
              <w:noProof/>
              <w:sz w:val="22"/>
              <w:szCs w:val="22"/>
            </w:rPr>
          </w:pPr>
          <w:hyperlink w:anchor="_Toc54953938" w:history="1">
            <w:r w:rsidR="006473E5" w:rsidRPr="006B2633">
              <w:rPr>
                <w:rStyle w:val="Hipercze"/>
                <w:rFonts w:ascii="Franklin Gothic Book" w:hAnsi="Franklin Gothic Book" w:cstheme="minorHAnsi"/>
                <w:noProof/>
                <w:sz w:val="22"/>
                <w:szCs w:val="22"/>
              </w:rPr>
              <w:t>VIII.</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OKRES  I WARUNKI GWARANCJI</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_Toc54953938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67</w:t>
            </w:r>
            <w:r w:rsidR="006473E5" w:rsidRPr="006B2633">
              <w:rPr>
                <w:rFonts w:ascii="Franklin Gothic Book" w:hAnsi="Franklin Gothic Book"/>
                <w:noProof/>
                <w:webHidden/>
                <w:sz w:val="22"/>
                <w:szCs w:val="22"/>
              </w:rPr>
              <w:fldChar w:fldCharType="end"/>
            </w:r>
          </w:hyperlink>
        </w:p>
        <w:p w14:paraId="70AC8203" w14:textId="56E918C7" w:rsidR="006473E5" w:rsidRPr="006B2633" w:rsidRDefault="008C68C3">
          <w:pPr>
            <w:pStyle w:val="Spistreci1"/>
            <w:tabs>
              <w:tab w:val="left" w:pos="660"/>
            </w:tabs>
            <w:rPr>
              <w:rFonts w:ascii="Franklin Gothic Book" w:eastAsiaTheme="minorEastAsia" w:hAnsi="Franklin Gothic Book" w:cstheme="minorBidi"/>
              <w:noProof/>
              <w:sz w:val="22"/>
              <w:szCs w:val="22"/>
            </w:rPr>
          </w:pPr>
          <w:hyperlink w:anchor="_Toc54953939" w:history="1">
            <w:r w:rsidR="006473E5" w:rsidRPr="006B2633">
              <w:rPr>
                <w:rStyle w:val="Hipercze"/>
                <w:rFonts w:ascii="Franklin Gothic Book" w:hAnsi="Franklin Gothic Book" w:cstheme="minorHAnsi"/>
                <w:noProof/>
                <w:sz w:val="22"/>
                <w:szCs w:val="22"/>
              </w:rPr>
              <w:t>IX.</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ZAŁOŻENIA, WYMAGANIA ORAZ WARUNKI TECHNICZNE WYKONANIA ZAPLANOWANYCH PRAC</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_Toc54953939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b/>
                <w:bCs/>
                <w:noProof/>
                <w:webHidden/>
                <w:sz w:val="22"/>
                <w:szCs w:val="22"/>
              </w:rPr>
              <w:t>Błąd! Nie zdefiniowano zakładki.</w:t>
            </w:r>
            <w:r w:rsidR="006473E5" w:rsidRPr="006B2633">
              <w:rPr>
                <w:rFonts w:ascii="Franklin Gothic Book" w:hAnsi="Franklin Gothic Book"/>
                <w:noProof/>
                <w:webHidden/>
                <w:sz w:val="22"/>
                <w:szCs w:val="22"/>
              </w:rPr>
              <w:fldChar w:fldCharType="end"/>
            </w:r>
          </w:hyperlink>
        </w:p>
        <w:p w14:paraId="2504953E" w14:textId="0DAD7D4F" w:rsidR="006473E5" w:rsidRPr="006B2633" w:rsidRDefault="008C68C3">
          <w:pPr>
            <w:pStyle w:val="Spistreci1"/>
            <w:tabs>
              <w:tab w:val="left" w:pos="440"/>
            </w:tabs>
            <w:rPr>
              <w:rFonts w:ascii="Franklin Gothic Book" w:eastAsiaTheme="minorEastAsia" w:hAnsi="Franklin Gothic Book" w:cstheme="minorBidi"/>
              <w:noProof/>
              <w:sz w:val="22"/>
              <w:szCs w:val="22"/>
            </w:rPr>
          </w:pPr>
          <w:hyperlink w:anchor="_Toc54953940" w:history="1">
            <w:r w:rsidR="006473E5" w:rsidRPr="006B2633">
              <w:rPr>
                <w:rStyle w:val="Hipercze"/>
                <w:rFonts w:ascii="Franklin Gothic Book" w:hAnsi="Franklin Gothic Book" w:cstheme="minorHAnsi"/>
                <w:noProof/>
                <w:sz w:val="22"/>
                <w:szCs w:val="22"/>
              </w:rPr>
              <w:t>X.</w:t>
            </w:r>
            <w:r w:rsidR="006473E5" w:rsidRPr="006B2633">
              <w:rPr>
                <w:rFonts w:ascii="Franklin Gothic Book" w:eastAsiaTheme="minorEastAsia" w:hAnsi="Franklin Gothic Book" w:cstheme="minorBidi"/>
                <w:noProof/>
                <w:sz w:val="22"/>
                <w:szCs w:val="22"/>
              </w:rPr>
              <w:tab/>
            </w:r>
            <w:r w:rsidR="006473E5" w:rsidRPr="006B2633">
              <w:rPr>
                <w:rStyle w:val="Hipercze"/>
                <w:rFonts w:ascii="Franklin Gothic Book" w:hAnsi="Franklin Gothic Book" w:cstheme="minorHAnsi"/>
                <w:noProof/>
                <w:sz w:val="22"/>
                <w:szCs w:val="22"/>
              </w:rPr>
              <w:t>DOKUMENTY WŁAŚCIWE DLA ENEA ELEKTROWNIA POŁANIEC S.A.</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_Toc54953940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67</w:t>
            </w:r>
            <w:r w:rsidR="006473E5" w:rsidRPr="006B2633">
              <w:rPr>
                <w:rFonts w:ascii="Franklin Gothic Book" w:hAnsi="Franklin Gothic Book"/>
                <w:noProof/>
                <w:webHidden/>
                <w:sz w:val="22"/>
                <w:szCs w:val="22"/>
              </w:rPr>
              <w:fldChar w:fldCharType="end"/>
            </w:r>
          </w:hyperlink>
        </w:p>
        <w:p w14:paraId="3BDE3195" w14:textId="2BE30391" w:rsidR="006473E5" w:rsidRPr="006B2633" w:rsidRDefault="008C68C3">
          <w:pPr>
            <w:pStyle w:val="Spistreci1"/>
            <w:rPr>
              <w:rFonts w:ascii="Franklin Gothic Book" w:eastAsiaTheme="minorEastAsia" w:hAnsi="Franklin Gothic Book" w:cstheme="minorBidi"/>
              <w:noProof/>
              <w:sz w:val="22"/>
              <w:szCs w:val="22"/>
            </w:rPr>
          </w:pPr>
          <w:hyperlink w:anchor="_Toc54953941" w:history="1">
            <w:r w:rsidR="006473E5" w:rsidRPr="006B2633">
              <w:rPr>
                <w:rStyle w:val="Hipercze"/>
                <w:rFonts w:ascii="Franklin Gothic Book" w:hAnsi="Franklin Gothic Book" w:cstheme="minorHAnsi"/>
                <w:noProof/>
                <w:sz w:val="22"/>
                <w:szCs w:val="22"/>
              </w:rPr>
              <w:t>CZĘŚĆ TRZECIA – PROJEKT UMOWY</w:t>
            </w:r>
            <w:r w:rsidR="006473E5" w:rsidRPr="006B2633">
              <w:rPr>
                <w:rFonts w:ascii="Franklin Gothic Book" w:hAnsi="Franklin Gothic Book"/>
                <w:noProof/>
                <w:webHidden/>
                <w:sz w:val="22"/>
                <w:szCs w:val="22"/>
              </w:rPr>
              <w:tab/>
            </w:r>
            <w:r w:rsidR="006473E5" w:rsidRPr="006B2633">
              <w:rPr>
                <w:rFonts w:ascii="Franklin Gothic Book" w:hAnsi="Franklin Gothic Book"/>
                <w:noProof/>
                <w:webHidden/>
                <w:sz w:val="22"/>
                <w:szCs w:val="22"/>
              </w:rPr>
              <w:fldChar w:fldCharType="begin"/>
            </w:r>
            <w:r w:rsidR="006473E5" w:rsidRPr="006B2633">
              <w:rPr>
                <w:rFonts w:ascii="Franklin Gothic Book" w:hAnsi="Franklin Gothic Book"/>
                <w:noProof/>
                <w:webHidden/>
                <w:sz w:val="22"/>
                <w:szCs w:val="22"/>
              </w:rPr>
              <w:instrText xml:space="preserve"> PAGEREF _Toc54953941 \h </w:instrText>
            </w:r>
            <w:r w:rsidR="006473E5" w:rsidRPr="006B2633">
              <w:rPr>
                <w:rFonts w:ascii="Franklin Gothic Book" w:hAnsi="Franklin Gothic Book"/>
                <w:noProof/>
                <w:webHidden/>
                <w:sz w:val="22"/>
                <w:szCs w:val="22"/>
              </w:rPr>
            </w:r>
            <w:r w:rsidR="006473E5" w:rsidRPr="006B2633">
              <w:rPr>
                <w:rFonts w:ascii="Franklin Gothic Book" w:hAnsi="Franklin Gothic Book"/>
                <w:noProof/>
                <w:webHidden/>
                <w:sz w:val="22"/>
                <w:szCs w:val="22"/>
              </w:rPr>
              <w:fldChar w:fldCharType="separate"/>
            </w:r>
            <w:r w:rsidR="0014000F">
              <w:rPr>
                <w:rFonts w:ascii="Franklin Gothic Book" w:hAnsi="Franklin Gothic Book"/>
                <w:noProof/>
                <w:webHidden/>
                <w:sz w:val="22"/>
                <w:szCs w:val="22"/>
              </w:rPr>
              <w:t>70</w:t>
            </w:r>
            <w:r w:rsidR="006473E5" w:rsidRPr="006B2633">
              <w:rPr>
                <w:rFonts w:ascii="Franklin Gothic Book" w:hAnsi="Franklin Gothic Book"/>
                <w:noProof/>
                <w:webHidden/>
                <w:sz w:val="22"/>
                <w:szCs w:val="22"/>
              </w:rPr>
              <w:fldChar w:fldCharType="end"/>
            </w:r>
          </w:hyperlink>
        </w:p>
        <w:p w14:paraId="5620F499" w14:textId="77777777" w:rsidR="00441625" w:rsidRPr="006B2633" w:rsidRDefault="001A57CD">
          <w:pPr>
            <w:rPr>
              <w:rFonts w:ascii="Franklin Gothic Book" w:hAnsi="Franklin Gothic Book" w:cstheme="minorHAnsi"/>
              <w:sz w:val="22"/>
              <w:szCs w:val="22"/>
              <w:lang w:val="de-DE"/>
            </w:rPr>
          </w:pPr>
          <w:r w:rsidRPr="006B2633">
            <w:rPr>
              <w:rFonts w:ascii="Franklin Gothic Book" w:hAnsi="Franklin Gothic Book" w:cstheme="minorHAnsi"/>
              <w:b/>
              <w:bCs/>
              <w:sz w:val="22"/>
              <w:szCs w:val="22"/>
            </w:rPr>
            <w:fldChar w:fldCharType="end"/>
          </w:r>
        </w:p>
      </w:sdtContent>
    </w:sdt>
    <w:p w14:paraId="495478C2" w14:textId="77777777" w:rsidR="00AD2C0E" w:rsidRPr="006B2633" w:rsidRDefault="00AD2C0E">
      <w:pPr>
        <w:rPr>
          <w:rFonts w:ascii="Franklin Gothic Book" w:hAnsi="Franklin Gothic Book" w:cstheme="minorHAnsi"/>
          <w:sz w:val="22"/>
          <w:szCs w:val="22"/>
          <w:lang w:val="de-DE"/>
        </w:rPr>
      </w:pPr>
      <w:r w:rsidRPr="006B2633">
        <w:rPr>
          <w:rFonts w:ascii="Franklin Gothic Book" w:hAnsi="Franklin Gothic Book"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6B2633" w14:paraId="2AF54136" w14:textId="77777777" w:rsidTr="000636BD">
        <w:tc>
          <w:tcPr>
            <w:tcW w:w="9771" w:type="dxa"/>
            <w:shd w:val="clear" w:color="auto" w:fill="FBD4B4" w:themeFill="accent6" w:themeFillTint="66"/>
          </w:tcPr>
          <w:p w14:paraId="48A988E3" w14:textId="77777777" w:rsidR="00BE16F8" w:rsidRPr="006B2633" w:rsidRDefault="00BE16F8" w:rsidP="00093223">
            <w:pPr>
              <w:pStyle w:val="Nagwek1"/>
              <w:spacing w:before="40" w:after="40" w:line="276" w:lineRule="auto"/>
              <w:jc w:val="left"/>
              <w:rPr>
                <w:rFonts w:ascii="Franklin Gothic Book" w:hAnsi="Franklin Gothic Book" w:cstheme="minorHAnsi"/>
                <w:sz w:val="22"/>
                <w:szCs w:val="22"/>
              </w:rPr>
            </w:pPr>
            <w:bookmarkStart w:id="0" w:name="_Toc54953903"/>
            <w:r w:rsidRPr="006B2633">
              <w:rPr>
                <w:rFonts w:ascii="Franklin Gothic Book" w:hAnsi="Franklin Gothic Book" w:cstheme="minorHAnsi"/>
                <w:sz w:val="22"/>
                <w:szCs w:val="22"/>
              </w:rPr>
              <w:lastRenderedPageBreak/>
              <w:t>CZĘŚĆ PIERWSZA – INSTRUKCJA DLA WYKONAWCÓW:</w:t>
            </w:r>
            <w:bookmarkEnd w:id="0"/>
          </w:p>
        </w:tc>
      </w:tr>
    </w:tbl>
    <w:p w14:paraId="1DD378CE" w14:textId="77777777" w:rsidR="006B4594" w:rsidRPr="006B2633" w:rsidRDefault="006B4594" w:rsidP="00093223">
      <w:pPr>
        <w:autoSpaceDE w:val="0"/>
        <w:autoSpaceDN w:val="0"/>
        <w:adjustRightInd w:val="0"/>
        <w:spacing w:line="276" w:lineRule="auto"/>
        <w:rPr>
          <w:rFonts w:ascii="Franklin Gothic Book" w:hAnsi="Franklin Gothic Book"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6B2633" w14:paraId="05E93D57" w14:textId="77777777" w:rsidTr="00094C28">
        <w:trPr>
          <w:trHeight w:val="249"/>
        </w:trPr>
        <w:tc>
          <w:tcPr>
            <w:tcW w:w="10110" w:type="dxa"/>
            <w:shd w:val="clear" w:color="auto" w:fill="D9D9D9" w:themeFill="background1" w:themeFillShade="D9"/>
          </w:tcPr>
          <w:p w14:paraId="54CE358D" w14:textId="77777777" w:rsidR="005B2A4C" w:rsidRPr="006B2633" w:rsidRDefault="005B2A4C" w:rsidP="00093223">
            <w:pPr>
              <w:pStyle w:val="Nagwek1"/>
              <w:spacing w:before="40" w:after="40" w:line="276" w:lineRule="auto"/>
              <w:jc w:val="left"/>
              <w:rPr>
                <w:rFonts w:ascii="Franklin Gothic Book" w:hAnsi="Franklin Gothic Book" w:cstheme="minorHAnsi"/>
                <w:sz w:val="22"/>
                <w:szCs w:val="22"/>
                <w:lang w:val="pl-PL"/>
              </w:rPr>
            </w:pPr>
            <w:bookmarkStart w:id="1" w:name="_Toc54953904"/>
            <w:r w:rsidRPr="006B2633">
              <w:rPr>
                <w:rFonts w:ascii="Franklin Gothic Book" w:hAnsi="Franklin Gothic Book" w:cstheme="minorHAnsi"/>
                <w:sz w:val="22"/>
                <w:szCs w:val="22"/>
                <w:lang w:val="pl-PL"/>
              </w:rPr>
              <w:t xml:space="preserve">ROZDZIAŁ I </w:t>
            </w:r>
            <w:r w:rsidR="00FB227F" w:rsidRPr="006B2633">
              <w:rPr>
                <w:rFonts w:ascii="Franklin Gothic Book" w:hAnsi="Franklin Gothic Book" w:cstheme="minorHAnsi"/>
                <w:sz w:val="22"/>
                <w:szCs w:val="22"/>
                <w:lang w:val="pl-PL"/>
              </w:rPr>
              <w:t>–</w:t>
            </w:r>
            <w:r w:rsidR="00FD3C51" w:rsidRPr="006B2633">
              <w:rPr>
                <w:rFonts w:ascii="Franklin Gothic Book" w:hAnsi="Franklin Gothic Book" w:cstheme="minorHAnsi"/>
                <w:sz w:val="22"/>
                <w:szCs w:val="22"/>
                <w:lang w:val="pl-PL"/>
              </w:rPr>
              <w:t xml:space="preserve"> Informacje wstępne</w:t>
            </w:r>
            <w:bookmarkEnd w:id="1"/>
          </w:p>
        </w:tc>
      </w:tr>
    </w:tbl>
    <w:p w14:paraId="5FE2E149" w14:textId="77777777" w:rsidR="00487476" w:rsidRPr="006B2633" w:rsidRDefault="0020349E" w:rsidP="00093223">
      <w:pPr>
        <w:numPr>
          <w:ilvl w:val="0"/>
          <w:numId w:val="1"/>
        </w:numPr>
        <w:spacing w:before="120" w:after="120" w:line="276" w:lineRule="auto"/>
        <w:ind w:left="357"/>
        <w:jc w:val="both"/>
        <w:rPr>
          <w:rFonts w:ascii="Franklin Gothic Book" w:eastAsia="Calibri" w:hAnsi="Franklin Gothic Book" w:cstheme="minorHAnsi"/>
          <w:sz w:val="22"/>
          <w:szCs w:val="22"/>
          <w:lang w:eastAsia="en-US"/>
        </w:rPr>
      </w:pPr>
      <w:r w:rsidRPr="006B2633">
        <w:rPr>
          <w:rFonts w:ascii="Franklin Gothic Book" w:hAnsi="Franklin Gothic Book" w:cstheme="minorHAnsi"/>
          <w:b/>
          <w:sz w:val="22"/>
          <w:szCs w:val="22"/>
        </w:rPr>
        <w:t xml:space="preserve">Zamawiający: </w:t>
      </w:r>
      <w:r w:rsidR="00A80CE5" w:rsidRPr="006B2633">
        <w:rPr>
          <w:rFonts w:ascii="Franklin Gothic Book" w:eastAsia="Calibri" w:hAnsi="Franklin Gothic Book" w:cstheme="minorHAnsi"/>
          <w:b/>
          <w:sz w:val="22"/>
          <w:szCs w:val="22"/>
          <w:lang w:eastAsia="en-US"/>
        </w:rPr>
        <w:t>Enea</w:t>
      </w:r>
      <w:r w:rsidR="00837257" w:rsidRPr="006B2633">
        <w:rPr>
          <w:rFonts w:ascii="Franklin Gothic Book" w:eastAsia="Calibri" w:hAnsi="Franklin Gothic Book" w:cstheme="minorHAnsi"/>
          <w:b/>
          <w:sz w:val="22"/>
          <w:szCs w:val="22"/>
          <w:lang w:eastAsia="en-US"/>
        </w:rPr>
        <w:t xml:space="preserve"> </w:t>
      </w:r>
      <w:r w:rsidR="00ED2548" w:rsidRPr="006B2633">
        <w:rPr>
          <w:rFonts w:ascii="Franklin Gothic Book" w:eastAsia="Calibri" w:hAnsi="Franklin Gothic Book" w:cstheme="minorHAnsi"/>
          <w:b/>
          <w:sz w:val="22"/>
          <w:szCs w:val="22"/>
          <w:lang w:eastAsia="en-US"/>
        </w:rPr>
        <w:t xml:space="preserve">Elektrownia </w:t>
      </w:r>
      <w:r w:rsidR="00837257" w:rsidRPr="006B2633">
        <w:rPr>
          <w:rFonts w:ascii="Franklin Gothic Book" w:eastAsia="Calibri" w:hAnsi="Franklin Gothic Book" w:cstheme="minorHAnsi"/>
          <w:b/>
          <w:sz w:val="22"/>
          <w:szCs w:val="22"/>
          <w:lang w:eastAsia="en-US"/>
        </w:rPr>
        <w:t>Połaniec S.A.</w:t>
      </w:r>
      <w:r w:rsidR="006A16A0" w:rsidRPr="006B2633">
        <w:rPr>
          <w:rFonts w:ascii="Franklin Gothic Book" w:eastAsia="Calibri" w:hAnsi="Franklin Gothic Book" w:cstheme="minorHAnsi"/>
          <w:b/>
          <w:sz w:val="22"/>
          <w:szCs w:val="22"/>
          <w:lang w:eastAsia="en-US"/>
        </w:rPr>
        <w:t xml:space="preserve"> </w:t>
      </w:r>
      <w:r w:rsidR="006A16A0" w:rsidRPr="006B2633">
        <w:rPr>
          <w:rFonts w:ascii="Franklin Gothic Book" w:hAnsi="Franklin Gothic Book"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1DE98D94" w14:textId="77777777" w:rsidR="000245AE" w:rsidRPr="006B2633" w:rsidRDefault="001113A0" w:rsidP="00093223">
      <w:pPr>
        <w:pStyle w:val="Akapitzlist"/>
        <w:numPr>
          <w:ilvl w:val="0"/>
          <w:numId w:val="1"/>
        </w:numPr>
        <w:spacing w:before="120" w:after="120"/>
        <w:jc w:val="both"/>
        <w:rPr>
          <w:rFonts w:ascii="Franklin Gothic Book" w:hAnsi="Franklin Gothic Book" w:cstheme="minorHAnsi"/>
          <w:b/>
        </w:rPr>
      </w:pPr>
      <w:r w:rsidRPr="006B2633">
        <w:rPr>
          <w:rFonts w:ascii="Franklin Gothic Book" w:hAnsi="Franklin Gothic Book" w:cstheme="minorHAnsi"/>
          <w:b/>
        </w:rPr>
        <w:t>Adres internetowy Ogłoszenia</w:t>
      </w:r>
      <w:r w:rsidR="006B4594" w:rsidRPr="006B2633">
        <w:rPr>
          <w:rFonts w:ascii="Franklin Gothic Book" w:hAnsi="Franklin Gothic Book" w:cstheme="minorHAnsi"/>
          <w:b/>
        </w:rPr>
        <w:t xml:space="preserve">: </w:t>
      </w:r>
    </w:p>
    <w:p w14:paraId="23E93B5D" w14:textId="77777777" w:rsidR="000245AE" w:rsidRPr="006B2633" w:rsidRDefault="006B4594" w:rsidP="00093223">
      <w:pPr>
        <w:spacing w:before="120" w:line="276" w:lineRule="auto"/>
        <w:ind w:left="357"/>
        <w:jc w:val="both"/>
        <w:rPr>
          <w:rFonts w:ascii="Franklin Gothic Book" w:hAnsi="Franklin Gothic Book" w:cstheme="minorHAnsi"/>
          <w:b/>
          <w:sz w:val="22"/>
          <w:szCs w:val="22"/>
        </w:rPr>
      </w:pPr>
      <w:r w:rsidRPr="006B2633">
        <w:rPr>
          <w:rFonts w:ascii="Franklin Gothic Book" w:hAnsi="Franklin Gothic Book" w:cstheme="minorHAnsi"/>
          <w:sz w:val="22"/>
          <w:szCs w:val="22"/>
        </w:rPr>
        <w:t xml:space="preserve">Wszelkie informacje dotyczące postępowania (m.in. Warunki Zamówienia, odpowiedzi na pytania, modyfikacje Ogłoszenia) Zamawiający udostępnia na stronie: </w:t>
      </w:r>
    </w:p>
    <w:p w14:paraId="45971509" w14:textId="77777777" w:rsidR="00A941D5" w:rsidRPr="006B2633" w:rsidRDefault="00A941D5" w:rsidP="00A941D5">
      <w:pPr>
        <w:spacing w:before="120" w:line="276" w:lineRule="auto"/>
        <w:ind w:left="357"/>
        <w:jc w:val="both"/>
        <w:rPr>
          <w:rFonts w:ascii="Franklin Gothic Book" w:hAnsi="Franklin Gothic Book" w:cstheme="minorHAnsi"/>
          <w:sz w:val="22"/>
          <w:szCs w:val="22"/>
        </w:rPr>
      </w:pPr>
      <w:r w:rsidRPr="006B2633">
        <w:rPr>
          <w:rStyle w:val="Hipercze"/>
          <w:rFonts w:ascii="Franklin Gothic Book" w:hAnsi="Franklin Gothic Book" w:cstheme="minorHAnsi"/>
          <w:sz w:val="22"/>
          <w:szCs w:val="22"/>
        </w:rPr>
        <w:t>https://www.enea.pl/bip/zamowienia/zamowienia-logintrade</w:t>
      </w:r>
      <w:r w:rsidRPr="006B2633">
        <w:rPr>
          <w:rFonts w:ascii="Franklin Gothic Book" w:hAnsi="Franklin Gothic Book" w:cstheme="minorHAnsi"/>
          <w:b/>
          <w:sz w:val="22"/>
          <w:szCs w:val="22"/>
        </w:rPr>
        <w:t xml:space="preserve"> </w:t>
      </w:r>
    </w:p>
    <w:p w14:paraId="500EC13A" w14:textId="77777777" w:rsidR="006D3D1A" w:rsidRPr="006B2633" w:rsidRDefault="006D3D1A" w:rsidP="00093223">
      <w:pPr>
        <w:numPr>
          <w:ilvl w:val="0"/>
          <w:numId w:val="1"/>
        </w:numPr>
        <w:spacing w:before="120" w:line="276" w:lineRule="auto"/>
        <w:ind w:left="357"/>
        <w:jc w:val="both"/>
        <w:rPr>
          <w:rFonts w:ascii="Franklin Gothic Book" w:hAnsi="Franklin Gothic Book" w:cstheme="minorHAnsi"/>
          <w:sz w:val="22"/>
          <w:szCs w:val="22"/>
        </w:rPr>
      </w:pPr>
      <w:r w:rsidRPr="006B2633">
        <w:rPr>
          <w:rFonts w:ascii="Franklin Gothic Book" w:hAnsi="Franklin Gothic Book" w:cstheme="minorHAnsi"/>
          <w:b/>
          <w:sz w:val="22"/>
          <w:szCs w:val="22"/>
        </w:rPr>
        <w:t>Tryb udzielania zamówienia</w:t>
      </w:r>
      <w:r w:rsidR="000561C5" w:rsidRPr="006B2633">
        <w:rPr>
          <w:rFonts w:ascii="Franklin Gothic Book" w:hAnsi="Franklin Gothic Book" w:cstheme="minorHAnsi"/>
          <w:b/>
          <w:sz w:val="22"/>
          <w:szCs w:val="22"/>
        </w:rPr>
        <w:t>:</w:t>
      </w:r>
      <w:r w:rsidRPr="006B2633">
        <w:rPr>
          <w:rFonts w:ascii="Franklin Gothic Book" w:hAnsi="Franklin Gothic Book" w:cstheme="minorHAnsi"/>
          <w:b/>
          <w:sz w:val="22"/>
          <w:szCs w:val="22"/>
        </w:rPr>
        <w:t xml:space="preserve"> </w:t>
      </w:r>
    </w:p>
    <w:p w14:paraId="6117A86F" w14:textId="77777777" w:rsidR="0042634F" w:rsidRPr="006B2633" w:rsidRDefault="004B0CCB" w:rsidP="00093223">
      <w:pPr>
        <w:pStyle w:val="Akapitzlist"/>
        <w:numPr>
          <w:ilvl w:val="1"/>
          <w:numId w:val="1"/>
        </w:numPr>
        <w:spacing w:before="120" w:after="120"/>
        <w:ind w:hanging="574"/>
        <w:jc w:val="both"/>
        <w:rPr>
          <w:rFonts w:ascii="Franklin Gothic Book" w:hAnsi="Franklin Gothic Book" w:cstheme="minorHAnsi"/>
        </w:rPr>
      </w:pPr>
      <w:r w:rsidRPr="006B2633">
        <w:rPr>
          <w:rFonts w:ascii="Franklin Gothic Book" w:hAnsi="Franklin Gothic Book" w:cstheme="minorHAnsi"/>
        </w:rPr>
        <w:t>Niepubliczny p</w:t>
      </w:r>
      <w:r w:rsidR="0042634F" w:rsidRPr="006B2633">
        <w:rPr>
          <w:rFonts w:ascii="Franklin Gothic Book" w:hAnsi="Franklin Gothic Book" w:cstheme="minorHAnsi"/>
        </w:rPr>
        <w:t>rzetarg otwarty.</w:t>
      </w:r>
    </w:p>
    <w:p w14:paraId="63A58669" w14:textId="77777777" w:rsidR="0042634F" w:rsidRPr="006B2633" w:rsidRDefault="003E0175" w:rsidP="00093223">
      <w:pPr>
        <w:pStyle w:val="Akapitzlist"/>
        <w:numPr>
          <w:ilvl w:val="1"/>
          <w:numId w:val="1"/>
        </w:numPr>
        <w:spacing w:after="120"/>
        <w:ind w:hanging="574"/>
        <w:jc w:val="both"/>
        <w:rPr>
          <w:rFonts w:ascii="Franklin Gothic Book" w:hAnsi="Franklin Gothic Book" w:cstheme="minorHAnsi"/>
        </w:rPr>
      </w:pPr>
      <w:r w:rsidRPr="006B2633">
        <w:rPr>
          <w:rFonts w:ascii="Franklin Gothic Book" w:hAnsi="Franklin Gothic Book" w:cstheme="minorHAnsi"/>
        </w:rPr>
        <w:t xml:space="preserve">Do postępowania </w:t>
      </w:r>
      <w:r w:rsidRPr="006B2633">
        <w:rPr>
          <w:rFonts w:ascii="Franklin Gothic Book" w:hAnsi="Franklin Gothic Book" w:cstheme="minorHAnsi"/>
          <w:u w:val="single"/>
        </w:rPr>
        <w:t>nie znajdują</w:t>
      </w:r>
      <w:r w:rsidRPr="006B2633">
        <w:rPr>
          <w:rFonts w:ascii="Franklin Gothic Book" w:hAnsi="Franklin Gothic Book" w:cstheme="minorHAnsi"/>
        </w:rPr>
        <w:t xml:space="preserve"> zastosowania przepisy ustawy z dnia 29 stycznia 2004 r. Prawo zamówień publicznych (t.j. Dz. U. z 2018 r., poz. 1986 z późn. zm.). </w:t>
      </w:r>
    </w:p>
    <w:p w14:paraId="60224D0C" w14:textId="77777777" w:rsidR="00423EBB" w:rsidRPr="006B2633" w:rsidRDefault="003E0175" w:rsidP="002255BE">
      <w:pPr>
        <w:pStyle w:val="Akapitzlist"/>
        <w:numPr>
          <w:ilvl w:val="1"/>
          <w:numId w:val="1"/>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Postępowanie o udzielenie zamówienia prowad</w:t>
      </w:r>
      <w:r w:rsidR="006A04BC" w:rsidRPr="006B2633">
        <w:rPr>
          <w:rFonts w:ascii="Franklin Gothic Book" w:hAnsi="Franklin Gothic Book" w:cstheme="minorHAnsi"/>
        </w:rPr>
        <w:t>zone jest zgodnie i na zasadach wewnętrznego Regulaminu</w:t>
      </w:r>
      <w:r w:rsidR="00726430" w:rsidRPr="006B2633">
        <w:rPr>
          <w:rFonts w:ascii="Franklin Gothic Book" w:hAnsi="Franklin Gothic Book" w:cstheme="minorHAnsi"/>
        </w:rPr>
        <w:t xml:space="preserve"> Udzielania Zamówień Enea </w:t>
      </w:r>
      <w:r w:rsidR="002255BE" w:rsidRPr="006B2633">
        <w:rPr>
          <w:rFonts w:ascii="Franklin Gothic Book" w:hAnsi="Franklin Gothic Book" w:cstheme="minorHAnsi"/>
        </w:rPr>
        <w:t xml:space="preserve">Elektrownia </w:t>
      </w:r>
      <w:r w:rsidR="00290FBF" w:rsidRPr="006B2633">
        <w:rPr>
          <w:rFonts w:ascii="Franklin Gothic Book" w:hAnsi="Franklin Gothic Book" w:cstheme="minorHAnsi"/>
        </w:rPr>
        <w:t>Połaniec S.A.</w:t>
      </w:r>
    </w:p>
    <w:p w14:paraId="1EF2BC93" w14:textId="77777777" w:rsidR="007B46F7" w:rsidRPr="006B2633" w:rsidRDefault="007B46F7" w:rsidP="00093223">
      <w:pPr>
        <w:pStyle w:val="Akapitzlist"/>
        <w:numPr>
          <w:ilvl w:val="0"/>
          <w:numId w:val="1"/>
        </w:numPr>
        <w:spacing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Wszczęcie postępowania następuje poprzez zamieszczenie ogłoszenia i Warunków Zamówienia na stronie internetowej wskazanej w pkt. 2.</w:t>
      </w:r>
    </w:p>
    <w:p w14:paraId="61390680" w14:textId="77777777" w:rsidR="00A941D5" w:rsidRPr="006B2633" w:rsidRDefault="00A941D5" w:rsidP="00A941D5">
      <w:pPr>
        <w:pStyle w:val="Akapitzlist"/>
        <w:numPr>
          <w:ilvl w:val="0"/>
          <w:numId w:val="1"/>
        </w:numPr>
        <w:spacing w:after="120"/>
        <w:ind w:left="357" w:hanging="357"/>
        <w:contextualSpacing w:val="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Postępowanie, którego dotyczy niniejszy dokument oznaczone jest znakiem:</w:t>
      </w:r>
    </w:p>
    <w:p w14:paraId="63BB580E" w14:textId="77777777" w:rsidR="00A941D5" w:rsidRPr="00BC76F7" w:rsidRDefault="00A941D5" w:rsidP="00A941D5">
      <w:pPr>
        <w:tabs>
          <w:tab w:val="left" w:pos="709"/>
        </w:tabs>
        <w:spacing w:line="276" w:lineRule="auto"/>
        <w:ind w:left="1701" w:hanging="1134"/>
        <w:jc w:val="center"/>
        <w:rPr>
          <w:rFonts w:ascii="Franklin Gothic Book" w:hAnsi="Franklin Gothic Book" w:cstheme="minorHAnsi"/>
          <w:b/>
          <w:color w:val="FF0000"/>
          <w:sz w:val="22"/>
          <w:szCs w:val="22"/>
        </w:rPr>
      </w:pPr>
      <w:r w:rsidRPr="00BC76F7">
        <w:rPr>
          <w:rFonts w:ascii="Franklin Gothic Book" w:hAnsi="Franklin Gothic Book" w:cstheme="minorHAnsi"/>
          <w:b/>
          <w:color w:val="FF0000"/>
          <w:sz w:val="22"/>
          <w:szCs w:val="22"/>
        </w:rPr>
        <w:t>NZ/13000</w:t>
      </w:r>
      <w:r w:rsidR="00C81C49" w:rsidRPr="00BC76F7">
        <w:rPr>
          <w:rFonts w:ascii="Franklin Gothic Book" w:hAnsi="Franklin Gothic Book" w:cstheme="minorHAnsi"/>
          <w:b/>
          <w:color w:val="FF0000"/>
          <w:sz w:val="22"/>
          <w:szCs w:val="22"/>
        </w:rPr>
        <w:t>10</w:t>
      </w:r>
      <w:r w:rsidR="00405082" w:rsidRPr="00BC76F7">
        <w:rPr>
          <w:rFonts w:ascii="Franklin Gothic Book" w:hAnsi="Franklin Gothic Book" w:cstheme="minorHAnsi"/>
          <w:b/>
          <w:color w:val="FF0000"/>
          <w:sz w:val="22"/>
          <w:szCs w:val="22"/>
        </w:rPr>
        <w:t>2</w:t>
      </w:r>
      <w:r w:rsidR="0060174A" w:rsidRPr="00BC76F7">
        <w:rPr>
          <w:rFonts w:ascii="Franklin Gothic Book" w:hAnsi="Franklin Gothic Book" w:cstheme="minorHAnsi"/>
          <w:b/>
          <w:color w:val="FF0000"/>
          <w:sz w:val="22"/>
          <w:szCs w:val="22"/>
        </w:rPr>
        <w:t>47</w:t>
      </w:r>
      <w:r w:rsidR="00C81C49" w:rsidRPr="00BC76F7">
        <w:rPr>
          <w:rFonts w:ascii="Franklin Gothic Book" w:hAnsi="Franklin Gothic Book" w:cstheme="minorHAnsi"/>
          <w:b/>
          <w:color w:val="FF0000"/>
          <w:sz w:val="22"/>
          <w:szCs w:val="22"/>
        </w:rPr>
        <w:t>/2021</w:t>
      </w:r>
    </w:p>
    <w:p w14:paraId="252DFF15" w14:textId="77777777" w:rsidR="00A941D5" w:rsidRPr="006B2633" w:rsidRDefault="00A941D5" w:rsidP="00A941D5">
      <w:pPr>
        <w:pStyle w:val="Akapitzlist"/>
        <w:numPr>
          <w:ilvl w:val="0"/>
          <w:numId w:val="1"/>
        </w:numPr>
        <w:spacing w:after="120"/>
        <w:ind w:left="357" w:hanging="357"/>
        <w:contextualSpacing w:val="0"/>
        <w:jc w:val="both"/>
        <w:rPr>
          <w:rFonts w:ascii="Franklin Gothic Book" w:hAnsi="Franklin Gothic Book" w:cstheme="minorHAnsi"/>
          <w:color w:val="000000" w:themeColor="text1"/>
          <w:spacing w:val="-2"/>
        </w:rPr>
      </w:pPr>
      <w:r w:rsidRPr="006B2633">
        <w:rPr>
          <w:rFonts w:ascii="Franklin Gothic Book" w:hAnsi="Franklin Gothic Book" w:cstheme="minorHAnsi"/>
          <w:color w:val="000000" w:themeColor="text1"/>
        </w:rPr>
        <w:t>Wykonawcy</w:t>
      </w:r>
      <w:r w:rsidRPr="006B2633">
        <w:rPr>
          <w:rFonts w:ascii="Franklin Gothic Book" w:hAnsi="Franklin Gothic Book" w:cstheme="minorHAnsi"/>
          <w:color w:val="000000" w:themeColor="text1"/>
          <w:spacing w:val="-2"/>
        </w:rPr>
        <w:t xml:space="preserve"> we wszystkich kontaktach z Zamawiającym powinni powoływać się na ten znak.</w:t>
      </w:r>
    </w:p>
    <w:p w14:paraId="709F94FA" w14:textId="77777777" w:rsidR="00A941D5" w:rsidRPr="006B2633" w:rsidRDefault="00A941D5" w:rsidP="00A941D5">
      <w:pPr>
        <w:pStyle w:val="Akapitzlist"/>
        <w:numPr>
          <w:ilvl w:val="0"/>
          <w:numId w:val="1"/>
        </w:numPr>
        <w:spacing w:after="120"/>
        <w:contextualSpacing w:val="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Zamawiający informuje, że postępowanie, w tym otwarcie Ofert jest niejawne i nie zamierza zwoływać zebrania Wykonawców.</w:t>
      </w:r>
    </w:p>
    <w:p w14:paraId="35233E8C" w14:textId="77777777" w:rsidR="00A941D5" w:rsidRPr="006B2633" w:rsidRDefault="00A941D5" w:rsidP="00A941D5">
      <w:pPr>
        <w:pStyle w:val="Akapitzlist"/>
        <w:numPr>
          <w:ilvl w:val="0"/>
          <w:numId w:val="1"/>
        </w:numPr>
        <w:spacing w:before="120" w:after="0"/>
        <w:ind w:left="357" w:hanging="357"/>
        <w:contextualSpacing w:val="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W niniejszym postępowaniu Wykonawcy nie przysługują środki odwoławcze.</w:t>
      </w:r>
    </w:p>
    <w:p w14:paraId="242340ED" w14:textId="77777777" w:rsidR="00051528" w:rsidRPr="006B2633" w:rsidRDefault="00051528" w:rsidP="00093223">
      <w:pPr>
        <w:pStyle w:val="Akapitzlist"/>
        <w:numPr>
          <w:ilvl w:val="0"/>
          <w:numId w:val="1"/>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Wykonawca ponosi wszelkie koszty związane z uczestnictwem w niniejszym postępowaniu</w:t>
      </w:r>
      <w:r w:rsidR="00A05603" w:rsidRPr="006B2633">
        <w:rPr>
          <w:rFonts w:ascii="Franklin Gothic Book" w:hAnsi="Franklin Gothic Book" w:cstheme="minorHAnsi"/>
        </w:rPr>
        <w:t>, w tym także z </w:t>
      </w:r>
      <w:r w:rsidRPr="006B2633">
        <w:rPr>
          <w:rFonts w:ascii="Franklin Gothic Book" w:hAnsi="Franklin Gothic Book" w:cstheme="minorHAnsi"/>
        </w:rPr>
        <w:t>przygotowaniem i złożeniem oferty.</w:t>
      </w:r>
    </w:p>
    <w:p w14:paraId="777E832F" w14:textId="77777777" w:rsidR="00A70668" w:rsidRPr="006B2633" w:rsidRDefault="00A70668" w:rsidP="00093223">
      <w:pPr>
        <w:pStyle w:val="Akapitzlist"/>
        <w:numPr>
          <w:ilvl w:val="0"/>
          <w:numId w:val="1"/>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Żadne materiały dotyczące postępowania, dostarczone przez Wykonawców nie podlegają zwrotowi.</w:t>
      </w:r>
    </w:p>
    <w:p w14:paraId="4B7BA007" w14:textId="77777777" w:rsidR="003E724C" w:rsidRPr="006B2633" w:rsidRDefault="00A05603" w:rsidP="00093223">
      <w:pPr>
        <w:pStyle w:val="Akapitzlist"/>
        <w:numPr>
          <w:ilvl w:val="0"/>
          <w:numId w:val="1"/>
        </w:numPr>
        <w:spacing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Zamawiający przygotowuje i przeprowadza niniejsze postępowanie w sposób zapewniający zachowanie uczciwej konkurencji or</w:t>
      </w:r>
      <w:r w:rsidR="003E724C" w:rsidRPr="006B2633">
        <w:rPr>
          <w:rFonts w:ascii="Franklin Gothic Book" w:hAnsi="Franklin Gothic Book" w:cstheme="minorHAnsi"/>
        </w:rPr>
        <w:t>az równe traktowanie Wykonawców, w tym równy dostęp do informacji dla wszystkich Wykonawców i zakaz uprzywilejowywania jednego Wykonawcy względem drugiego.</w:t>
      </w:r>
      <w:r w:rsidRPr="006B2633">
        <w:rPr>
          <w:rFonts w:ascii="Franklin Gothic Book" w:hAnsi="Franklin Gothic Book" w:cstheme="minorHAnsi"/>
        </w:rPr>
        <w:t xml:space="preserve"> </w:t>
      </w:r>
    </w:p>
    <w:p w14:paraId="60B7136B" w14:textId="77777777" w:rsidR="001F59D5" w:rsidRPr="006B2633" w:rsidRDefault="00A05603" w:rsidP="00093223">
      <w:pPr>
        <w:pStyle w:val="Akapitzlist"/>
        <w:numPr>
          <w:ilvl w:val="0"/>
          <w:numId w:val="1"/>
        </w:numPr>
        <w:spacing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Czynności związane z przygotowaniem i przeprowadzeniem niniejs</w:t>
      </w:r>
      <w:r w:rsidR="00934FA8" w:rsidRPr="006B2633">
        <w:rPr>
          <w:rFonts w:ascii="Franklin Gothic Book" w:hAnsi="Franklin Gothic Book" w:cstheme="minorHAnsi"/>
        </w:rPr>
        <w:t xml:space="preserve">zego postępowania wykonuje </w:t>
      </w:r>
      <w:r w:rsidR="003E724C" w:rsidRPr="006B2633">
        <w:rPr>
          <w:rFonts w:ascii="Franklin Gothic Book" w:hAnsi="Franklin Gothic Book" w:cstheme="minorHAnsi"/>
        </w:rPr>
        <w:t xml:space="preserve">powołana </w:t>
      </w:r>
      <w:r w:rsidR="00934FA8" w:rsidRPr="006B2633">
        <w:rPr>
          <w:rFonts w:ascii="Franklin Gothic Book" w:hAnsi="Franklin Gothic Book" w:cstheme="minorHAnsi"/>
        </w:rPr>
        <w:t>Komisja Przetargowa zapewniająca bezstronność i </w:t>
      </w:r>
      <w:r w:rsidRPr="006B2633">
        <w:rPr>
          <w:rFonts w:ascii="Franklin Gothic Book" w:hAnsi="Franklin Gothic Book" w:cstheme="minorHAnsi"/>
        </w:rPr>
        <w:t>obiektywizm.</w:t>
      </w:r>
    </w:p>
    <w:p w14:paraId="6A70D8C5" w14:textId="77777777" w:rsidR="006A16A0" w:rsidRPr="006B2633" w:rsidRDefault="006A16A0" w:rsidP="00093223">
      <w:pPr>
        <w:pStyle w:val="Akapitzlist"/>
        <w:numPr>
          <w:ilvl w:val="0"/>
          <w:numId w:val="1"/>
        </w:numPr>
        <w:spacing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6B2633" w14:paraId="4F616ECC" w14:textId="77777777" w:rsidTr="003021B0">
        <w:trPr>
          <w:trHeight w:val="291"/>
        </w:trPr>
        <w:tc>
          <w:tcPr>
            <w:tcW w:w="10144" w:type="dxa"/>
            <w:shd w:val="clear" w:color="auto" w:fill="D9D9D9" w:themeFill="background1" w:themeFillShade="D9"/>
          </w:tcPr>
          <w:p w14:paraId="0638E2CC" w14:textId="77777777" w:rsidR="001F59D5" w:rsidRPr="006B2633" w:rsidRDefault="003021B0" w:rsidP="00093223">
            <w:pPr>
              <w:pStyle w:val="Nagwek1"/>
              <w:spacing w:before="40" w:after="40" w:line="276" w:lineRule="auto"/>
              <w:jc w:val="left"/>
              <w:rPr>
                <w:rFonts w:ascii="Franklin Gothic Book" w:hAnsi="Franklin Gothic Book" w:cstheme="minorHAnsi"/>
                <w:sz w:val="22"/>
                <w:szCs w:val="22"/>
                <w:lang w:val="pl-PL"/>
              </w:rPr>
            </w:pPr>
            <w:bookmarkStart w:id="2" w:name="_Toc54953905"/>
            <w:r w:rsidRPr="006B2633">
              <w:rPr>
                <w:rFonts w:ascii="Franklin Gothic Book" w:hAnsi="Franklin Gothic Book" w:cstheme="minorHAnsi"/>
                <w:sz w:val="22"/>
                <w:szCs w:val="22"/>
                <w:lang w:val="pl-PL"/>
              </w:rPr>
              <w:t>ROZDZIAŁ I</w:t>
            </w:r>
            <w:r w:rsidR="00230853" w:rsidRPr="006B2633">
              <w:rPr>
                <w:rFonts w:ascii="Franklin Gothic Book" w:hAnsi="Franklin Gothic Book" w:cstheme="minorHAnsi"/>
                <w:sz w:val="22"/>
                <w:szCs w:val="22"/>
                <w:lang w:val="pl-PL"/>
              </w:rPr>
              <w:t>I</w:t>
            </w:r>
            <w:r w:rsidR="00440C88" w:rsidRPr="006B2633">
              <w:rPr>
                <w:rFonts w:ascii="Franklin Gothic Book" w:hAnsi="Franklin Gothic Book" w:cstheme="minorHAnsi"/>
                <w:sz w:val="22"/>
                <w:szCs w:val="22"/>
                <w:lang w:val="pl-PL"/>
              </w:rPr>
              <w:t xml:space="preserve"> –</w:t>
            </w:r>
            <w:r w:rsidR="00FD3C51" w:rsidRPr="006B2633">
              <w:rPr>
                <w:rFonts w:ascii="Franklin Gothic Book" w:hAnsi="Franklin Gothic Book" w:cstheme="minorHAnsi"/>
                <w:sz w:val="22"/>
                <w:szCs w:val="22"/>
                <w:lang w:val="pl-PL"/>
              </w:rPr>
              <w:t xml:space="preserve"> Przedmiot zamówienia</w:t>
            </w:r>
            <w:bookmarkEnd w:id="2"/>
          </w:p>
        </w:tc>
      </w:tr>
    </w:tbl>
    <w:p w14:paraId="67E454E9" w14:textId="77777777" w:rsidR="00C81C49" w:rsidRPr="006B2633" w:rsidRDefault="00B76B82" w:rsidP="00C81C49">
      <w:pPr>
        <w:numPr>
          <w:ilvl w:val="0"/>
          <w:numId w:val="11"/>
        </w:numPr>
        <w:spacing w:before="120" w:line="276" w:lineRule="auto"/>
        <w:jc w:val="both"/>
        <w:rPr>
          <w:rFonts w:ascii="Franklin Gothic Book" w:hAnsi="Franklin Gothic Book" w:cstheme="minorHAnsi"/>
          <w:b/>
          <w:sz w:val="22"/>
          <w:szCs w:val="22"/>
        </w:rPr>
      </w:pPr>
      <w:r w:rsidRPr="006B2633">
        <w:rPr>
          <w:rFonts w:ascii="Franklin Gothic Book" w:hAnsi="Franklin Gothic Book" w:cstheme="minorHAnsi"/>
          <w:b/>
          <w:sz w:val="22"/>
          <w:szCs w:val="22"/>
        </w:rPr>
        <w:t>Przedmiot zamówienia:</w:t>
      </w:r>
    </w:p>
    <w:p w14:paraId="3D9A4F74" w14:textId="55CE0F93" w:rsidR="00774B4E" w:rsidRPr="006B2633" w:rsidRDefault="00241F6F" w:rsidP="00E023AD">
      <w:pPr>
        <w:spacing w:before="120" w:line="276" w:lineRule="auto"/>
        <w:ind w:left="360"/>
        <w:jc w:val="both"/>
        <w:rPr>
          <w:rFonts w:ascii="Franklin Gothic Book" w:hAnsi="Franklin Gothic Book" w:cstheme="minorHAnsi"/>
          <w:sz w:val="22"/>
          <w:szCs w:val="22"/>
        </w:rPr>
      </w:pPr>
      <w:r w:rsidRPr="006B2633">
        <w:rPr>
          <w:rFonts w:ascii="Franklin Gothic Book" w:hAnsi="Franklin Gothic Book" w:cs="Arial"/>
          <w:sz w:val="22"/>
          <w:szCs w:val="22"/>
        </w:rPr>
        <w:t xml:space="preserve">Wykonanie </w:t>
      </w:r>
      <w:r w:rsidR="003E0D46">
        <w:rPr>
          <w:rFonts w:ascii="Franklin Gothic Book" w:hAnsi="Franklin Gothic Book" w:cs="Arial"/>
          <w:sz w:val="22"/>
          <w:szCs w:val="22"/>
        </w:rPr>
        <w:t xml:space="preserve">ograniczonej </w:t>
      </w:r>
      <w:r w:rsidRPr="006B2633">
        <w:rPr>
          <w:rFonts w:ascii="Franklin Gothic Book" w:hAnsi="Franklin Gothic Book" w:cs="Arial"/>
          <w:bCs/>
          <w:sz w:val="22"/>
          <w:szCs w:val="22"/>
        </w:rPr>
        <w:t xml:space="preserve">modernizacji </w:t>
      </w:r>
      <w:r w:rsidR="00BC76F7" w:rsidRPr="00BC76F7">
        <w:rPr>
          <w:rFonts w:ascii="Franklin Gothic Book" w:hAnsi="Franklin Gothic Book" w:cs="Arial"/>
          <w:bCs/>
          <w:sz w:val="22"/>
          <w:szCs w:val="22"/>
        </w:rPr>
        <w:t xml:space="preserve">układów sprężarek powietrza transportowego oraz potrzeb ogólnych </w:t>
      </w:r>
      <w:r w:rsidR="003E0D46">
        <w:rPr>
          <w:rFonts w:ascii="Franklin Gothic Book" w:hAnsi="Franklin Gothic Book" w:cs="Arial"/>
          <w:bCs/>
          <w:sz w:val="22"/>
          <w:szCs w:val="22"/>
        </w:rPr>
        <w:t xml:space="preserve">w </w:t>
      </w:r>
      <w:r w:rsidRPr="00BC76F7">
        <w:rPr>
          <w:rFonts w:ascii="Franklin Gothic Book" w:hAnsi="Franklin Gothic Book" w:cs="Arial"/>
          <w:bCs/>
          <w:sz w:val="22"/>
          <w:szCs w:val="22"/>
        </w:rPr>
        <w:t xml:space="preserve">Enea Połaniec S.A. </w:t>
      </w:r>
    </w:p>
    <w:p w14:paraId="63E6E2B1" w14:textId="77777777" w:rsidR="00405082" w:rsidRPr="006B2633" w:rsidRDefault="0072181B" w:rsidP="00CD79E4">
      <w:pPr>
        <w:numPr>
          <w:ilvl w:val="0"/>
          <w:numId w:val="11"/>
        </w:numPr>
        <w:spacing w:before="120" w:line="276" w:lineRule="auto"/>
        <w:jc w:val="both"/>
        <w:rPr>
          <w:rFonts w:ascii="Franklin Gothic Book" w:hAnsi="Franklin Gothic Book" w:cstheme="minorHAnsi"/>
          <w:sz w:val="22"/>
          <w:szCs w:val="22"/>
        </w:rPr>
      </w:pPr>
      <w:r w:rsidRPr="006B2633">
        <w:rPr>
          <w:rFonts w:ascii="Franklin Gothic Book" w:eastAsia="Calibri" w:hAnsi="Franklin Gothic Book" w:cstheme="minorHAnsi"/>
          <w:b/>
          <w:sz w:val="22"/>
          <w:szCs w:val="22"/>
        </w:rPr>
        <w:t xml:space="preserve">Termin </w:t>
      </w:r>
      <w:r w:rsidR="00CC2A20" w:rsidRPr="006B2633">
        <w:rPr>
          <w:rFonts w:ascii="Franklin Gothic Book" w:eastAsia="Calibri" w:hAnsi="Franklin Gothic Book" w:cstheme="minorHAnsi"/>
          <w:b/>
          <w:sz w:val="22"/>
          <w:szCs w:val="22"/>
        </w:rPr>
        <w:t>realizacji zamówienia</w:t>
      </w:r>
      <w:r w:rsidR="00D64531" w:rsidRPr="006B2633">
        <w:rPr>
          <w:rFonts w:ascii="Franklin Gothic Book" w:eastAsia="Calibri" w:hAnsi="Franklin Gothic Book" w:cstheme="minorHAnsi"/>
          <w:b/>
          <w:sz w:val="22"/>
          <w:szCs w:val="22"/>
        </w:rPr>
        <w:t>:</w:t>
      </w:r>
      <w:r w:rsidR="00572784" w:rsidRPr="006B2633">
        <w:rPr>
          <w:rFonts w:ascii="Franklin Gothic Book" w:eastAsia="Calibri" w:hAnsi="Franklin Gothic Book" w:cstheme="minorHAnsi"/>
          <w:sz w:val="22"/>
          <w:szCs w:val="22"/>
        </w:rPr>
        <w:t xml:space="preserve"> </w:t>
      </w:r>
    </w:p>
    <w:p w14:paraId="2B937A11" w14:textId="232AF0DE" w:rsidR="00405082" w:rsidRPr="007E4724" w:rsidRDefault="00405082" w:rsidP="008E33C8">
      <w:pPr>
        <w:numPr>
          <w:ilvl w:val="1"/>
          <w:numId w:val="11"/>
        </w:numPr>
        <w:spacing w:before="120" w:line="276" w:lineRule="auto"/>
        <w:jc w:val="both"/>
        <w:rPr>
          <w:rFonts w:ascii="Franklin Gothic Book" w:eastAsia="Calibri" w:hAnsi="Franklin Gothic Book" w:cstheme="minorHAnsi"/>
          <w:sz w:val="24"/>
        </w:rPr>
      </w:pPr>
      <w:r w:rsidRPr="00046734">
        <w:rPr>
          <w:rFonts w:ascii="Franklin Gothic Book" w:eastAsia="Calibri" w:hAnsi="Franklin Gothic Book" w:cstheme="minorHAnsi"/>
          <w:sz w:val="22"/>
          <w:szCs w:val="22"/>
        </w:rPr>
        <w:lastRenderedPageBreak/>
        <w:t xml:space="preserve">Termin realizacji Zamówienia do dnia </w:t>
      </w:r>
      <w:r w:rsidR="003E57AF" w:rsidRPr="00046734">
        <w:rPr>
          <w:rFonts w:ascii="Franklin Gothic Book" w:eastAsia="Calibri" w:hAnsi="Franklin Gothic Book" w:cstheme="minorHAnsi"/>
          <w:sz w:val="22"/>
          <w:szCs w:val="22"/>
        </w:rPr>
        <w:t>31.</w:t>
      </w:r>
      <w:r w:rsidR="00440C46" w:rsidRPr="00046734">
        <w:rPr>
          <w:rFonts w:ascii="Franklin Gothic Book" w:eastAsia="Calibri" w:hAnsi="Franklin Gothic Book" w:cstheme="minorHAnsi"/>
          <w:sz w:val="22"/>
          <w:szCs w:val="22"/>
        </w:rPr>
        <w:t>1</w:t>
      </w:r>
      <w:r w:rsidR="00774B4E" w:rsidRPr="00046734">
        <w:rPr>
          <w:rFonts w:ascii="Franklin Gothic Book" w:eastAsia="Calibri" w:hAnsi="Franklin Gothic Book" w:cstheme="minorHAnsi"/>
          <w:sz w:val="22"/>
          <w:szCs w:val="22"/>
        </w:rPr>
        <w:t>2</w:t>
      </w:r>
      <w:r w:rsidR="003E57AF" w:rsidRPr="00046734">
        <w:rPr>
          <w:rFonts w:ascii="Franklin Gothic Book" w:eastAsia="Calibri" w:hAnsi="Franklin Gothic Book" w:cstheme="minorHAnsi"/>
          <w:sz w:val="22"/>
          <w:szCs w:val="22"/>
        </w:rPr>
        <w:t>.</w:t>
      </w:r>
      <w:r w:rsidRPr="00046734">
        <w:rPr>
          <w:rFonts w:ascii="Franklin Gothic Book" w:eastAsia="Calibri" w:hAnsi="Franklin Gothic Book" w:cstheme="minorHAnsi"/>
          <w:sz w:val="22"/>
          <w:szCs w:val="22"/>
        </w:rPr>
        <w:t>202</w:t>
      </w:r>
      <w:r w:rsidR="00B9382B" w:rsidRPr="00046734">
        <w:rPr>
          <w:rFonts w:ascii="Franklin Gothic Book" w:eastAsia="Calibri" w:hAnsi="Franklin Gothic Book" w:cstheme="minorHAnsi"/>
          <w:sz w:val="22"/>
          <w:szCs w:val="22"/>
        </w:rPr>
        <w:t>1</w:t>
      </w:r>
      <w:r w:rsidRPr="00046734">
        <w:rPr>
          <w:rFonts w:ascii="Franklin Gothic Book" w:eastAsia="Calibri" w:hAnsi="Franklin Gothic Book" w:cstheme="minorHAnsi"/>
          <w:sz w:val="22"/>
          <w:szCs w:val="22"/>
        </w:rPr>
        <w:t>r.</w:t>
      </w:r>
    </w:p>
    <w:p w14:paraId="7A393FC4" w14:textId="7EF4AE17" w:rsidR="007E4724" w:rsidRPr="007E4724" w:rsidRDefault="007E4724" w:rsidP="007E4724">
      <w:pPr>
        <w:numPr>
          <w:ilvl w:val="1"/>
          <w:numId w:val="11"/>
        </w:numPr>
        <w:spacing w:before="120" w:line="276" w:lineRule="auto"/>
        <w:jc w:val="both"/>
        <w:rPr>
          <w:rFonts w:ascii="Franklin Gothic Book" w:eastAsia="Calibri" w:hAnsi="Franklin Gothic Book" w:cstheme="minorHAnsi"/>
          <w:sz w:val="24"/>
        </w:rPr>
      </w:pPr>
      <w:r w:rsidRPr="007E4724">
        <w:rPr>
          <w:rFonts w:ascii="Franklin Gothic Book" w:hAnsi="Franklin Gothic Book"/>
          <w:color w:val="000000" w:themeColor="text1"/>
          <w:sz w:val="22"/>
          <w:szCs w:val="22"/>
        </w:rPr>
        <w:t>Planowane terminy wykonania usług są następujące</w:t>
      </w:r>
      <w:r w:rsidRPr="007E4724">
        <w:rPr>
          <w:rFonts w:ascii="Franklin Gothic Book" w:hAnsi="Franklin Gothic Book"/>
          <w:color w:val="000000" w:themeColor="text1"/>
          <w:sz w:val="24"/>
        </w:rPr>
        <w:t>:</w:t>
      </w:r>
    </w:p>
    <w:p w14:paraId="01503825" w14:textId="47F20D6D" w:rsidR="007E4724" w:rsidRPr="007E4724" w:rsidRDefault="007E4724" w:rsidP="008A0E22">
      <w:pPr>
        <w:pStyle w:val="Akapitzlist"/>
        <w:numPr>
          <w:ilvl w:val="1"/>
          <w:numId w:val="75"/>
        </w:numPr>
        <w:spacing w:after="120" w:line="312" w:lineRule="atLeast"/>
        <w:ind w:left="1395" w:hanging="431"/>
        <w:contextualSpacing w:val="0"/>
        <w:jc w:val="both"/>
        <w:rPr>
          <w:rFonts w:ascii="Franklin Gothic Book" w:hAnsi="Franklin Gothic Book"/>
          <w:color w:val="000000" w:themeColor="text1"/>
        </w:rPr>
      </w:pPr>
      <w:r w:rsidRPr="007E4724">
        <w:rPr>
          <w:rFonts w:ascii="Franklin Gothic Book" w:hAnsi="Franklin Gothic Book"/>
          <w:color w:val="000000" w:themeColor="text1"/>
        </w:rPr>
        <w:t xml:space="preserve">Opracowanie koniecznej dokumentacji technicznej </w:t>
      </w:r>
      <w:r w:rsidR="00517C85">
        <w:rPr>
          <w:rFonts w:ascii="Franklin Gothic Book" w:hAnsi="Franklin Gothic Book"/>
          <w:color w:val="000000" w:themeColor="text1"/>
        </w:rPr>
        <w:t xml:space="preserve">wielobranżowej </w:t>
      </w:r>
      <w:r w:rsidRPr="007E4724">
        <w:rPr>
          <w:rFonts w:ascii="Franklin Gothic Book" w:hAnsi="Franklin Gothic Book"/>
          <w:color w:val="000000" w:themeColor="text1"/>
        </w:rPr>
        <w:t xml:space="preserve">i montażowej - </w:t>
      </w:r>
      <w:r w:rsidR="00517C85">
        <w:rPr>
          <w:rFonts w:ascii="Franklin Gothic Book" w:hAnsi="Franklin Gothic Book"/>
          <w:color w:val="000000" w:themeColor="text1"/>
        </w:rPr>
        <w:t xml:space="preserve">w </w:t>
      </w:r>
      <w:r w:rsidRPr="007E4724">
        <w:rPr>
          <w:rFonts w:ascii="Franklin Gothic Book" w:hAnsi="Franklin Gothic Book"/>
          <w:color w:val="000000" w:themeColor="text1"/>
        </w:rPr>
        <w:t xml:space="preserve">terminie do </w:t>
      </w:r>
      <w:r w:rsidR="000A737F">
        <w:rPr>
          <w:rFonts w:ascii="Franklin Gothic Book" w:hAnsi="Franklin Gothic Book"/>
          <w:color w:val="000000" w:themeColor="text1"/>
        </w:rPr>
        <w:t>7</w:t>
      </w:r>
      <w:r w:rsidRPr="007E4724">
        <w:rPr>
          <w:rFonts w:ascii="Franklin Gothic Book" w:hAnsi="Franklin Gothic Book"/>
          <w:color w:val="000000" w:themeColor="text1"/>
        </w:rPr>
        <w:t xml:space="preserve"> tygodni od dnia obustronnego podpisania umowy.</w:t>
      </w:r>
    </w:p>
    <w:p w14:paraId="7D869351" w14:textId="2D5819C8"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 xml:space="preserve">Kompletacja materiałów i urządzeń leżących po stronie Wykonawcy – </w:t>
      </w:r>
      <w:r w:rsidR="007D4693">
        <w:rPr>
          <w:rFonts w:ascii="Franklin Gothic Book" w:hAnsi="Franklin Gothic Book"/>
          <w:color w:val="000000" w:themeColor="text1"/>
        </w:rPr>
        <w:t>do 4</w:t>
      </w:r>
      <w:r>
        <w:rPr>
          <w:rFonts w:ascii="Franklin Gothic Book" w:hAnsi="Franklin Gothic Book"/>
          <w:color w:val="000000" w:themeColor="text1"/>
        </w:rPr>
        <w:t xml:space="preserve"> tygodni od uzgodnienia dokumentacji </w:t>
      </w:r>
      <w:r w:rsidR="00517C85">
        <w:rPr>
          <w:rFonts w:ascii="Franklin Gothic Book" w:hAnsi="Franklin Gothic Book"/>
          <w:color w:val="000000" w:themeColor="text1"/>
        </w:rPr>
        <w:t xml:space="preserve">technicznej i </w:t>
      </w:r>
      <w:r>
        <w:rPr>
          <w:rFonts w:ascii="Franklin Gothic Book" w:hAnsi="Franklin Gothic Book"/>
          <w:color w:val="000000" w:themeColor="text1"/>
        </w:rPr>
        <w:t>montażowej.</w:t>
      </w:r>
    </w:p>
    <w:p w14:paraId="2ECE8D41" w14:textId="2AF29DE8"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 xml:space="preserve">Wykonanie wszystkich prac demontażowo-montażowych w zakresie układu sprężonego powietrza w budynku nieczynnej kotłowni bloku nr 8 – w terminie </w:t>
      </w:r>
      <w:r w:rsidR="007D4693">
        <w:rPr>
          <w:rFonts w:ascii="Franklin Gothic Book" w:hAnsi="Franklin Gothic Book"/>
          <w:color w:val="000000" w:themeColor="text1"/>
        </w:rPr>
        <w:t xml:space="preserve">do </w:t>
      </w:r>
      <w:r w:rsidR="000A737F">
        <w:rPr>
          <w:rFonts w:ascii="Franklin Gothic Book" w:hAnsi="Franklin Gothic Book"/>
          <w:color w:val="000000" w:themeColor="text1"/>
        </w:rPr>
        <w:t>6</w:t>
      </w:r>
      <w:r>
        <w:rPr>
          <w:rFonts w:ascii="Franklin Gothic Book" w:hAnsi="Franklin Gothic Book"/>
          <w:color w:val="000000" w:themeColor="text1"/>
        </w:rPr>
        <w:t xml:space="preserve"> tygodni od dopuszczenia do ich wykonywania.</w:t>
      </w:r>
    </w:p>
    <w:p w14:paraId="450DBB2C" w14:textId="560CF08A"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 xml:space="preserve">Uruchomienie układu sprężonego powietrza w budynku nieczynnej kotłowni bloku nr 8 – do </w:t>
      </w:r>
      <w:r w:rsidR="000A737F">
        <w:rPr>
          <w:rFonts w:ascii="Franklin Gothic Book" w:hAnsi="Franklin Gothic Book"/>
          <w:color w:val="000000" w:themeColor="text1"/>
        </w:rPr>
        <w:t>1</w:t>
      </w:r>
      <w:r>
        <w:rPr>
          <w:rFonts w:ascii="Franklin Gothic Book" w:hAnsi="Franklin Gothic Book"/>
          <w:color w:val="000000" w:themeColor="text1"/>
        </w:rPr>
        <w:t xml:space="preserve"> tygodni</w:t>
      </w:r>
      <w:r w:rsidR="000A737F">
        <w:rPr>
          <w:rFonts w:ascii="Franklin Gothic Book" w:hAnsi="Franklin Gothic Book"/>
          <w:color w:val="000000" w:themeColor="text1"/>
        </w:rPr>
        <w:t>a</w:t>
      </w:r>
      <w:r>
        <w:rPr>
          <w:rFonts w:ascii="Franklin Gothic Book" w:hAnsi="Franklin Gothic Book"/>
          <w:color w:val="000000" w:themeColor="text1"/>
        </w:rPr>
        <w:t xml:space="preserve"> od zakończenia wszystkich prac montażowych.</w:t>
      </w:r>
    </w:p>
    <w:p w14:paraId="3AD2688B" w14:textId="1E01DA49"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 xml:space="preserve">Wykonanie wszystkich prac demontażowo-montażowych w zakresie układu sprężonego powietrza w sprężarkowni pod kominem nr 3 – w terminie </w:t>
      </w:r>
      <w:r w:rsidR="009B5DAB">
        <w:rPr>
          <w:rFonts w:ascii="Franklin Gothic Book" w:hAnsi="Franklin Gothic Book"/>
          <w:color w:val="000000" w:themeColor="text1"/>
        </w:rPr>
        <w:t xml:space="preserve">do </w:t>
      </w:r>
      <w:r w:rsidR="000A737F">
        <w:rPr>
          <w:rFonts w:ascii="Franklin Gothic Book" w:hAnsi="Franklin Gothic Book"/>
          <w:color w:val="000000" w:themeColor="text1"/>
        </w:rPr>
        <w:t>4</w:t>
      </w:r>
      <w:r>
        <w:rPr>
          <w:rFonts w:ascii="Franklin Gothic Book" w:hAnsi="Franklin Gothic Book"/>
          <w:color w:val="000000" w:themeColor="text1"/>
        </w:rPr>
        <w:t xml:space="preserve"> tygodni od dopuszczenia do ich wykonywania.</w:t>
      </w:r>
    </w:p>
    <w:p w14:paraId="35016301" w14:textId="0BF93FEE"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 xml:space="preserve">Uruchomienie układu sprężonego powietrza w sprężarkowni pod kominem nr 3 – do </w:t>
      </w:r>
      <w:r w:rsidR="000A737F">
        <w:rPr>
          <w:rFonts w:ascii="Franklin Gothic Book" w:hAnsi="Franklin Gothic Book"/>
          <w:color w:val="000000" w:themeColor="text1"/>
        </w:rPr>
        <w:t>1</w:t>
      </w:r>
      <w:r>
        <w:rPr>
          <w:rFonts w:ascii="Franklin Gothic Book" w:hAnsi="Franklin Gothic Book"/>
          <w:color w:val="000000" w:themeColor="text1"/>
        </w:rPr>
        <w:t xml:space="preserve"> tygodni od zakończenia wszystkich prac montażowych.</w:t>
      </w:r>
    </w:p>
    <w:p w14:paraId="113FF449" w14:textId="128CE278"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 xml:space="preserve">Wykonanie wszystkich prac demontażowo-montażowych w zakresie układu sprężonego powietrza w budynku sprężarkowni za odpopielaniem bloku nr 8 – w terminie </w:t>
      </w:r>
      <w:r w:rsidR="00271B6A">
        <w:rPr>
          <w:rFonts w:ascii="Franklin Gothic Book" w:hAnsi="Franklin Gothic Book"/>
          <w:color w:val="000000" w:themeColor="text1"/>
        </w:rPr>
        <w:t xml:space="preserve">do </w:t>
      </w:r>
      <w:r w:rsidR="000A737F">
        <w:rPr>
          <w:rFonts w:ascii="Franklin Gothic Book" w:hAnsi="Franklin Gothic Book"/>
          <w:color w:val="000000" w:themeColor="text1"/>
        </w:rPr>
        <w:t>3</w:t>
      </w:r>
      <w:r>
        <w:rPr>
          <w:rFonts w:ascii="Franklin Gothic Book" w:hAnsi="Franklin Gothic Book"/>
          <w:color w:val="000000" w:themeColor="text1"/>
        </w:rPr>
        <w:t xml:space="preserve"> tygodni od dopuszczenia do ich wykonywania.</w:t>
      </w:r>
    </w:p>
    <w:p w14:paraId="5D8B3C9B" w14:textId="66775D6A"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budynku sprężarkowni za odpopielaniem bloku nr 8 – do 1 tygodni</w:t>
      </w:r>
      <w:r w:rsidR="00271B6A">
        <w:rPr>
          <w:rFonts w:ascii="Franklin Gothic Book" w:hAnsi="Franklin Gothic Book"/>
          <w:color w:val="000000" w:themeColor="text1"/>
        </w:rPr>
        <w:t>a</w:t>
      </w:r>
      <w:r>
        <w:rPr>
          <w:rFonts w:ascii="Franklin Gothic Book" w:hAnsi="Franklin Gothic Book"/>
          <w:color w:val="000000" w:themeColor="text1"/>
        </w:rPr>
        <w:t xml:space="preserve"> od zakończenia wszystkich prac montażowych.</w:t>
      </w:r>
    </w:p>
    <w:p w14:paraId="41A0E6F7" w14:textId="7946DF38" w:rsidR="007E4724"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Pr>
          <w:rFonts w:ascii="Franklin Gothic Book" w:hAnsi="Franklin Gothic Book"/>
          <w:color w:val="000000" w:themeColor="text1"/>
        </w:rPr>
        <w:t>Opracowanie propozycji zmian do instrukcji eksploatacji sieci sprężoneg</w:t>
      </w:r>
      <w:r w:rsidR="00271B6A">
        <w:rPr>
          <w:rFonts w:ascii="Franklin Gothic Book" w:hAnsi="Franklin Gothic Book"/>
          <w:color w:val="000000" w:themeColor="text1"/>
        </w:rPr>
        <w:t>o powietrza, obowiązującej u Z</w:t>
      </w:r>
      <w:r>
        <w:rPr>
          <w:rFonts w:ascii="Franklin Gothic Book" w:hAnsi="Franklin Gothic Book"/>
          <w:color w:val="000000" w:themeColor="text1"/>
        </w:rPr>
        <w:t xml:space="preserve">amawiającego w terminie do 3 tygodni od zakończenia realizacji prac wg pkt. </w:t>
      </w:r>
      <w:r w:rsidR="00A45A8A">
        <w:rPr>
          <w:rFonts w:ascii="Franklin Gothic Book" w:hAnsi="Franklin Gothic Book"/>
          <w:color w:val="000000" w:themeColor="text1"/>
        </w:rPr>
        <w:t>2</w:t>
      </w:r>
      <w:r>
        <w:rPr>
          <w:rFonts w:ascii="Franklin Gothic Book" w:hAnsi="Franklin Gothic Book"/>
          <w:color w:val="000000" w:themeColor="text1"/>
        </w:rPr>
        <w:t>.</w:t>
      </w:r>
      <w:r w:rsidR="002C5509">
        <w:rPr>
          <w:rFonts w:ascii="Franklin Gothic Book" w:hAnsi="Franklin Gothic Book"/>
          <w:color w:val="000000" w:themeColor="text1"/>
        </w:rPr>
        <w:t>2,c)</w:t>
      </w:r>
      <w:r>
        <w:rPr>
          <w:rFonts w:ascii="Franklin Gothic Book" w:hAnsi="Franklin Gothic Book"/>
          <w:color w:val="000000" w:themeColor="text1"/>
        </w:rPr>
        <w:t xml:space="preserve">. </w:t>
      </w:r>
    </w:p>
    <w:p w14:paraId="54C977B5" w14:textId="6105B7E6" w:rsidR="007E4724" w:rsidRPr="00057BD6"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sidRPr="00057BD6">
        <w:rPr>
          <w:rFonts w:ascii="Franklin Gothic Book" w:hAnsi="Franklin Gothic Book"/>
          <w:color w:val="000000" w:themeColor="text1"/>
        </w:rPr>
        <w:t>Opracowanie dokumentacji powykonawc</w:t>
      </w:r>
      <w:r>
        <w:rPr>
          <w:rFonts w:ascii="Franklin Gothic Book" w:hAnsi="Franklin Gothic Book"/>
          <w:color w:val="000000" w:themeColor="text1"/>
        </w:rPr>
        <w:t>zej należy wykonać w czasie do 2</w:t>
      </w:r>
      <w:r w:rsidRPr="00057BD6">
        <w:rPr>
          <w:rFonts w:ascii="Franklin Gothic Book" w:hAnsi="Franklin Gothic Book"/>
          <w:color w:val="000000" w:themeColor="text1"/>
        </w:rPr>
        <w:t xml:space="preserve"> tygodni od zakończenia wszystkich prac </w:t>
      </w:r>
      <w:r w:rsidR="00377742">
        <w:rPr>
          <w:rFonts w:ascii="Franklin Gothic Book" w:hAnsi="Franklin Gothic Book"/>
          <w:color w:val="000000" w:themeColor="text1"/>
        </w:rPr>
        <w:t xml:space="preserve">demontażowo-montażowych na </w:t>
      </w:r>
      <w:r>
        <w:rPr>
          <w:rFonts w:ascii="Franklin Gothic Book" w:hAnsi="Franklin Gothic Book"/>
          <w:color w:val="000000" w:themeColor="text1"/>
        </w:rPr>
        <w:t>obiekt</w:t>
      </w:r>
      <w:r w:rsidR="00377742">
        <w:rPr>
          <w:rFonts w:ascii="Franklin Gothic Book" w:hAnsi="Franklin Gothic Book"/>
          <w:color w:val="000000" w:themeColor="text1"/>
        </w:rPr>
        <w:t>ach Zamawiającego</w:t>
      </w:r>
      <w:r w:rsidRPr="00057BD6">
        <w:rPr>
          <w:rFonts w:ascii="Franklin Gothic Book" w:hAnsi="Franklin Gothic Book"/>
          <w:color w:val="000000" w:themeColor="text1"/>
        </w:rPr>
        <w:t>.</w:t>
      </w:r>
    </w:p>
    <w:p w14:paraId="50023CC2" w14:textId="1F231D9E" w:rsidR="007E4724" w:rsidRPr="006B2633"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sidRPr="006B2633">
        <w:rPr>
          <w:rFonts w:ascii="Franklin Gothic Book" w:hAnsi="Franklin Gothic Book"/>
          <w:color w:val="000000" w:themeColor="text1"/>
        </w:rPr>
        <w:t xml:space="preserve">Wykonawca jest zobowiązany zgłosić pisemnie upoważnionemu w umowie przedstawicielowi Zamawiającego, termin przygotowania urządzeń i materiałów niezbędnych dla prawidłowego i pełnego wykonania planowanego zakresu prac </w:t>
      </w:r>
      <w:r w:rsidR="002568E6">
        <w:rPr>
          <w:rFonts w:ascii="Franklin Gothic Book" w:hAnsi="Franklin Gothic Book"/>
          <w:color w:val="000000" w:themeColor="text1"/>
        </w:rPr>
        <w:t xml:space="preserve">obiektowych </w:t>
      </w:r>
      <w:r w:rsidRPr="006B2633">
        <w:rPr>
          <w:rFonts w:ascii="Franklin Gothic Book" w:hAnsi="Franklin Gothic Book"/>
          <w:color w:val="000000" w:themeColor="text1"/>
        </w:rPr>
        <w:t>z wyprzedzeniem minimum 14 dni od dnia</w:t>
      </w:r>
      <w:r>
        <w:rPr>
          <w:rFonts w:ascii="Franklin Gothic Book" w:hAnsi="Franklin Gothic Book"/>
          <w:color w:val="000000" w:themeColor="text1"/>
        </w:rPr>
        <w:t xml:space="preserve"> planowanego ich rozpoczęcia</w:t>
      </w:r>
      <w:r w:rsidRPr="006B2633">
        <w:rPr>
          <w:rFonts w:ascii="Franklin Gothic Book" w:hAnsi="Franklin Gothic Book"/>
          <w:color w:val="000000" w:themeColor="text1"/>
        </w:rPr>
        <w:t>.</w:t>
      </w:r>
    </w:p>
    <w:p w14:paraId="00E1CECC" w14:textId="71439509" w:rsidR="007E4724" w:rsidRPr="006B2633"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sidRPr="006B2633">
        <w:rPr>
          <w:rFonts w:ascii="Franklin Gothic Book" w:hAnsi="Franklin Gothic Book"/>
          <w:color w:val="000000" w:themeColor="text1"/>
        </w:rPr>
        <w:t xml:space="preserve">Dokładny termin przystąpienia do prac </w:t>
      </w:r>
      <w:r>
        <w:rPr>
          <w:rFonts w:ascii="Franklin Gothic Book" w:hAnsi="Franklin Gothic Book"/>
          <w:color w:val="000000" w:themeColor="text1"/>
        </w:rPr>
        <w:t>demontażowo-</w:t>
      </w:r>
      <w:r w:rsidRPr="006B2633">
        <w:rPr>
          <w:rFonts w:ascii="Franklin Gothic Book" w:hAnsi="Franklin Gothic Book"/>
          <w:color w:val="000000" w:themeColor="text1"/>
        </w:rPr>
        <w:t xml:space="preserve">montażowych na </w:t>
      </w:r>
      <w:r>
        <w:rPr>
          <w:rFonts w:ascii="Franklin Gothic Book" w:hAnsi="Franklin Gothic Book"/>
          <w:color w:val="000000" w:themeColor="text1"/>
        </w:rPr>
        <w:t xml:space="preserve">poszczególnych </w:t>
      </w:r>
      <w:r w:rsidRPr="006B2633">
        <w:rPr>
          <w:rFonts w:ascii="Franklin Gothic Book" w:hAnsi="Franklin Gothic Book"/>
          <w:color w:val="000000" w:themeColor="text1"/>
        </w:rPr>
        <w:t>obiek</w:t>
      </w:r>
      <w:r>
        <w:rPr>
          <w:rFonts w:ascii="Franklin Gothic Book" w:hAnsi="Franklin Gothic Book"/>
          <w:color w:val="000000" w:themeColor="text1"/>
        </w:rPr>
        <w:t>tach</w:t>
      </w:r>
      <w:r w:rsidRPr="006B2633">
        <w:rPr>
          <w:rFonts w:ascii="Franklin Gothic Book" w:hAnsi="Franklin Gothic Book"/>
          <w:color w:val="000000" w:themeColor="text1"/>
        </w:rPr>
        <w:t xml:space="preserve"> zostanie przekazany Wykonawcy przez upoważnionego w umowie przedstawicielowi Zamawiającego, na 10 dni przed planowym rozpoczęciem prac, po uprzednim otrzymaniu od Wykonawcy zgłoszenia o gotowości przystąpienia do ich wykonania.</w:t>
      </w:r>
      <w:r w:rsidR="00AF6807">
        <w:rPr>
          <w:rFonts w:ascii="Franklin Gothic Book" w:hAnsi="Franklin Gothic Book"/>
          <w:color w:val="000000" w:themeColor="text1"/>
        </w:rPr>
        <w:t xml:space="preserve"> Zamawiający dopuszcza równoległą realizację prac na dwóch obiektach produkcyjnych sprężonego powietrza, po uprzednim uzgodnieniu harmonogramu ich realizacji. </w:t>
      </w:r>
    </w:p>
    <w:p w14:paraId="71C7264C" w14:textId="77777777" w:rsidR="007E4724" w:rsidRPr="00057BD6" w:rsidRDefault="007E4724" w:rsidP="008A0E22">
      <w:pPr>
        <w:pStyle w:val="Akapitzlist"/>
        <w:numPr>
          <w:ilvl w:val="1"/>
          <w:numId w:val="75"/>
        </w:numPr>
        <w:spacing w:before="120" w:after="120" w:line="312" w:lineRule="atLeast"/>
        <w:ind w:left="1395" w:hanging="431"/>
        <w:jc w:val="both"/>
        <w:rPr>
          <w:rFonts w:ascii="Franklin Gothic Book" w:hAnsi="Franklin Gothic Book"/>
          <w:color w:val="000000" w:themeColor="text1"/>
        </w:rPr>
      </w:pPr>
      <w:r w:rsidRPr="006B2633">
        <w:rPr>
          <w:rFonts w:ascii="Franklin Gothic Book" w:hAnsi="Franklin Gothic Book"/>
          <w:color w:val="000000" w:themeColor="text1"/>
        </w:rPr>
        <w:t>Odbiór końcowy całego zadania inwestycyjnego powinien zostać dokonany przez Zamawiającego w terminie do 2 tygodni licząc od dnia przyjęcia przez Zamawiającego od Wykonawcy zgłoszenia o gotowości do odbioru końcowego.</w:t>
      </w:r>
    </w:p>
    <w:p w14:paraId="7AAAA16F" w14:textId="5113A8A2" w:rsidR="00423EBB" w:rsidRPr="006B2633" w:rsidRDefault="00F0193D" w:rsidP="007E4724">
      <w:pPr>
        <w:numPr>
          <w:ilvl w:val="0"/>
          <w:numId w:val="11"/>
        </w:numPr>
        <w:spacing w:before="120" w:line="276" w:lineRule="auto"/>
        <w:jc w:val="both"/>
        <w:rPr>
          <w:rFonts w:ascii="Franklin Gothic Book" w:hAnsi="Franklin Gothic Book" w:cstheme="minorHAnsi"/>
          <w:sz w:val="22"/>
          <w:szCs w:val="22"/>
        </w:rPr>
      </w:pPr>
      <w:r w:rsidRPr="006B2633">
        <w:rPr>
          <w:rFonts w:ascii="Franklin Gothic Book" w:hAnsi="Franklin Gothic Book" w:cstheme="minorHAnsi"/>
          <w:color w:val="FF0000"/>
          <w:sz w:val="22"/>
          <w:szCs w:val="22"/>
        </w:rPr>
        <w:tab/>
      </w:r>
      <w:r w:rsidR="00390BE4" w:rsidRPr="006B2633">
        <w:rPr>
          <w:rFonts w:ascii="Franklin Gothic Book" w:hAnsi="Franklin Gothic Book" w:cstheme="minorHAnsi"/>
          <w:b/>
          <w:sz w:val="22"/>
          <w:szCs w:val="22"/>
        </w:rPr>
        <w:t xml:space="preserve">Miejsce </w:t>
      </w:r>
      <w:r w:rsidR="00660EA1" w:rsidRPr="006B2633">
        <w:rPr>
          <w:rFonts w:ascii="Franklin Gothic Book" w:hAnsi="Franklin Gothic Book" w:cstheme="minorHAnsi"/>
          <w:b/>
          <w:sz w:val="22"/>
          <w:szCs w:val="22"/>
        </w:rPr>
        <w:t>realizacji</w:t>
      </w:r>
      <w:r w:rsidR="004549C6" w:rsidRPr="006B2633">
        <w:rPr>
          <w:rFonts w:ascii="Franklin Gothic Book" w:hAnsi="Franklin Gothic Book" w:cstheme="minorHAnsi"/>
          <w:b/>
          <w:sz w:val="22"/>
          <w:szCs w:val="22"/>
        </w:rPr>
        <w:t xml:space="preserve"> zamówienia</w:t>
      </w:r>
      <w:r w:rsidR="00390BE4" w:rsidRPr="006B2633">
        <w:rPr>
          <w:rFonts w:ascii="Franklin Gothic Book" w:hAnsi="Franklin Gothic Book" w:cstheme="minorHAnsi"/>
          <w:b/>
          <w:sz w:val="22"/>
          <w:szCs w:val="22"/>
        </w:rPr>
        <w:t>:</w:t>
      </w:r>
      <w:r w:rsidR="004549C6" w:rsidRPr="006B2633">
        <w:rPr>
          <w:rFonts w:ascii="Franklin Gothic Book" w:hAnsi="Franklin Gothic Book" w:cstheme="minorHAnsi"/>
          <w:sz w:val="22"/>
          <w:szCs w:val="22"/>
        </w:rPr>
        <w:t xml:space="preserve"> </w:t>
      </w:r>
    </w:p>
    <w:p w14:paraId="7F000F43" w14:textId="77777777" w:rsidR="00CA3387" w:rsidRPr="006B2633" w:rsidRDefault="00390BE4">
      <w:pPr>
        <w:spacing w:line="276" w:lineRule="auto"/>
        <w:ind w:left="360"/>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Enea </w:t>
      </w:r>
      <w:r w:rsidR="00ED2548" w:rsidRPr="006B2633">
        <w:rPr>
          <w:rFonts w:ascii="Franklin Gothic Book" w:hAnsi="Franklin Gothic Book" w:cstheme="minorHAnsi"/>
          <w:sz w:val="22"/>
          <w:szCs w:val="22"/>
        </w:rPr>
        <w:t xml:space="preserve">Elektrownia </w:t>
      </w:r>
      <w:r w:rsidR="00837257" w:rsidRPr="006B2633">
        <w:rPr>
          <w:rFonts w:ascii="Franklin Gothic Book" w:hAnsi="Franklin Gothic Book" w:cstheme="minorHAnsi"/>
          <w:sz w:val="22"/>
          <w:szCs w:val="22"/>
        </w:rPr>
        <w:t>Połaniec S.A.</w:t>
      </w:r>
      <w:r w:rsidR="00A05484" w:rsidRPr="006B2633">
        <w:rPr>
          <w:rFonts w:ascii="Franklin Gothic Book" w:hAnsi="Franklin Gothic Book" w:cstheme="minorHAnsi"/>
          <w:sz w:val="22"/>
          <w:szCs w:val="22"/>
        </w:rPr>
        <w:t xml:space="preserve">; </w:t>
      </w:r>
      <w:r w:rsidR="00823BDB" w:rsidRPr="006B2633">
        <w:rPr>
          <w:rFonts w:ascii="Franklin Gothic Book" w:hAnsi="Franklin Gothic Book" w:cstheme="minorHAnsi"/>
          <w:sz w:val="22"/>
          <w:szCs w:val="22"/>
        </w:rPr>
        <w:t>28-230 Połaniec;</w:t>
      </w:r>
      <w:r w:rsidR="004549C6" w:rsidRPr="006B2633">
        <w:rPr>
          <w:rFonts w:ascii="Franklin Gothic Book" w:hAnsi="Franklin Gothic Book" w:cstheme="minorHAnsi"/>
          <w:sz w:val="22"/>
          <w:szCs w:val="22"/>
        </w:rPr>
        <w:t xml:space="preserve"> </w:t>
      </w:r>
      <w:r w:rsidR="002D6326" w:rsidRPr="006B2633">
        <w:rPr>
          <w:rFonts w:ascii="Franklin Gothic Book" w:hAnsi="Franklin Gothic Book" w:cstheme="minorHAnsi"/>
          <w:sz w:val="22"/>
          <w:szCs w:val="22"/>
        </w:rPr>
        <w:t>woj. Świętokrzyskie</w:t>
      </w:r>
      <w:r w:rsidR="004549C6" w:rsidRPr="006B2633">
        <w:rPr>
          <w:rFonts w:ascii="Franklin Gothic Book" w:hAnsi="Franklin Gothic Book" w:cstheme="minorHAnsi"/>
          <w:sz w:val="22"/>
          <w:szCs w:val="22"/>
        </w:rPr>
        <w:t>.</w:t>
      </w:r>
    </w:p>
    <w:p w14:paraId="40568BEE" w14:textId="77777777" w:rsidR="00B02E67" w:rsidRPr="006B2633" w:rsidRDefault="00B32888" w:rsidP="00BF2901">
      <w:pPr>
        <w:numPr>
          <w:ilvl w:val="0"/>
          <w:numId w:val="11"/>
        </w:numPr>
        <w:spacing w:before="120" w:line="276" w:lineRule="auto"/>
        <w:jc w:val="both"/>
        <w:rPr>
          <w:rFonts w:ascii="Franklin Gothic Book" w:hAnsi="Franklin Gothic Book" w:cstheme="minorHAnsi"/>
          <w:b/>
          <w:sz w:val="22"/>
          <w:szCs w:val="22"/>
        </w:rPr>
      </w:pPr>
      <w:r w:rsidRPr="006B2633">
        <w:rPr>
          <w:rFonts w:ascii="Franklin Gothic Book" w:hAnsi="Franklin Gothic Book" w:cstheme="minorHAnsi"/>
          <w:b/>
          <w:sz w:val="22"/>
          <w:szCs w:val="22"/>
        </w:rPr>
        <w:t>Szczegółowy zakres przedmiotu zamówienia:</w:t>
      </w:r>
    </w:p>
    <w:p w14:paraId="5342F669" w14:textId="77777777" w:rsidR="00013298" w:rsidRPr="006B2633" w:rsidRDefault="00B32888" w:rsidP="00BF2901">
      <w:pPr>
        <w:spacing w:line="276" w:lineRule="auto"/>
        <w:ind w:left="360"/>
        <w:jc w:val="both"/>
        <w:rPr>
          <w:rFonts w:ascii="Franklin Gothic Book" w:hAnsi="Franklin Gothic Book" w:cstheme="minorHAnsi"/>
          <w:b/>
          <w:sz w:val="22"/>
          <w:szCs w:val="22"/>
        </w:rPr>
      </w:pPr>
      <w:r w:rsidRPr="006B2633">
        <w:rPr>
          <w:rFonts w:ascii="Franklin Gothic Book" w:hAnsi="Franklin Gothic Book" w:cstheme="minorHAnsi"/>
          <w:sz w:val="22"/>
          <w:szCs w:val="22"/>
        </w:rPr>
        <w:t xml:space="preserve">Szczegółowy zakres Przedmiotu Zamówienia oraz warunki jego wykonania zostały określone w Części II </w:t>
      </w:r>
      <w:r w:rsidR="00CE3DB5" w:rsidRPr="006B2633">
        <w:rPr>
          <w:rFonts w:ascii="Franklin Gothic Book" w:hAnsi="Franklin Gothic Book" w:cstheme="minorHAnsi"/>
          <w:sz w:val="22"/>
          <w:szCs w:val="22"/>
        </w:rPr>
        <w:t>Ogłoszenia</w:t>
      </w:r>
      <w:r w:rsidR="003D610F" w:rsidRPr="006B2633">
        <w:rPr>
          <w:rFonts w:ascii="Franklin Gothic Book" w:hAnsi="Franklin Gothic Book" w:cstheme="minorHAnsi"/>
          <w:sz w:val="22"/>
          <w:szCs w:val="22"/>
        </w:rPr>
        <w:t>- OPIS PRZEDMIOTU ZAMÓWIENIA (SIWZ)</w:t>
      </w:r>
      <w:r w:rsidR="00B02E67" w:rsidRPr="006B2633">
        <w:rPr>
          <w:rFonts w:ascii="Franklin Gothic Book" w:hAnsi="Franklin Gothic Book"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6B2633" w14:paraId="0F05D824" w14:textId="77777777" w:rsidTr="003A27A8">
        <w:trPr>
          <w:trHeight w:val="249"/>
        </w:trPr>
        <w:tc>
          <w:tcPr>
            <w:tcW w:w="10110" w:type="dxa"/>
            <w:shd w:val="clear" w:color="auto" w:fill="D9D9D9" w:themeFill="background1" w:themeFillShade="D9"/>
          </w:tcPr>
          <w:p w14:paraId="4AF408E3" w14:textId="77777777" w:rsidR="00873A74" w:rsidRPr="006B2633" w:rsidRDefault="00873A74" w:rsidP="00093223">
            <w:pPr>
              <w:pStyle w:val="Nagwek1"/>
              <w:spacing w:before="40" w:after="40" w:line="276" w:lineRule="auto"/>
              <w:jc w:val="left"/>
              <w:rPr>
                <w:rFonts w:ascii="Franklin Gothic Book" w:hAnsi="Franklin Gothic Book" w:cstheme="minorHAnsi"/>
                <w:sz w:val="22"/>
                <w:szCs w:val="22"/>
              </w:rPr>
            </w:pPr>
            <w:bookmarkStart w:id="3" w:name="_Toc54953906"/>
            <w:r w:rsidRPr="006B2633">
              <w:rPr>
                <w:rFonts w:ascii="Franklin Gothic Book" w:hAnsi="Franklin Gothic Book" w:cstheme="minorHAnsi"/>
                <w:sz w:val="22"/>
                <w:szCs w:val="22"/>
              </w:rPr>
              <w:lastRenderedPageBreak/>
              <w:t>ROZDZIAŁ I</w:t>
            </w:r>
            <w:r w:rsidR="00230853" w:rsidRPr="006B2633">
              <w:rPr>
                <w:rFonts w:ascii="Franklin Gothic Book" w:hAnsi="Franklin Gothic Book" w:cstheme="minorHAnsi"/>
                <w:sz w:val="22"/>
                <w:szCs w:val="22"/>
              </w:rPr>
              <w:t>II</w:t>
            </w:r>
            <w:r w:rsidRPr="006B2633">
              <w:rPr>
                <w:rFonts w:ascii="Franklin Gothic Book" w:hAnsi="Franklin Gothic Book" w:cstheme="minorHAnsi"/>
                <w:sz w:val="22"/>
                <w:szCs w:val="22"/>
              </w:rPr>
              <w:t xml:space="preserve"> – </w:t>
            </w:r>
            <w:r w:rsidR="00992672" w:rsidRPr="006B2633">
              <w:rPr>
                <w:rFonts w:ascii="Franklin Gothic Book" w:hAnsi="Franklin Gothic Book" w:cstheme="minorHAnsi"/>
                <w:sz w:val="22"/>
                <w:szCs w:val="22"/>
                <w:lang w:val="pl-PL"/>
              </w:rPr>
              <w:t>Składanie ofert częściowych i wariantowych</w:t>
            </w:r>
            <w:bookmarkEnd w:id="3"/>
          </w:p>
        </w:tc>
      </w:tr>
    </w:tbl>
    <w:p w14:paraId="6E41913A" w14:textId="77777777" w:rsidR="0000320B" w:rsidRPr="006B2633" w:rsidRDefault="0000320B" w:rsidP="00093223">
      <w:pPr>
        <w:pStyle w:val="Akapitzlist"/>
        <w:numPr>
          <w:ilvl w:val="0"/>
          <w:numId w:val="12"/>
        </w:numPr>
        <w:spacing w:after="120"/>
        <w:contextualSpacing w:val="0"/>
        <w:jc w:val="both"/>
        <w:rPr>
          <w:rFonts w:ascii="Franklin Gothic Book" w:hAnsi="Franklin Gothic Book" w:cstheme="minorHAnsi"/>
        </w:rPr>
      </w:pPr>
      <w:r w:rsidRPr="006B2633">
        <w:rPr>
          <w:rFonts w:ascii="Franklin Gothic Book" w:hAnsi="Franklin Gothic Book" w:cstheme="minorHAnsi"/>
        </w:rPr>
        <w:t xml:space="preserve">Zamawiający </w:t>
      </w:r>
      <w:sdt>
        <w:sdtPr>
          <w:rPr>
            <w:rFonts w:ascii="Franklin Gothic Book" w:hAnsi="Franklin Gothic Book"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214262" w:rsidRPr="006B2633">
            <w:rPr>
              <w:rFonts w:ascii="Franklin Gothic Book" w:hAnsi="Franklin Gothic Book" w:cstheme="minorHAnsi"/>
              <w:b/>
            </w:rPr>
            <w:t>nie dopuszcza składania</w:t>
          </w:r>
        </w:sdtContent>
      </w:sdt>
      <w:r w:rsidR="002B16CE" w:rsidRPr="006B2633">
        <w:rPr>
          <w:rFonts w:ascii="Franklin Gothic Book" w:hAnsi="Franklin Gothic Book" w:cstheme="minorHAnsi"/>
        </w:rPr>
        <w:t xml:space="preserve"> </w:t>
      </w:r>
      <w:r w:rsidRPr="006B2633">
        <w:rPr>
          <w:rFonts w:ascii="Franklin Gothic Book" w:hAnsi="Franklin Gothic Book" w:cstheme="minorHAnsi"/>
        </w:rPr>
        <w:t>ofert częściowych.</w:t>
      </w:r>
      <w:r w:rsidR="004F71E5" w:rsidRPr="006B2633">
        <w:rPr>
          <w:rFonts w:ascii="Franklin Gothic Book" w:hAnsi="Franklin Gothic Book" w:cstheme="minorHAnsi"/>
        </w:rPr>
        <w:t xml:space="preserve"> </w:t>
      </w:r>
    </w:p>
    <w:p w14:paraId="646D4818" w14:textId="77777777" w:rsidR="004F71E5" w:rsidRPr="006B2633" w:rsidRDefault="006A0157" w:rsidP="00093223">
      <w:pPr>
        <w:pStyle w:val="Akapitzlist"/>
        <w:numPr>
          <w:ilvl w:val="0"/>
          <w:numId w:val="12"/>
        </w:numPr>
        <w:spacing w:after="120"/>
        <w:contextualSpacing w:val="0"/>
        <w:jc w:val="both"/>
        <w:rPr>
          <w:rFonts w:ascii="Franklin Gothic Book" w:hAnsi="Franklin Gothic Book" w:cstheme="minorHAnsi"/>
          <w:strike/>
        </w:rPr>
      </w:pPr>
      <w:r w:rsidRPr="006B2633">
        <w:rPr>
          <w:rFonts w:ascii="Franklin Gothic Book" w:eastAsia="Times New Roman" w:hAnsi="Franklin Gothic Book" w:cstheme="minorHAnsi"/>
          <w:strike/>
          <w:lang w:eastAsia="pl-PL"/>
        </w:rPr>
        <w:t>Punkty 2.1-2.3</w:t>
      </w:r>
      <w:r w:rsidR="00304F5D" w:rsidRPr="006B2633">
        <w:rPr>
          <w:rFonts w:ascii="Franklin Gothic Book" w:eastAsia="Times New Roman" w:hAnsi="Franklin Gothic Book" w:cstheme="minorHAnsi"/>
          <w:strike/>
          <w:lang w:eastAsia="pl-PL"/>
        </w:rPr>
        <w:t xml:space="preserve"> obowiązują</w:t>
      </w:r>
      <w:r w:rsidR="004F71E5" w:rsidRPr="006B2633">
        <w:rPr>
          <w:rFonts w:ascii="Franklin Gothic Book" w:eastAsia="Times New Roman" w:hAnsi="Franklin Gothic Book" w:cstheme="minorHAnsi"/>
          <w:strike/>
          <w:lang w:eastAsia="pl-PL"/>
        </w:rPr>
        <w:t xml:space="preserve"> tylko</w:t>
      </w:r>
      <w:r w:rsidR="00304F5D" w:rsidRPr="006B2633">
        <w:rPr>
          <w:rFonts w:ascii="Franklin Gothic Book" w:eastAsia="Times New Roman" w:hAnsi="Franklin Gothic Book" w:cstheme="minorHAnsi"/>
          <w:strike/>
          <w:lang w:eastAsia="pl-PL"/>
        </w:rPr>
        <w:t xml:space="preserve"> w</w:t>
      </w:r>
      <w:r w:rsidR="004F71E5" w:rsidRPr="006B2633">
        <w:rPr>
          <w:rFonts w:ascii="Franklin Gothic Book" w:eastAsia="Times New Roman" w:hAnsi="Franklin Gothic Book" w:cstheme="minorHAnsi"/>
          <w:strike/>
          <w:lang w:eastAsia="pl-PL"/>
        </w:rPr>
        <w:t xml:space="preserve"> sytuacji kiedy </w:t>
      </w:r>
      <w:r w:rsidR="00873C37" w:rsidRPr="006B2633">
        <w:rPr>
          <w:rFonts w:ascii="Franklin Gothic Book" w:eastAsia="Times New Roman" w:hAnsi="Franklin Gothic Book" w:cstheme="minorHAnsi"/>
          <w:strike/>
          <w:lang w:eastAsia="pl-PL"/>
        </w:rPr>
        <w:t xml:space="preserve">Zamawiający dopuszcza </w:t>
      </w:r>
      <w:r w:rsidR="004F71E5" w:rsidRPr="006B2633">
        <w:rPr>
          <w:rFonts w:ascii="Franklin Gothic Book" w:eastAsia="Times New Roman" w:hAnsi="Franklin Gothic Book" w:cstheme="minorHAnsi"/>
          <w:strike/>
          <w:lang w:eastAsia="pl-PL"/>
        </w:rPr>
        <w:t>składanie ofe</w:t>
      </w:r>
      <w:r w:rsidR="00873C37" w:rsidRPr="006B2633">
        <w:rPr>
          <w:rFonts w:ascii="Franklin Gothic Book" w:eastAsia="Times New Roman" w:hAnsi="Franklin Gothic Book" w:cstheme="minorHAnsi"/>
          <w:strike/>
          <w:lang w:eastAsia="pl-PL"/>
        </w:rPr>
        <w:t>rt częściowych.</w:t>
      </w:r>
    </w:p>
    <w:p w14:paraId="4F739B75" w14:textId="77777777" w:rsidR="00C7456F" w:rsidRPr="006B2633" w:rsidRDefault="00C7456F" w:rsidP="00093223">
      <w:pPr>
        <w:pStyle w:val="Akapitzlist"/>
        <w:numPr>
          <w:ilvl w:val="1"/>
          <w:numId w:val="12"/>
        </w:numPr>
        <w:spacing w:before="120" w:after="120"/>
        <w:contextualSpacing w:val="0"/>
        <w:jc w:val="both"/>
        <w:rPr>
          <w:rFonts w:ascii="Franklin Gothic Book" w:hAnsi="Franklin Gothic Book" w:cstheme="minorHAnsi"/>
          <w:strike/>
        </w:rPr>
      </w:pPr>
      <w:r w:rsidRPr="006B2633">
        <w:rPr>
          <w:rFonts w:ascii="Franklin Gothic Book" w:hAnsi="Franklin Gothic Book" w:cstheme="minorHAnsi"/>
          <w:strike/>
        </w:rPr>
        <w:t xml:space="preserve">Przedmiot zamówienia został podzielony na </w:t>
      </w:r>
      <w:sdt>
        <w:sdtPr>
          <w:rPr>
            <w:rFonts w:ascii="Franklin Gothic Book" w:hAnsi="Franklin Gothic Book"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6B2633" w:rsidDel="00604C8A">
            <w:rPr>
              <w:rFonts w:ascii="Franklin Gothic Book" w:hAnsi="Franklin Gothic Book" w:cstheme="minorHAnsi"/>
              <w:b/>
              <w:strike/>
            </w:rPr>
            <w:t>*WYBIERZ WŁAŚCIWE*</w:t>
          </w:r>
          <w:r w:rsidR="00604C8A" w:rsidRPr="006B2633">
            <w:rPr>
              <w:rFonts w:ascii="Franklin Gothic Book" w:hAnsi="Franklin Gothic Book" w:cstheme="minorHAnsi"/>
              <w:b/>
              <w:strike/>
            </w:rPr>
            <w:t>*WYBIERZ WŁAŚCIWE**WYBIERZ WŁAŚCIWE*</w:t>
          </w:r>
        </w:sdtContent>
      </w:sdt>
      <w:r w:rsidR="00304F5D" w:rsidRPr="006B2633">
        <w:rPr>
          <w:rFonts w:ascii="Franklin Gothic Book" w:hAnsi="Franklin Gothic Book" w:cstheme="minorHAnsi"/>
          <w:strike/>
        </w:rPr>
        <w:t>. Dla każdego Z</w:t>
      </w:r>
      <w:r w:rsidRPr="006B2633">
        <w:rPr>
          <w:rFonts w:ascii="Franklin Gothic Book" w:hAnsi="Franklin Gothic Book" w:cstheme="minorHAnsi"/>
          <w:strike/>
        </w:rPr>
        <w:t xml:space="preserve">adania zostanie zawarta odrębna umowa. Określenie poszczególnych zadań zawarte jest w </w:t>
      </w:r>
      <w:r w:rsidR="00304F5D" w:rsidRPr="006B2633">
        <w:rPr>
          <w:rFonts w:ascii="Franklin Gothic Book" w:hAnsi="Franklin Gothic Book" w:cstheme="minorHAnsi"/>
          <w:strike/>
        </w:rPr>
        <w:t>Części</w:t>
      </w:r>
      <w:r w:rsidRPr="006B2633">
        <w:rPr>
          <w:rFonts w:ascii="Franklin Gothic Book" w:hAnsi="Franklin Gothic Book" w:cstheme="minorHAnsi"/>
          <w:strike/>
        </w:rPr>
        <w:t xml:space="preserve"> II </w:t>
      </w:r>
      <w:r w:rsidR="00120053" w:rsidRPr="006B2633">
        <w:rPr>
          <w:rFonts w:ascii="Franklin Gothic Book" w:hAnsi="Franklin Gothic Book" w:cstheme="minorHAnsi"/>
          <w:strike/>
        </w:rPr>
        <w:t>WZ</w:t>
      </w:r>
      <w:r w:rsidR="00304F5D" w:rsidRPr="006B2633">
        <w:rPr>
          <w:rFonts w:ascii="Franklin Gothic Book" w:hAnsi="Franklin Gothic Book" w:cstheme="minorHAnsi"/>
          <w:strike/>
        </w:rPr>
        <w:t>.</w:t>
      </w:r>
    </w:p>
    <w:p w14:paraId="211FB012" w14:textId="77777777" w:rsidR="004F71E5" w:rsidRPr="006B2633" w:rsidRDefault="004D6758" w:rsidP="00093223">
      <w:pPr>
        <w:pStyle w:val="Akapitzlist"/>
        <w:numPr>
          <w:ilvl w:val="1"/>
          <w:numId w:val="12"/>
        </w:numPr>
        <w:spacing w:before="120" w:after="120"/>
        <w:contextualSpacing w:val="0"/>
        <w:jc w:val="both"/>
        <w:rPr>
          <w:rFonts w:ascii="Franklin Gothic Book" w:hAnsi="Franklin Gothic Book" w:cstheme="minorHAnsi"/>
          <w:strike/>
        </w:rPr>
      </w:pPr>
      <w:r w:rsidRPr="006B2633">
        <w:rPr>
          <w:rFonts w:ascii="Franklin Gothic Book" w:hAnsi="Franklin Gothic Book" w:cstheme="minorHAnsi"/>
          <w:strike/>
        </w:rPr>
        <w:t xml:space="preserve">Składanie ofert częściowych oznacza, że </w:t>
      </w:r>
      <w:r w:rsidR="001E05BF" w:rsidRPr="006B2633">
        <w:rPr>
          <w:rFonts w:ascii="Franklin Gothic Book" w:hAnsi="Franklin Gothic Book" w:cstheme="minorHAnsi"/>
          <w:strike/>
        </w:rPr>
        <w:t>Wykonawca może złożyć wyłącznie jedną ofertę na jedno, kilka lub wszystkie Zadania</w:t>
      </w:r>
      <w:r w:rsidR="004F71E5" w:rsidRPr="006B2633">
        <w:rPr>
          <w:rFonts w:ascii="Franklin Gothic Book" w:hAnsi="Franklin Gothic Book" w:cstheme="minorHAnsi"/>
          <w:strike/>
        </w:rPr>
        <w:t>.</w:t>
      </w:r>
    </w:p>
    <w:p w14:paraId="57B270D7" w14:textId="77777777" w:rsidR="004F71E5" w:rsidRPr="006B2633" w:rsidRDefault="004F71E5" w:rsidP="00093223">
      <w:pPr>
        <w:pStyle w:val="Akapitzlist"/>
        <w:numPr>
          <w:ilvl w:val="1"/>
          <w:numId w:val="12"/>
        </w:numPr>
        <w:spacing w:before="120" w:after="120"/>
        <w:contextualSpacing w:val="0"/>
        <w:jc w:val="both"/>
        <w:rPr>
          <w:rFonts w:ascii="Franklin Gothic Book" w:hAnsi="Franklin Gothic Book" w:cstheme="minorHAnsi"/>
          <w:strike/>
        </w:rPr>
      </w:pPr>
      <w:r w:rsidRPr="006B2633">
        <w:rPr>
          <w:rFonts w:ascii="Franklin Gothic Book" w:hAnsi="Franklin Gothic Book" w:cstheme="minorHAnsi"/>
          <w:strike/>
        </w:rPr>
        <w:t>Nie dopuszcza się składania ofert częściowych w ramach wybranego/wybranych przez Wykonawcę Zadania/Zadań. Złożone oferty muszą obejmować swoim zakresem całość wybranych przez Wykonawcę Zadań.</w:t>
      </w:r>
    </w:p>
    <w:p w14:paraId="739FBAD3" w14:textId="77777777" w:rsidR="009D7961" w:rsidRPr="006B2633" w:rsidRDefault="004A2A9C" w:rsidP="00093223">
      <w:pPr>
        <w:numPr>
          <w:ilvl w:val="0"/>
          <w:numId w:val="12"/>
        </w:numPr>
        <w:spacing w:before="120" w:line="276" w:lineRule="auto"/>
        <w:jc w:val="both"/>
        <w:rPr>
          <w:rFonts w:ascii="Franklin Gothic Book" w:hAnsi="Franklin Gothic Book" w:cstheme="minorHAnsi"/>
          <w:b/>
          <w:strike/>
          <w:sz w:val="22"/>
          <w:szCs w:val="22"/>
        </w:rPr>
      </w:pPr>
      <w:r w:rsidRPr="006B2633">
        <w:rPr>
          <w:rFonts w:ascii="Franklin Gothic Book" w:hAnsi="Franklin Gothic Book" w:cstheme="minorHAnsi"/>
          <w:sz w:val="22"/>
          <w:szCs w:val="22"/>
        </w:rPr>
        <w:t xml:space="preserve">Zamawiający </w:t>
      </w:r>
      <w:sdt>
        <w:sdtPr>
          <w:rPr>
            <w:rFonts w:ascii="Franklin Gothic Book" w:hAnsi="Franklin Gothic Book"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214262" w:rsidRPr="006B2633">
            <w:rPr>
              <w:rFonts w:ascii="Franklin Gothic Book" w:hAnsi="Franklin Gothic Book" w:cstheme="minorHAnsi"/>
              <w:b/>
              <w:sz w:val="22"/>
              <w:szCs w:val="22"/>
            </w:rPr>
            <w:t>nie dopuszcza składania</w:t>
          </w:r>
        </w:sdtContent>
      </w:sdt>
      <w:r w:rsidRPr="006B2633">
        <w:rPr>
          <w:rFonts w:ascii="Franklin Gothic Book" w:hAnsi="Franklin Gothic Book" w:cstheme="minorHAnsi"/>
          <w:sz w:val="22"/>
          <w:szCs w:val="22"/>
        </w:rPr>
        <w:t xml:space="preserve"> </w:t>
      </w:r>
      <w:r w:rsidR="009D1FFA" w:rsidRPr="006B2633">
        <w:rPr>
          <w:rFonts w:ascii="Franklin Gothic Book" w:hAnsi="Franklin Gothic Book" w:cstheme="minorHAnsi"/>
          <w:sz w:val="22"/>
          <w:szCs w:val="22"/>
        </w:rPr>
        <w:t xml:space="preserve">ofert </w:t>
      </w:r>
      <w:r w:rsidR="00FA7EE9" w:rsidRPr="006B2633">
        <w:rPr>
          <w:rFonts w:ascii="Franklin Gothic Book" w:hAnsi="Franklin Gothic Book" w:cstheme="minorHAnsi"/>
          <w:sz w:val="22"/>
          <w:szCs w:val="22"/>
        </w:rPr>
        <w:t xml:space="preserve">wariantowych, </w:t>
      </w:r>
      <w:r w:rsidRPr="006B2633">
        <w:rPr>
          <w:rFonts w:ascii="Franklin Gothic Book" w:hAnsi="Franklin Gothic Book"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11E03259" w14:textId="77777777" w:rsidTr="000636BD">
        <w:tc>
          <w:tcPr>
            <w:tcW w:w="9771" w:type="dxa"/>
            <w:shd w:val="clear" w:color="auto" w:fill="D9D9D9" w:themeFill="background1" w:themeFillShade="D9"/>
          </w:tcPr>
          <w:p w14:paraId="51CF1EDF" w14:textId="77777777" w:rsidR="00A75AE1" w:rsidRPr="006B2633" w:rsidRDefault="00A75AE1" w:rsidP="00093223">
            <w:pPr>
              <w:pStyle w:val="Nagwek1"/>
              <w:spacing w:before="40" w:after="40" w:line="276" w:lineRule="auto"/>
              <w:jc w:val="left"/>
              <w:rPr>
                <w:rFonts w:ascii="Franklin Gothic Book" w:hAnsi="Franklin Gothic Book" w:cstheme="minorHAnsi"/>
                <w:sz w:val="22"/>
                <w:szCs w:val="22"/>
              </w:rPr>
            </w:pPr>
            <w:bookmarkStart w:id="4" w:name="_Toc54953907"/>
            <w:r w:rsidRPr="006B2633">
              <w:rPr>
                <w:rFonts w:ascii="Franklin Gothic Book" w:hAnsi="Franklin Gothic Book" w:cstheme="minorHAnsi"/>
                <w:sz w:val="22"/>
                <w:szCs w:val="22"/>
              </w:rPr>
              <w:t>ROZDZIAŁ I</w:t>
            </w:r>
            <w:r w:rsidR="00230853" w:rsidRPr="006B2633">
              <w:rPr>
                <w:rFonts w:ascii="Franklin Gothic Book" w:hAnsi="Franklin Gothic Book" w:cstheme="minorHAnsi"/>
                <w:sz w:val="22"/>
                <w:szCs w:val="22"/>
              </w:rPr>
              <w:t>V</w:t>
            </w:r>
            <w:r w:rsidRPr="006B2633">
              <w:rPr>
                <w:rFonts w:ascii="Franklin Gothic Book" w:hAnsi="Franklin Gothic Book" w:cstheme="minorHAnsi"/>
                <w:sz w:val="22"/>
                <w:szCs w:val="22"/>
              </w:rPr>
              <w:t xml:space="preserve"> –</w:t>
            </w:r>
            <w:r w:rsidR="00573161" w:rsidRPr="006B2633">
              <w:rPr>
                <w:rFonts w:ascii="Franklin Gothic Book" w:hAnsi="Franklin Gothic Book" w:cstheme="minorHAnsi"/>
                <w:sz w:val="22"/>
                <w:szCs w:val="22"/>
              </w:rPr>
              <w:t xml:space="preserve"> </w:t>
            </w:r>
            <w:r w:rsidR="002B038A" w:rsidRPr="006B2633">
              <w:rPr>
                <w:rFonts w:ascii="Franklin Gothic Book" w:hAnsi="Franklin Gothic Book" w:cstheme="minorHAnsi"/>
                <w:sz w:val="22"/>
                <w:szCs w:val="22"/>
                <w:lang w:val="pl-PL"/>
              </w:rPr>
              <w:t>O</w:t>
            </w:r>
            <w:r w:rsidR="007009CC" w:rsidRPr="006B2633">
              <w:rPr>
                <w:rFonts w:ascii="Franklin Gothic Book" w:hAnsi="Franklin Gothic Book" w:cstheme="minorHAnsi"/>
                <w:sz w:val="22"/>
                <w:szCs w:val="22"/>
                <w:lang w:val="pl-PL"/>
              </w:rPr>
              <w:t>pis warunków udziału w postępowaniu</w:t>
            </w:r>
            <w:bookmarkEnd w:id="4"/>
          </w:p>
        </w:tc>
      </w:tr>
    </w:tbl>
    <w:p w14:paraId="60F831EF" w14:textId="77777777" w:rsidR="00144E54" w:rsidRPr="006B2633" w:rsidRDefault="00144E54" w:rsidP="00093223">
      <w:pPr>
        <w:numPr>
          <w:ilvl w:val="0"/>
          <w:numId w:val="8"/>
        </w:numPr>
        <w:spacing w:before="120" w:after="120" w:line="276" w:lineRule="auto"/>
        <w:ind w:hanging="35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Potwierdzenie, iż Wykonawca nie podlega wykluczeniu z postępowania, </w:t>
      </w:r>
      <w:r w:rsidR="00BF3A08" w:rsidRPr="006B2633">
        <w:rPr>
          <w:rFonts w:ascii="Franklin Gothic Book" w:eastAsiaTheme="minorHAnsi" w:hAnsi="Franklin Gothic Book" w:cstheme="minorHAnsi"/>
          <w:sz w:val="22"/>
          <w:szCs w:val="22"/>
          <w:lang w:eastAsia="en-US"/>
        </w:rPr>
        <w:t>zostanie</w:t>
      </w:r>
      <w:r w:rsidRPr="006B2633">
        <w:rPr>
          <w:rFonts w:ascii="Franklin Gothic Book" w:eastAsiaTheme="minorHAnsi" w:hAnsi="Franklin Gothic Book" w:cstheme="minorHAnsi"/>
          <w:sz w:val="22"/>
          <w:szCs w:val="22"/>
          <w:lang w:eastAsia="en-US"/>
        </w:rPr>
        <w:t xml:space="preserve"> dokona</w:t>
      </w:r>
      <w:r w:rsidR="00BF3A08" w:rsidRPr="006B2633">
        <w:rPr>
          <w:rFonts w:ascii="Franklin Gothic Book" w:eastAsiaTheme="minorHAnsi" w:hAnsi="Franklin Gothic Book" w:cstheme="minorHAnsi"/>
          <w:sz w:val="22"/>
          <w:szCs w:val="22"/>
          <w:lang w:eastAsia="en-US"/>
        </w:rPr>
        <w:t>ne</w:t>
      </w:r>
      <w:r w:rsidRPr="006B2633">
        <w:rPr>
          <w:rFonts w:ascii="Franklin Gothic Book" w:eastAsiaTheme="minorHAnsi" w:hAnsi="Franklin Gothic Book" w:cstheme="minorHAnsi"/>
          <w:sz w:val="22"/>
          <w:szCs w:val="22"/>
          <w:lang w:eastAsia="en-US"/>
        </w:rPr>
        <w:t xml:space="preserve"> na podstawie następujących dokumentów</w:t>
      </w:r>
      <w:r w:rsidR="00C056AA" w:rsidRPr="006B2633">
        <w:rPr>
          <w:rFonts w:ascii="Franklin Gothic Book" w:eastAsiaTheme="minorHAnsi" w:hAnsi="Franklin Gothic Book" w:cstheme="minorHAnsi"/>
          <w:sz w:val="22"/>
          <w:szCs w:val="22"/>
          <w:lang w:eastAsia="en-US"/>
        </w:rPr>
        <w:t>:</w:t>
      </w:r>
    </w:p>
    <w:p w14:paraId="2CA0811B" w14:textId="77777777" w:rsidR="00E01E0B" w:rsidRPr="006B2633" w:rsidRDefault="00144E54" w:rsidP="00093223">
      <w:pPr>
        <w:numPr>
          <w:ilvl w:val="1"/>
          <w:numId w:val="8"/>
        </w:numPr>
        <w:spacing w:before="120" w:after="120" w:line="276" w:lineRule="auto"/>
        <w:ind w:left="993" w:hanging="426"/>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6B2633">
        <w:rPr>
          <w:rFonts w:ascii="Franklin Gothic Book" w:eastAsiaTheme="minorHAnsi" w:hAnsi="Franklin Gothic Book" w:cstheme="minorHAnsi"/>
          <w:sz w:val="22"/>
          <w:szCs w:val="22"/>
          <w:lang w:eastAsia="en-US"/>
        </w:rPr>
        <w:t xml:space="preserve"> w tym postępowaniu</w:t>
      </w:r>
      <w:r w:rsidR="00AF338A" w:rsidRPr="006B2633">
        <w:rPr>
          <w:rFonts w:ascii="Franklin Gothic Book" w:eastAsiaTheme="minorHAnsi" w:hAnsi="Franklin Gothic Book" w:cstheme="minorHAnsi"/>
          <w:sz w:val="22"/>
          <w:szCs w:val="22"/>
          <w:lang w:eastAsia="en-US"/>
        </w:rPr>
        <w:t>:</w:t>
      </w:r>
    </w:p>
    <w:p w14:paraId="2485B623" w14:textId="77777777" w:rsidR="00E01E0B" w:rsidRPr="006B2633" w:rsidRDefault="00AF338A" w:rsidP="00093223">
      <w:pPr>
        <w:numPr>
          <w:ilvl w:val="2"/>
          <w:numId w:val="8"/>
        </w:numPr>
        <w:spacing w:before="120" w:after="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hAnsi="Franklin Gothic Book"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38A92193" w14:textId="77777777" w:rsidR="00AF338A" w:rsidRPr="006B2633" w:rsidRDefault="00AF338A" w:rsidP="00093223">
      <w:pPr>
        <w:numPr>
          <w:ilvl w:val="2"/>
          <w:numId w:val="8"/>
        </w:numPr>
        <w:spacing w:before="120" w:after="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hAnsi="Franklin Gothic Book"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6B2633">
        <w:rPr>
          <w:rFonts w:ascii="Franklin Gothic Book" w:hAnsi="Franklin Gothic Book" w:cstheme="minorHAnsi"/>
          <w:sz w:val="22"/>
          <w:szCs w:val="22"/>
        </w:rPr>
        <w:t>;</w:t>
      </w:r>
    </w:p>
    <w:p w14:paraId="4B79DB78" w14:textId="77777777" w:rsidR="00BA5F18" w:rsidRPr="006B2633" w:rsidRDefault="00144E54" w:rsidP="00093223">
      <w:pPr>
        <w:numPr>
          <w:ilvl w:val="2"/>
          <w:numId w:val="8"/>
        </w:numPr>
        <w:tabs>
          <w:tab w:val="left" w:pos="1985"/>
        </w:tabs>
        <w:spacing w:before="120" w:line="276" w:lineRule="auto"/>
        <w:ind w:left="1701" w:hanging="708"/>
        <w:jc w:val="both"/>
        <w:rPr>
          <w:rFonts w:ascii="Franklin Gothic Book" w:eastAsiaTheme="minorHAnsi" w:hAnsi="Franklin Gothic Book" w:cstheme="minorHAnsi"/>
          <w:i/>
          <w:sz w:val="22"/>
          <w:szCs w:val="22"/>
          <w:u w:val="single"/>
          <w:lang w:eastAsia="en-US"/>
        </w:rPr>
      </w:pPr>
      <w:r w:rsidRPr="006B2633">
        <w:rPr>
          <w:rFonts w:ascii="Franklin Gothic Book" w:eastAsiaTheme="minorHAnsi" w:hAnsi="Franklin Gothic Book"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6B2633">
        <w:rPr>
          <w:rFonts w:ascii="Franklin Gothic Book" w:eastAsiaTheme="minorHAnsi" w:hAnsi="Franklin Gothic Book" w:cstheme="minorHAnsi"/>
          <w:sz w:val="22"/>
          <w:szCs w:val="22"/>
          <w:lang w:eastAsia="en-US"/>
        </w:rPr>
        <w:t>ych płatności lub wstrzymanie w </w:t>
      </w:r>
      <w:r w:rsidRPr="006B2633">
        <w:rPr>
          <w:rFonts w:ascii="Franklin Gothic Book" w:eastAsiaTheme="minorHAnsi" w:hAnsi="Franklin Gothic Book" w:cstheme="minorHAnsi"/>
          <w:sz w:val="22"/>
          <w:szCs w:val="22"/>
          <w:lang w:eastAsia="en-US"/>
        </w:rPr>
        <w:t xml:space="preserve">całości wykonania decyzji właściwego organu – wystawionych nie wcześniej niż 3 miesiące przed </w:t>
      </w:r>
      <w:r w:rsidR="003658F2" w:rsidRPr="006B2633">
        <w:rPr>
          <w:rFonts w:ascii="Franklin Gothic Book" w:eastAsiaTheme="minorHAnsi" w:hAnsi="Franklin Gothic Book" w:cstheme="minorHAnsi"/>
          <w:sz w:val="22"/>
          <w:szCs w:val="22"/>
          <w:lang w:eastAsia="en-US"/>
        </w:rPr>
        <w:t xml:space="preserve">upływem </w:t>
      </w:r>
      <w:r w:rsidR="000B26CE" w:rsidRPr="006B2633">
        <w:rPr>
          <w:rFonts w:ascii="Franklin Gothic Book" w:eastAsiaTheme="minorHAnsi" w:hAnsi="Franklin Gothic Book" w:cstheme="minorHAnsi"/>
          <w:sz w:val="22"/>
          <w:szCs w:val="22"/>
          <w:lang w:eastAsia="en-US"/>
        </w:rPr>
        <w:t>terminu składania ofert</w:t>
      </w:r>
      <w:r w:rsidR="00C9624B" w:rsidRPr="006B2633">
        <w:rPr>
          <w:rFonts w:ascii="Franklin Gothic Book" w:eastAsiaTheme="minorHAnsi" w:hAnsi="Franklin Gothic Book" w:cstheme="minorHAnsi"/>
          <w:sz w:val="22"/>
          <w:szCs w:val="22"/>
          <w:lang w:eastAsia="en-US"/>
        </w:rPr>
        <w:t>;</w:t>
      </w:r>
    </w:p>
    <w:p w14:paraId="1CE566FC" w14:textId="77777777" w:rsidR="00BF3A08" w:rsidRPr="006B2633" w:rsidRDefault="00BF3A08" w:rsidP="00093223">
      <w:pPr>
        <w:numPr>
          <w:ilvl w:val="2"/>
          <w:numId w:val="8"/>
        </w:numPr>
        <w:tabs>
          <w:tab w:val="left" w:pos="1985"/>
        </w:tabs>
        <w:spacing w:before="120" w:line="276" w:lineRule="auto"/>
        <w:ind w:left="1701" w:hanging="708"/>
        <w:jc w:val="both"/>
        <w:rPr>
          <w:rFonts w:ascii="Franklin Gothic Book" w:eastAsiaTheme="minorHAnsi" w:hAnsi="Franklin Gothic Book" w:cstheme="minorHAnsi"/>
          <w:i/>
          <w:sz w:val="22"/>
          <w:szCs w:val="22"/>
          <w:u w:val="single"/>
          <w:lang w:eastAsia="en-US"/>
        </w:rPr>
      </w:pPr>
      <w:r w:rsidRPr="006B2633">
        <w:rPr>
          <w:rFonts w:ascii="Franklin Gothic Book" w:eastAsiaTheme="minorHAnsi" w:hAnsi="Franklin Gothic Book" w:cstheme="minorHAnsi"/>
          <w:sz w:val="22"/>
          <w:szCs w:val="22"/>
          <w:lang w:eastAsia="en-US"/>
        </w:rPr>
        <w:t>posiadania statusu czynnego podatnika VAT</w:t>
      </w:r>
      <w:r w:rsidR="00BD7CEC" w:rsidRPr="006B2633">
        <w:rPr>
          <w:rFonts w:ascii="Franklin Gothic Book" w:eastAsiaTheme="minorHAnsi" w:hAnsi="Franklin Gothic Book" w:cstheme="minorHAnsi"/>
          <w:sz w:val="22"/>
          <w:szCs w:val="22"/>
          <w:lang w:eastAsia="en-US"/>
        </w:rPr>
        <w:t xml:space="preserve"> ( oświadczenie)</w:t>
      </w:r>
      <w:r w:rsidRPr="006B2633">
        <w:rPr>
          <w:rFonts w:ascii="Franklin Gothic Book" w:eastAsiaTheme="minorHAnsi" w:hAnsi="Franklin Gothic Book" w:cstheme="minorHAnsi"/>
          <w:sz w:val="22"/>
          <w:szCs w:val="22"/>
          <w:lang w:eastAsia="en-US"/>
        </w:rPr>
        <w:t>.</w:t>
      </w:r>
    </w:p>
    <w:p w14:paraId="27AC839A" w14:textId="77777777" w:rsidR="00680C36" w:rsidRPr="006B2633" w:rsidRDefault="00680C36" w:rsidP="00093223">
      <w:pPr>
        <w:numPr>
          <w:ilvl w:val="1"/>
          <w:numId w:val="8"/>
        </w:numPr>
        <w:spacing w:before="120" w:after="120" w:line="276" w:lineRule="auto"/>
        <w:ind w:left="993" w:hanging="426"/>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20416B50" w14:textId="77777777" w:rsidR="00E15DDA" w:rsidRPr="006B2633" w:rsidRDefault="00680C36" w:rsidP="00093223">
      <w:pPr>
        <w:numPr>
          <w:ilvl w:val="2"/>
          <w:numId w:val="8"/>
        </w:numPr>
        <w:spacing w:before="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koncesji, zezwoleń lub licencji, </w:t>
      </w:r>
    </w:p>
    <w:p w14:paraId="08BE90AA" w14:textId="77777777" w:rsidR="00BA5F18" w:rsidRPr="006B2633" w:rsidRDefault="00E15DDA" w:rsidP="00093223">
      <w:pPr>
        <w:spacing w:after="120" w:line="276" w:lineRule="auto"/>
        <w:ind w:left="1701"/>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t>
      </w:r>
      <w:r w:rsidR="00680C36" w:rsidRPr="006B2633">
        <w:rPr>
          <w:rFonts w:ascii="Franklin Gothic Book" w:eastAsiaTheme="minorHAnsi" w:hAnsi="Franklin Gothic Book" w:cstheme="minorHAnsi"/>
          <w:sz w:val="22"/>
          <w:szCs w:val="22"/>
          <w:lang w:eastAsia="en-US"/>
        </w:rPr>
        <w:t>jeżeli przepisy prawa nakładają obowiązek posiadania koncesji, zezwoleń lub licencji na podjęcie działalności</w:t>
      </w:r>
      <w:r w:rsidR="000B26CE" w:rsidRPr="006B2633">
        <w:rPr>
          <w:rFonts w:ascii="Franklin Gothic Book" w:eastAsiaTheme="minorHAnsi" w:hAnsi="Franklin Gothic Book" w:cstheme="minorHAnsi"/>
          <w:sz w:val="22"/>
          <w:szCs w:val="22"/>
          <w:lang w:eastAsia="en-US"/>
        </w:rPr>
        <w:t xml:space="preserve"> w zakresie objętym </w:t>
      </w:r>
      <w:r w:rsidR="00D967E8" w:rsidRPr="006B2633">
        <w:rPr>
          <w:rFonts w:ascii="Franklin Gothic Book" w:eastAsiaTheme="minorHAnsi" w:hAnsi="Franklin Gothic Book" w:cstheme="minorHAnsi"/>
          <w:sz w:val="22"/>
          <w:szCs w:val="22"/>
          <w:lang w:eastAsia="en-US"/>
        </w:rPr>
        <w:t>z</w:t>
      </w:r>
      <w:r w:rsidR="000B26CE" w:rsidRPr="006B2633">
        <w:rPr>
          <w:rFonts w:ascii="Franklin Gothic Book" w:eastAsiaTheme="minorHAnsi" w:hAnsi="Franklin Gothic Book" w:cstheme="minorHAnsi"/>
          <w:sz w:val="22"/>
          <w:szCs w:val="22"/>
          <w:lang w:eastAsia="en-US"/>
        </w:rPr>
        <w:t>amówieniem</w:t>
      </w:r>
      <w:r w:rsidRPr="006B2633">
        <w:rPr>
          <w:rFonts w:ascii="Franklin Gothic Book" w:eastAsiaTheme="minorHAnsi" w:hAnsi="Franklin Gothic Book" w:cstheme="minorHAnsi"/>
          <w:sz w:val="22"/>
          <w:szCs w:val="22"/>
          <w:lang w:eastAsia="en-US"/>
        </w:rPr>
        <w:t>)</w:t>
      </w:r>
      <w:r w:rsidR="000B26CE" w:rsidRPr="006B2633">
        <w:rPr>
          <w:rFonts w:ascii="Franklin Gothic Book" w:eastAsiaTheme="minorHAnsi" w:hAnsi="Franklin Gothic Book" w:cstheme="minorHAnsi"/>
          <w:sz w:val="22"/>
          <w:szCs w:val="22"/>
          <w:lang w:eastAsia="en-US"/>
        </w:rPr>
        <w:t>;</w:t>
      </w:r>
    </w:p>
    <w:p w14:paraId="11C090DE" w14:textId="77777777" w:rsidR="00E15DDA" w:rsidRPr="006B2633" w:rsidRDefault="00680C36" w:rsidP="00093223">
      <w:pPr>
        <w:numPr>
          <w:ilvl w:val="2"/>
          <w:numId w:val="8"/>
        </w:numPr>
        <w:spacing w:before="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lastRenderedPageBreak/>
        <w:t>dokumentów stwierdzających, że osoby, które będą uczestniczyć w wykonywaniu Zamówienia, posiadają wymagane uprawnienia,</w:t>
      </w:r>
    </w:p>
    <w:p w14:paraId="23825696" w14:textId="77777777" w:rsidR="00680C36" w:rsidRPr="006B2633" w:rsidRDefault="00E15DDA" w:rsidP="00093223">
      <w:pPr>
        <w:spacing w:after="120" w:line="276" w:lineRule="auto"/>
        <w:ind w:left="1701"/>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t>
      </w:r>
      <w:r w:rsidR="00680C36" w:rsidRPr="006B2633">
        <w:rPr>
          <w:rFonts w:ascii="Franklin Gothic Book" w:eastAsiaTheme="minorHAnsi" w:hAnsi="Franklin Gothic Book" w:cstheme="minorHAnsi"/>
          <w:sz w:val="22"/>
          <w:szCs w:val="22"/>
          <w:lang w:eastAsia="en-US"/>
        </w:rPr>
        <w:t>jeżeli przepisy prawa nakładają obowią</w:t>
      </w:r>
      <w:r w:rsidR="000B26CE" w:rsidRPr="006B2633">
        <w:rPr>
          <w:rFonts w:ascii="Franklin Gothic Book" w:eastAsiaTheme="minorHAnsi" w:hAnsi="Franklin Gothic Book" w:cstheme="minorHAnsi"/>
          <w:sz w:val="22"/>
          <w:szCs w:val="22"/>
          <w:lang w:eastAsia="en-US"/>
        </w:rPr>
        <w:t>zek posiadania takich uprawnień</w:t>
      </w:r>
      <w:r w:rsidR="00BD7CEC" w:rsidRPr="006B2633">
        <w:rPr>
          <w:rFonts w:ascii="Franklin Gothic Book" w:eastAsiaTheme="minorHAnsi" w:hAnsi="Franklin Gothic Book" w:cstheme="minorHAnsi"/>
          <w:sz w:val="22"/>
          <w:szCs w:val="22"/>
          <w:lang w:eastAsia="en-US"/>
        </w:rPr>
        <w:t xml:space="preserve">  lub wymagania takie  zostały  określone w ogłoszeniu  część druga</w:t>
      </w:r>
      <w:r w:rsidRPr="006B2633">
        <w:rPr>
          <w:rFonts w:ascii="Franklin Gothic Book" w:eastAsiaTheme="minorHAnsi" w:hAnsi="Franklin Gothic Book" w:cstheme="minorHAnsi"/>
          <w:sz w:val="22"/>
          <w:szCs w:val="22"/>
          <w:lang w:eastAsia="en-US"/>
        </w:rPr>
        <w:t>)</w:t>
      </w:r>
      <w:r w:rsidR="000B26CE" w:rsidRPr="006B2633">
        <w:rPr>
          <w:rFonts w:ascii="Franklin Gothic Book" w:eastAsiaTheme="minorHAnsi" w:hAnsi="Franklin Gothic Book" w:cstheme="minorHAnsi"/>
          <w:sz w:val="22"/>
          <w:szCs w:val="22"/>
          <w:lang w:eastAsia="en-US"/>
        </w:rPr>
        <w:t>;</w:t>
      </w:r>
    </w:p>
    <w:p w14:paraId="5A408C56" w14:textId="77777777" w:rsidR="00680C36" w:rsidRPr="006B2633" w:rsidRDefault="00680C36" w:rsidP="00093223">
      <w:pPr>
        <w:numPr>
          <w:ilvl w:val="1"/>
          <w:numId w:val="8"/>
        </w:numPr>
        <w:spacing w:before="120" w:after="120" w:line="276" w:lineRule="auto"/>
        <w:ind w:left="993" w:hanging="426"/>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6B2633">
        <w:rPr>
          <w:rFonts w:ascii="Franklin Gothic Book" w:eastAsiaTheme="minorHAnsi" w:hAnsi="Franklin Gothic Book" w:cstheme="minorHAnsi"/>
          <w:sz w:val="22"/>
          <w:szCs w:val="22"/>
          <w:lang w:eastAsia="en-US"/>
        </w:rPr>
        <w:t xml:space="preserve"> dokonać na podstawie </w:t>
      </w:r>
      <w:r w:rsidRPr="006B2633">
        <w:rPr>
          <w:rFonts w:ascii="Franklin Gothic Book" w:eastAsiaTheme="minorHAnsi" w:hAnsi="Franklin Gothic Book" w:cstheme="minorHAnsi"/>
          <w:sz w:val="22"/>
          <w:szCs w:val="22"/>
          <w:lang w:eastAsia="en-US"/>
        </w:rPr>
        <w:t>następujących dokumentów:</w:t>
      </w:r>
    </w:p>
    <w:p w14:paraId="7954A2E5" w14:textId="6402F827" w:rsidR="00C17A78" w:rsidRPr="006B2633" w:rsidRDefault="001D0304" w:rsidP="00A4164A">
      <w:pPr>
        <w:numPr>
          <w:ilvl w:val="2"/>
          <w:numId w:val="8"/>
        </w:numPr>
        <w:tabs>
          <w:tab w:val="left" w:pos="1985"/>
        </w:tabs>
        <w:spacing w:before="120" w:after="120" w:line="276" w:lineRule="auto"/>
        <w:jc w:val="both"/>
        <w:rPr>
          <w:rFonts w:ascii="Franklin Gothic Book" w:eastAsiaTheme="minorHAnsi" w:hAnsi="Franklin Gothic Book" w:cstheme="minorHAnsi"/>
          <w:sz w:val="22"/>
          <w:szCs w:val="22"/>
          <w:u w:val="single"/>
          <w:lang w:eastAsia="en-US"/>
        </w:rPr>
      </w:pPr>
      <w:r w:rsidRPr="006B2633">
        <w:rPr>
          <w:rFonts w:ascii="Franklin Gothic Book" w:eastAsiaTheme="minorHAnsi" w:hAnsi="Franklin Gothic Book" w:cstheme="minorHAnsi"/>
          <w:sz w:val="22"/>
          <w:szCs w:val="22"/>
          <w:lang w:eastAsia="en-US"/>
        </w:rPr>
        <w:t>wykazu</w:t>
      </w:r>
      <w:r w:rsidRPr="006B2633">
        <w:rPr>
          <w:rFonts w:ascii="Franklin Gothic Book" w:hAnsi="Franklin Gothic Book" w:cstheme="minorHAnsi"/>
          <w:bCs/>
          <w:sz w:val="22"/>
          <w:szCs w:val="22"/>
        </w:rPr>
        <w:t xml:space="preserve"> </w:t>
      </w:r>
      <w:r w:rsidR="00077578" w:rsidRPr="006B2633">
        <w:rPr>
          <w:rFonts w:ascii="Franklin Gothic Book" w:hAnsi="Franklin Gothic Book" w:cstheme="minorHAnsi"/>
          <w:bCs/>
          <w:sz w:val="22"/>
          <w:szCs w:val="22"/>
        </w:rPr>
        <w:t xml:space="preserve">minimum </w:t>
      </w:r>
      <w:sdt>
        <w:sdtPr>
          <w:rPr>
            <w:rFonts w:ascii="Franklin Gothic Book" w:hAnsi="Franklin Gothic Book"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1F4DB7">
            <w:rPr>
              <w:rFonts w:ascii="Franklin Gothic Book" w:hAnsi="Franklin Gothic Book" w:cstheme="minorHAnsi"/>
              <w:b/>
              <w:bCs/>
              <w:sz w:val="22"/>
              <w:szCs w:val="22"/>
            </w:rPr>
            <w:t>1</w:t>
          </w:r>
          <w:r w:rsidR="00E751D8" w:rsidRPr="006B2633">
            <w:rPr>
              <w:rFonts w:ascii="Franklin Gothic Book" w:hAnsi="Franklin Gothic Book" w:cstheme="minorHAnsi"/>
              <w:b/>
              <w:bCs/>
              <w:sz w:val="22"/>
              <w:szCs w:val="22"/>
            </w:rPr>
            <w:t xml:space="preserve"> szt. (</w:t>
          </w:r>
          <w:r w:rsidR="001F4DB7">
            <w:rPr>
              <w:rFonts w:ascii="Franklin Gothic Book" w:hAnsi="Franklin Gothic Book" w:cstheme="minorHAnsi"/>
              <w:b/>
              <w:bCs/>
              <w:sz w:val="22"/>
              <w:szCs w:val="22"/>
            </w:rPr>
            <w:t>jednego</w:t>
          </w:r>
          <w:r w:rsidR="00E751D8" w:rsidRPr="006B2633">
            <w:rPr>
              <w:rFonts w:ascii="Franklin Gothic Book" w:hAnsi="Franklin Gothic Book" w:cstheme="minorHAnsi"/>
              <w:b/>
              <w:bCs/>
              <w:sz w:val="22"/>
              <w:szCs w:val="22"/>
            </w:rPr>
            <w:t>)</w:t>
          </w:r>
        </w:sdtContent>
      </w:sdt>
      <w:r w:rsidRPr="006B2633">
        <w:rPr>
          <w:rFonts w:ascii="Franklin Gothic Book" w:hAnsi="Franklin Gothic Book" w:cstheme="minorHAnsi"/>
          <w:bCs/>
          <w:sz w:val="22"/>
          <w:szCs w:val="22"/>
        </w:rPr>
        <w:t xml:space="preserve"> wykonan</w:t>
      </w:r>
      <w:r w:rsidR="00E751D8" w:rsidRPr="006B2633">
        <w:rPr>
          <w:rFonts w:ascii="Franklin Gothic Book" w:hAnsi="Franklin Gothic Book" w:cstheme="minorHAnsi"/>
          <w:bCs/>
          <w:sz w:val="22"/>
          <w:szCs w:val="22"/>
        </w:rPr>
        <w:t>ych</w:t>
      </w:r>
      <w:r w:rsidR="004D500D" w:rsidRPr="006B2633">
        <w:rPr>
          <w:rFonts w:ascii="Franklin Gothic Book" w:hAnsi="Franklin Gothic Book" w:cstheme="minorHAnsi"/>
          <w:bCs/>
          <w:sz w:val="22"/>
          <w:szCs w:val="22"/>
        </w:rPr>
        <w:t xml:space="preserve"> zamówie</w:t>
      </w:r>
      <w:r w:rsidR="00E751D8" w:rsidRPr="006B2633">
        <w:rPr>
          <w:rFonts w:ascii="Franklin Gothic Book" w:hAnsi="Franklin Gothic Book" w:cstheme="minorHAnsi"/>
          <w:bCs/>
          <w:sz w:val="22"/>
          <w:szCs w:val="22"/>
        </w:rPr>
        <w:t>ń</w:t>
      </w:r>
      <w:r w:rsidRPr="006B2633">
        <w:rPr>
          <w:rFonts w:ascii="Franklin Gothic Book" w:hAnsi="Franklin Gothic Book" w:cstheme="minorHAnsi"/>
          <w:bCs/>
          <w:sz w:val="22"/>
          <w:szCs w:val="22"/>
        </w:rPr>
        <w:t xml:space="preserve"> </w:t>
      </w:r>
      <w:r w:rsidR="00E20CB3" w:rsidRPr="006B2633">
        <w:rPr>
          <w:rFonts w:ascii="Franklin Gothic Book" w:hAnsi="Franklin Gothic Book" w:cstheme="minorHAnsi"/>
          <w:bCs/>
          <w:sz w:val="22"/>
          <w:szCs w:val="22"/>
        </w:rPr>
        <w:t>na łączną</w:t>
      </w:r>
      <w:r w:rsidR="00A4164A" w:rsidRPr="006B2633">
        <w:rPr>
          <w:rFonts w:ascii="Franklin Gothic Book" w:hAnsi="Franklin Gothic Book" w:cstheme="minorHAnsi"/>
          <w:bCs/>
          <w:sz w:val="22"/>
          <w:szCs w:val="22"/>
        </w:rPr>
        <w:t xml:space="preserve"> </w:t>
      </w:r>
      <w:r w:rsidR="00E20CB3" w:rsidRPr="006B2633">
        <w:rPr>
          <w:rFonts w:ascii="Franklin Gothic Book" w:hAnsi="Franklin Gothic Book" w:cstheme="minorHAnsi"/>
          <w:bCs/>
          <w:sz w:val="22"/>
          <w:szCs w:val="22"/>
        </w:rPr>
        <w:t>kwotę</w:t>
      </w:r>
      <w:r w:rsidR="00A4164A" w:rsidRPr="006B2633">
        <w:rPr>
          <w:rFonts w:ascii="Franklin Gothic Book" w:hAnsi="Franklin Gothic Book" w:cstheme="minorHAnsi"/>
          <w:bCs/>
          <w:sz w:val="22"/>
          <w:szCs w:val="22"/>
        </w:rPr>
        <w:t xml:space="preserve"> </w:t>
      </w:r>
      <w:r w:rsidR="00E20CB3" w:rsidRPr="006B2633">
        <w:rPr>
          <w:rFonts w:ascii="Franklin Gothic Book" w:hAnsi="Franklin Gothic Book" w:cstheme="minorHAnsi"/>
          <w:bCs/>
          <w:sz w:val="22"/>
          <w:szCs w:val="22"/>
        </w:rPr>
        <w:t xml:space="preserve">minimum </w:t>
      </w:r>
      <w:r w:rsidR="00205AB2" w:rsidRPr="00205AB2">
        <w:rPr>
          <w:rFonts w:ascii="Franklin Gothic Book" w:hAnsi="Franklin Gothic Book" w:cstheme="minorHAnsi"/>
          <w:b/>
          <w:bCs/>
          <w:sz w:val="22"/>
          <w:szCs w:val="22"/>
        </w:rPr>
        <w:t>3</w:t>
      </w:r>
      <w:r w:rsidR="00003EED" w:rsidRPr="006B2633">
        <w:rPr>
          <w:rFonts w:ascii="Franklin Gothic Book" w:hAnsi="Franklin Gothic Book" w:cstheme="minorHAnsi"/>
          <w:b/>
          <w:bCs/>
          <w:sz w:val="22"/>
          <w:szCs w:val="22"/>
        </w:rPr>
        <w:t>00</w:t>
      </w:r>
      <w:r w:rsidR="00003EED" w:rsidRPr="006B2633">
        <w:rPr>
          <w:rFonts w:ascii="Franklin Gothic Book" w:hAnsi="Franklin Gothic Book" w:cstheme="minorHAnsi"/>
          <w:b/>
          <w:sz w:val="22"/>
          <w:szCs w:val="22"/>
        </w:rPr>
        <w:t> </w:t>
      </w:r>
      <w:r w:rsidR="00C34226" w:rsidRPr="006B2633">
        <w:rPr>
          <w:rFonts w:ascii="Franklin Gothic Book" w:hAnsi="Franklin Gothic Book" w:cstheme="minorHAnsi"/>
          <w:b/>
          <w:sz w:val="22"/>
          <w:szCs w:val="22"/>
        </w:rPr>
        <w:t>000</w:t>
      </w:r>
      <w:r w:rsidR="00736A4F" w:rsidRPr="006B2633">
        <w:rPr>
          <w:rFonts w:ascii="Franklin Gothic Book" w:hAnsi="Franklin Gothic Book" w:cstheme="minorHAnsi"/>
          <w:b/>
          <w:sz w:val="22"/>
          <w:szCs w:val="22"/>
        </w:rPr>
        <w:t xml:space="preserve"> </w:t>
      </w:r>
      <w:r w:rsidR="00E20CB3" w:rsidRPr="006B2633">
        <w:rPr>
          <w:rFonts w:ascii="Franklin Gothic Book" w:hAnsi="Franklin Gothic Book" w:cstheme="minorHAnsi"/>
          <w:b/>
          <w:sz w:val="22"/>
          <w:szCs w:val="22"/>
        </w:rPr>
        <w:t>zł</w:t>
      </w:r>
      <w:r w:rsidR="00BE15F2" w:rsidRPr="006B2633">
        <w:rPr>
          <w:rFonts w:ascii="Franklin Gothic Book" w:hAnsi="Franklin Gothic Book" w:cstheme="minorHAnsi"/>
          <w:b/>
          <w:sz w:val="22"/>
          <w:szCs w:val="22"/>
        </w:rPr>
        <w:t xml:space="preserve"> netto</w:t>
      </w:r>
      <w:r w:rsidR="00E20CB3" w:rsidRPr="006B2633">
        <w:rPr>
          <w:rFonts w:ascii="Franklin Gothic Book" w:hAnsi="Franklin Gothic Book" w:cstheme="minorHAnsi"/>
          <w:sz w:val="22"/>
          <w:szCs w:val="22"/>
        </w:rPr>
        <w:t>, słownie</w:t>
      </w:r>
      <w:r w:rsidR="00BE7A68">
        <w:rPr>
          <w:rFonts w:ascii="Franklin Gothic Book" w:hAnsi="Franklin Gothic Book" w:cstheme="minorHAnsi"/>
          <w:sz w:val="22"/>
          <w:szCs w:val="22"/>
        </w:rPr>
        <w:t xml:space="preserve">: </w:t>
      </w:r>
      <w:r w:rsidR="00205AB2">
        <w:rPr>
          <w:rFonts w:ascii="Franklin Gothic Book" w:hAnsi="Franklin Gothic Book" w:cstheme="minorHAnsi"/>
          <w:b/>
          <w:sz w:val="22"/>
          <w:szCs w:val="22"/>
        </w:rPr>
        <w:t>trzysta</w:t>
      </w:r>
      <w:r w:rsidR="001F4DB7" w:rsidRPr="001F4DB7">
        <w:rPr>
          <w:rFonts w:ascii="Franklin Gothic Book" w:hAnsi="Franklin Gothic Book" w:cstheme="minorHAnsi"/>
          <w:b/>
          <w:sz w:val="22"/>
          <w:szCs w:val="22"/>
        </w:rPr>
        <w:t xml:space="preserve"> tysięcy</w:t>
      </w:r>
      <w:r w:rsidR="00CA56D2" w:rsidRPr="006B2633">
        <w:rPr>
          <w:rFonts w:ascii="Franklin Gothic Book" w:hAnsi="Franklin Gothic Book" w:cstheme="minorHAnsi"/>
          <w:b/>
          <w:sz w:val="22"/>
          <w:szCs w:val="22"/>
        </w:rPr>
        <w:t xml:space="preserve"> </w:t>
      </w:r>
      <w:r w:rsidR="00BE15F2" w:rsidRPr="006B2633">
        <w:rPr>
          <w:rFonts w:ascii="Franklin Gothic Book" w:hAnsi="Franklin Gothic Book" w:cstheme="minorHAnsi"/>
          <w:b/>
          <w:sz w:val="22"/>
          <w:szCs w:val="22"/>
        </w:rPr>
        <w:t>złotych</w:t>
      </w:r>
      <w:r w:rsidR="00E20CB3" w:rsidRPr="006B2633">
        <w:rPr>
          <w:rFonts w:ascii="Franklin Gothic Book" w:hAnsi="Franklin Gothic Book" w:cstheme="minorHAnsi"/>
          <w:sz w:val="22"/>
          <w:szCs w:val="22"/>
        </w:rPr>
        <w:t xml:space="preserve"> </w:t>
      </w:r>
      <w:r w:rsidRPr="006B2633">
        <w:rPr>
          <w:rFonts w:ascii="Franklin Gothic Book" w:hAnsi="Franklin Gothic Book" w:cstheme="minorHAnsi"/>
          <w:bCs/>
          <w:sz w:val="22"/>
          <w:szCs w:val="22"/>
        </w:rPr>
        <w:t xml:space="preserve">o profilu </w:t>
      </w:r>
      <w:r w:rsidR="00BF3A08" w:rsidRPr="006B2633">
        <w:rPr>
          <w:rFonts w:ascii="Franklin Gothic Book" w:hAnsi="Franklin Gothic Book" w:cstheme="minorHAnsi"/>
          <w:bCs/>
          <w:sz w:val="22"/>
          <w:szCs w:val="22"/>
        </w:rPr>
        <w:t>tożsamym</w:t>
      </w:r>
      <w:r w:rsidRPr="006B2633">
        <w:rPr>
          <w:rFonts w:ascii="Franklin Gothic Book" w:hAnsi="Franklin Gothic Book" w:cstheme="minorHAnsi"/>
          <w:bCs/>
          <w:sz w:val="22"/>
          <w:szCs w:val="22"/>
        </w:rPr>
        <w:t xml:space="preserve"> </w:t>
      </w:r>
      <w:r w:rsidR="004D500D" w:rsidRPr="006B2633">
        <w:rPr>
          <w:rFonts w:ascii="Franklin Gothic Book" w:hAnsi="Franklin Gothic Book" w:cstheme="minorHAnsi"/>
          <w:bCs/>
          <w:sz w:val="22"/>
          <w:szCs w:val="22"/>
        </w:rPr>
        <w:t>(</w:t>
      </w:r>
      <w:r w:rsidR="00E751D8" w:rsidRPr="006B2633">
        <w:rPr>
          <w:rFonts w:ascii="Franklin Gothic Book" w:hAnsi="Franklin Gothic Book" w:cstheme="minorHAnsi"/>
          <w:color w:val="000000" w:themeColor="text1"/>
          <w:sz w:val="22"/>
          <w:szCs w:val="22"/>
          <w:u w:val="single"/>
        </w:rPr>
        <w:t xml:space="preserve">w zakresie wykonywania </w:t>
      </w:r>
      <w:r w:rsidR="00BE7A68">
        <w:rPr>
          <w:rFonts w:ascii="Franklin Gothic Book" w:hAnsi="Franklin Gothic Book" w:cstheme="minorHAnsi"/>
          <w:color w:val="000000" w:themeColor="text1"/>
          <w:sz w:val="22"/>
          <w:szCs w:val="22"/>
          <w:u w:val="single"/>
        </w:rPr>
        <w:t>budowy</w:t>
      </w:r>
      <w:r w:rsidR="00205AB2">
        <w:rPr>
          <w:rFonts w:ascii="Franklin Gothic Book" w:hAnsi="Franklin Gothic Book" w:cstheme="minorHAnsi"/>
          <w:color w:val="000000" w:themeColor="text1"/>
          <w:sz w:val="22"/>
          <w:szCs w:val="22"/>
          <w:u w:val="single"/>
        </w:rPr>
        <w:t xml:space="preserve">, </w:t>
      </w:r>
      <w:r w:rsidR="00E751D8" w:rsidRPr="00046734">
        <w:rPr>
          <w:rFonts w:ascii="Franklin Gothic Book" w:hAnsi="Franklin Gothic Book" w:cstheme="minorHAnsi"/>
          <w:sz w:val="22"/>
          <w:szCs w:val="22"/>
          <w:u w:val="single"/>
        </w:rPr>
        <w:t>modernizacji</w:t>
      </w:r>
      <w:r w:rsidR="00205AB2">
        <w:rPr>
          <w:rFonts w:ascii="Franklin Gothic Book" w:hAnsi="Franklin Gothic Book" w:cstheme="minorHAnsi"/>
          <w:sz w:val="22"/>
          <w:szCs w:val="22"/>
          <w:u w:val="single"/>
        </w:rPr>
        <w:t>, remontów</w:t>
      </w:r>
      <w:r w:rsidR="00E751D8" w:rsidRPr="00046734">
        <w:rPr>
          <w:rFonts w:ascii="Franklin Gothic Book" w:hAnsi="Franklin Gothic Book" w:cstheme="minorHAnsi"/>
          <w:sz w:val="22"/>
          <w:szCs w:val="22"/>
          <w:u w:val="single"/>
        </w:rPr>
        <w:t xml:space="preserve"> </w:t>
      </w:r>
      <w:r w:rsidR="00BE7A68">
        <w:rPr>
          <w:rFonts w:ascii="Franklin Gothic Book" w:hAnsi="Franklin Gothic Book" w:cstheme="minorHAnsi"/>
          <w:sz w:val="22"/>
          <w:szCs w:val="22"/>
          <w:u w:val="single"/>
        </w:rPr>
        <w:t>sprężarkowni powietrza</w:t>
      </w:r>
      <w:r w:rsidR="004D500D" w:rsidRPr="006B2633">
        <w:rPr>
          <w:rFonts w:ascii="Franklin Gothic Book" w:hAnsi="Franklin Gothic Book" w:cstheme="minorHAnsi"/>
          <w:bCs/>
          <w:sz w:val="22"/>
          <w:szCs w:val="22"/>
          <w:u w:val="single"/>
        </w:rPr>
        <w:t>)</w:t>
      </w:r>
      <w:r w:rsidR="004D500D" w:rsidRPr="006B2633">
        <w:rPr>
          <w:rFonts w:ascii="Franklin Gothic Book" w:hAnsi="Franklin Gothic Book" w:cstheme="minorHAnsi"/>
          <w:bCs/>
          <w:sz w:val="22"/>
          <w:szCs w:val="22"/>
        </w:rPr>
        <w:t xml:space="preserve"> </w:t>
      </w:r>
      <w:r w:rsidRPr="006B2633">
        <w:rPr>
          <w:rFonts w:ascii="Franklin Gothic Book" w:hAnsi="Franklin Gothic Book" w:cstheme="minorHAnsi"/>
          <w:bCs/>
          <w:sz w:val="22"/>
          <w:szCs w:val="22"/>
        </w:rPr>
        <w:t>do zamówienia będącego przedmiotem przetargu</w:t>
      </w:r>
      <w:r w:rsidRPr="006B2633">
        <w:rPr>
          <w:rFonts w:ascii="Franklin Gothic Book" w:eastAsiaTheme="minorHAnsi" w:hAnsi="Franklin Gothic Book" w:cstheme="minorHAnsi"/>
          <w:sz w:val="22"/>
          <w:szCs w:val="22"/>
          <w:lang w:eastAsia="en-US"/>
        </w:rPr>
        <w:t xml:space="preserve"> </w:t>
      </w:r>
      <w:r w:rsidR="00680C36" w:rsidRPr="006B2633">
        <w:rPr>
          <w:rFonts w:ascii="Franklin Gothic Book" w:eastAsiaTheme="minorHAnsi" w:hAnsi="Franklin Gothic Book" w:cstheme="minorHAnsi"/>
          <w:sz w:val="22"/>
          <w:szCs w:val="22"/>
          <w:lang w:eastAsia="en-US"/>
        </w:rPr>
        <w:t xml:space="preserve">w okresie </w:t>
      </w:r>
      <w:r w:rsidR="00BE7A68">
        <w:rPr>
          <w:rFonts w:ascii="Franklin Gothic Book" w:eastAsiaTheme="minorHAnsi" w:hAnsi="Franklin Gothic Book" w:cstheme="minorHAnsi"/>
          <w:sz w:val="22"/>
          <w:szCs w:val="22"/>
          <w:lang w:eastAsia="en-US"/>
        </w:rPr>
        <w:t>5</w:t>
      </w:r>
      <w:r w:rsidR="00003EED" w:rsidRPr="006B2633">
        <w:rPr>
          <w:rFonts w:ascii="Franklin Gothic Book" w:eastAsiaTheme="minorHAnsi" w:hAnsi="Franklin Gothic Book" w:cstheme="minorHAnsi"/>
          <w:sz w:val="22"/>
          <w:szCs w:val="22"/>
          <w:lang w:eastAsia="en-US"/>
        </w:rPr>
        <w:t xml:space="preserve"> </w:t>
      </w:r>
      <w:r w:rsidR="00680C36" w:rsidRPr="006B2633">
        <w:rPr>
          <w:rFonts w:ascii="Franklin Gothic Book" w:eastAsiaTheme="minorHAnsi" w:hAnsi="Franklin Gothic Book" w:cstheme="minorHAnsi"/>
          <w:sz w:val="22"/>
          <w:szCs w:val="22"/>
          <w:lang w:eastAsia="en-US"/>
        </w:rPr>
        <w:t>lat przed upływem terminu składania ofert albo wniosków o dopuszc</w:t>
      </w:r>
      <w:r w:rsidR="00105F17" w:rsidRPr="006B2633">
        <w:rPr>
          <w:rFonts w:ascii="Franklin Gothic Book" w:eastAsiaTheme="minorHAnsi" w:hAnsi="Franklin Gothic Book" w:cstheme="minorHAnsi"/>
          <w:sz w:val="22"/>
          <w:szCs w:val="22"/>
          <w:lang w:eastAsia="en-US"/>
        </w:rPr>
        <w:t>zenie do udziału w postępowaniu na</w:t>
      </w:r>
      <w:r w:rsidR="00680C36" w:rsidRPr="006B2633">
        <w:rPr>
          <w:rFonts w:ascii="Franklin Gothic Book" w:eastAsiaTheme="minorHAnsi" w:hAnsi="Franklin Gothic Book" w:cstheme="minorHAnsi"/>
          <w:sz w:val="22"/>
          <w:szCs w:val="22"/>
          <w:lang w:eastAsia="en-US"/>
        </w:rPr>
        <w:t xml:space="preserve"> </w:t>
      </w:r>
      <w:sdt>
        <w:sdtPr>
          <w:rPr>
            <w:rFonts w:ascii="Franklin Gothic Book" w:eastAsiaTheme="minorHAnsi" w:hAnsi="Franklin Gothic Book"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A4164A" w:rsidRPr="006B2633">
            <w:rPr>
              <w:rFonts w:ascii="Franklin Gothic Book" w:eastAsiaTheme="minorHAnsi" w:hAnsi="Franklin Gothic Book" w:cstheme="minorHAnsi"/>
              <w:sz w:val="22"/>
              <w:szCs w:val="22"/>
              <w:lang w:eastAsia="en-US"/>
            </w:rPr>
            <w:t>usługi</w:t>
          </w:r>
        </w:sdtContent>
      </w:sdt>
      <w:r w:rsidR="00680C36" w:rsidRPr="006B2633">
        <w:rPr>
          <w:rFonts w:ascii="Franklin Gothic Book" w:eastAsiaTheme="minorHAnsi" w:hAnsi="Franklin Gothic Book" w:cstheme="minorHAnsi"/>
          <w:sz w:val="22"/>
          <w:szCs w:val="22"/>
          <w:lang w:eastAsia="en-US"/>
        </w:rPr>
        <w:t>, z podaniem ich wartości, daty wykonania i miejsca realizacji</w:t>
      </w:r>
      <w:r w:rsidR="0006269D" w:rsidRPr="006B2633">
        <w:rPr>
          <w:rFonts w:ascii="Franklin Gothic Book" w:eastAsiaTheme="minorHAnsi" w:hAnsi="Franklin Gothic Book" w:cstheme="minorHAnsi"/>
          <w:sz w:val="22"/>
          <w:szCs w:val="22"/>
          <w:lang w:eastAsia="en-US"/>
        </w:rPr>
        <w:t xml:space="preserve"> oraz wskazaniem zleceniodawców łącznie </w:t>
      </w:r>
      <w:r w:rsidR="00845185" w:rsidRPr="006B2633">
        <w:rPr>
          <w:rFonts w:ascii="Franklin Gothic Book" w:eastAsiaTheme="minorHAnsi" w:hAnsi="Franklin Gothic Book" w:cstheme="minorHAnsi"/>
          <w:sz w:val="22"/>
          <w:szCs w:val="22"/>
          <w:lang w:eastAsia="en-US"/>
        </w:rPr>
        <w:t>z dokumentami potwierdzającymi</w:t>
      </w:r>
      <w:r w:rsidR="00680C36" w:rsidRPr="006B2633">
        <w:rPr>
          <w:rFonts w:ascii="Franklin Gothic Book" w:eastAsiaTheme="minorHAnsi" w:hAnsi="Franklin Gothic Book" w:cstheme="minorHAnsi"/>
          <w:sz w:val="22"/>
          <w:szCs w:val="22"/>
          <w:lang w:eastAsia="en-US"/>
        </w:rPr>
        <w:t xml:space="preserve"> należyte </w:t>
      </w:r>
      <w:r w:rsidR="00F513E6" w:rsidRPr="006B2633">
        <w:rPr>
          <w:rFonts w:ascii="Franklin Gothic Book" w:eastAsiaTheme="minorHAnsi" w:hAnsi="Franklin Gothic Book" w:cstheme="minorHAnsi"/>
          <w:sz w:val="22"/>
          <w:szCs w:val="22"/>
          <w:lang w:eastAsia="en-US"/>
        </w:rPr>
        <w:t xml:space="preserve">wykonanie </w:t>
      </w:r>
      <w:sdt>
        <w:sdtPr>
          <w:rPr>
            <w:rFonts w:ascii="Franklin Gothic Book" w:eastAsiaTheme="minorHAnsi" w:hAnsi="Franklin Gothic Book"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A4164A" w:rsidRPr="006B2633">
            <w:rPr>
              <w:rFonts w:ascii="Franklin Gothic Book" w:eastAsiaTheme="minorHAnsi" w:hAnsi="Franklin Gothic Book" w:cstheme="minorHAnsi"/>
              <w:sz w:val="22"/>
              <w:szCs w:val="22"/>
              <w:lang w:eastAsia="en-US"/>
            </w:rPr>
            <w:t>usługi</w:t>
          </w:r>
        </w:sdtContent>
      </w:sdt>
      <w:r w:rsidR="00A66916" w:rsidRPr="006B2633">
        <w:rPr>
          <w:rFonts w:ascii="Franklin Gothic Book" w:eastAsiaTheme="minorHAnsi" w:hAnsi="Franklin Gothic Book" w:cstheme="minorHAnsi"/>
          <w:sz w:val="22"/>
          <w:szCs w:val="22"/>
          <w:lang w:eastAsia="en-US"/>
        </w:rPr>
        <w:t xml:space="preserve"> </w:t>
      </w:r>
      <w:r w:rsidR="002135DF" w:rsidRPr="006B2633">
        <w:rPr>
          <w:rFonts w:ascii="Franklin Gothic Book" w:eastAsiaTheme="minorHAnsi" w:hAnsi="Franklin Gothic Book" w:cstheme="minorHAnsi"/>
          <w:sz w:val="22"/>
          <w:szCs w:val="22"/>
          <w:lang w:eastAsia="en-US"/>
        </w:rPr>
        <w:t>(referencje,</w:t>
      </w:r>
      <w:r w:rsidR="00BF3A08" w:rsidRPr="006B2633">
        <w:rPr>
          <w:rFonts w:ascii="Franklin Gothic Book" w:eastAsiaTheme="minorHAnsi" w:hAnsi="Franklin Gothic Book" w:cstheme="minorHAnsi"/>
          <w:sz w:val="22"/>
          <w:szCs w:val="22"/>
          <w:lang w:eastAsia="en-US"/>
        </w:rPr>
        <w:t xml:space="preserve"> faktury,</w:t>
      </w:r>
      <w:r w:rsidR="002135DF" w:rsidRPr="006B2633">
        <w:rPr>
          <w:rFonts w:ascii="Franklin Gothic Book" w:eastAsiaTheme="minorHAnsi" w:hAnsi="Franklin Gothic Book" w:cstheme="minorHAnsi"/>
          <w:sz w:val="22"/>
          <w:szCs w:val="22"/>
          <w:lang w:eastAsia="en-US"/>
        </w:rPr>
        <w:t xml:space="preserve"> protokoły odbioru prac lub inne dokumenty potwierdzające należyte wykonanie</w:t>
      </w:r>
      <w:r w:rsidR="002C7626" w:rsidRPr="006B2633">
        <w:rPr>
          <w:rFonts w:ascii="Franklin Gothic Book" w:eastAsiaTheme="minorHAnsi" w:hAnsi="Franklin Gothic Book" w:cstheme="minorHAnsi"/>
          <w:sz w:val="22"/>
          <w:szCs w:val="22"/>
          <w:lang w:eastAsia="en-US"/>
        </w:rPr>
        <w:t xml:space="preserve">); dokumenty powinny być oznaczone w taki sposób, aby nie było wątpliwości, których </w:t>
      </w:r>
      <w:r w:rsidR="007F1129" w:rsidRPr="006B2633">
        <w:rPr>
          <w:rFonts w:ascii="Franklin Gothic Book" w:eastAsiaTheme="minorHAnsi" w:hAnsi="Franklin Gothic Book" w:cstheme="minorHAnsi"/>
          <w:sz w:val="22"/>
          <w:szCs w:val="22"/>
          <w:lang w:eastAsia="en-US"/>
        </w:rPr>
        <w:t>zamówień</w:t>
      </w:r>
      <w:r w:rsidR="002C7626" w:rsidRPr="006B2633">
        <w:rPr>
          <w:rFonts w:ascii="Franklin Gothic Book" w:eastAsiaTheme="minorHAnsi" w:hAnsi="Franklin Gothic Book" w:cstheme="minorHAnsi"/>
          <w:sz w:val="22"/>
          <w:szCs w:val="22"/>
          <w:lang w:eastAsia="en-US"/>
        </w:rPr>
        <w:t xml:space="preserve"> wykazanych przez Wykonawcę dotyczą</w:t>
      </w:r>
      <w:r w:rsidR="00C17A78" w:rsidRPr="006B2633">
        <w:rPr>
          <w:rFonts w:ascii="Franklin Gothic Book" w:eastAsiaTheme="minorHAnsi" w:hAnsi="Franklin Gothic Book" w:cstheme="minorHAnsi"/>
          <w:sz w:val="22"/>
          <w:szCs w:val="22"/>
          <w:lang w:eastAsia="en-US"/>
        </w:rPr>
        <w:t xml:space="preserve"> </w:t>
      </w:r>
      <w:r w:rsidR="00C17A78" w:rsidRPr="006B2633">
        <w:rPr>
          <w:rFonts w:ascii="Franklin Gothic Book" w:hAnsi="Franklin Gothic Book" w:cstheme="minorHAnsi"/>
          <w:iCs/>
          <w:sz w:val="22"/>
          <w:szCs w:val="22"/>
        </w:rPr>
        <w:t xml:space="preserve">– </w:t>
      </w:r>
      <w:r w:rsidR="00C17A78" w:rsidRPr="006B2633">
        <w:rPr>
          <w:rFonts w:ascii="Franklin Gothic Book" w:hAnsi="Franklin Gothic Book" w:cstheme="minorHAnsi"/>
          <w:i/>
          <w:iCs/>
          <w:sz w:val="22"/>
          <w:szCs w:val="22"/>
          <w:u w:val="single"/>
        </w:rPr>
        <w:t xml:space="preserve">Załącznik </w:t>
      </w:r>
      <w:r w:rsidR="00BC272F" w:rsidRPr="006B2633">
        <w:rPr>
          <w:rFonts w:ascii="Franklin Gothic Book" w:hAnsi="Franklin Gothic Book" w:cstheme="minorHAnsi"/>
          <w:i/>
          <w:iCs/>
          <w:sz w:val="22"/>
          <w:szCs w:val="22"/>
          <w:u w:val="single"/>
        </w:rPr>
        <w:t>nr 5</w:t>
      </w:r>
      <w:r w:rsidR="00D324E3" w:rsidRPr="006B2633">
        <w:rPr>
          <w:rFonts w:ascii="Franklin Gothic Book" w:hAnsi="Franklin Gothic Book" w:cstheme="minorHAnsi"/>
          <w:i/>
          <w:iCs/>
          <w:sz w:val="22"/>
          <w:szCs w:val="22"/>
          <w:u w:val="single"/>
        </w:rPr>
        <w:t xml:space="preserve"> do Formularza Oferty</w:t>
      </w:r>
      <w:r w:rsidR="00C17A78" w:rsidRPr="006B2633">
        <w:rPr>
          <w:rFonts w:ascii="Franklin Gothic Book" w:hAnsi="Franklin Gothic Book" w:cstheme="minorHAnsi"/>
          <w:i/>
          <w:iCs/>
          <w:sz w:val="22"/>
          <w:szCs w:val="22"/>
          <w:u w:val="single"/>
        </w:rPr>
        <w:t xml:space="preserve"> – wykaz wy</w:t>
      </w:r>
      <w:r w:rsidR="00E6044B" w:rsidRPr="006B2633">
        <w:rPr>
          <w:rFonts w:ascii="Franklin Gothic Book" w:hAnsi="Franklin Gothic Book" w:cstheme="minorHAnsi"/>
          <w:i/>
          <w:iCs/>
          <w:sz w:val="22"/>
          <w:szCs w:val="22"/>
          <w:u w:val="single"/>
        </w:rPr>
        <w:t xml:space="preserve">konanych lub wykonywanych zamówień </w:t>
      </w:r>
      <w:r w:rsidR="00C17A78" w:rsidRPr="006B2633">
        <w:rPr>
          <w:rFonts w:ascii="Franklin Gothic Book" w:hAnsi="Franklin Gothic Book" w:cstheme="minorHAnsi"/>
          <w:i/>
          <w:iCs/>
          <w:sz w:val="22"/>
          <w:szCs w:val="22"/>
          <w:u w:val="single"/>
        </w:rPr>
        <w:t xml:space="preserve">w okresie ostatnich </w:t>
      </w:r>
      <w:r w:rsidR="00003EED" w:rsidRPr="006B2633">
        <w:rPr>
          <w:rFonts w:ascii="Franklin Gothic Book" w:hAnsi="Franklin Gothic Book" w:cstheme="minorHAnsi"/>
          <w:i/>
          <w:iCs/>
          <w:sz w:val="22"/>
          <w:szCs w:val="22"/>
          <w:u w:val="single"/>
        </w:rPr>
        <w:t>3</w:t>
      </w:r>
      <w:r w:rsidR="00C17A78" w:rsidRPr="006B2633">
        <w:rPr>
          <w:rFonts w:ascii="Franklin Gothic Book" w:hAnsi="Franklin Gothic Book" w:cstheme="minorHAnsi"/>
          <w:i/>
          <w:iCs/>
          <w:sz w:val="22"/>
          <w:szCs w:val="22"/>
          <w:u w:val="single"/>
        </w:rPr>
        <w:t xml:space="preserve"> lat</w:t>
      </w:r>
      <w:r w:rsidR="00C17A78" w:rsidRPr="006B2633">
        <w:rPr>
          <w:rFonts w:ascii="Franklin Gothic Book" w:hAnsi="Franklin Gothic Book" w:cstheme="minorHAnsi"/>
          <w:iCs/>
          <w:sz w:val="22"/>
          <w:szCs w:val="22"/>
          <w:u w:val="single"/>
        </w:rPr>
        <w:t>;</w:t>
      </w:r>
    </w:p>
    <w:p w14:paraId="3EFA1B5C" w14:textId="77777777" w:rsidR="00F77E68" w:rsidRPr="006B2633" w:rsidRDefault="008C68C3" w:rsidP="00093223">
      <w:pPr>
        <w:numPr>
          <w:ilvl w:val="2"/>
          <w:numId w:val="8"/>
        </w:numPr>
        <w:tabs>
          <w:tab w:val="left" w:pos="1985"/>
        </w:tabs>
        <w:spacing w:before="120" w:line="276" w:lineRule="auto"/>
        <w:ind w:left="1701" w:hanging="708"/>
        <w:jc w:val="both"/>
        <w:rPr>
          <w:rFonts w:ascii="Franklin Gothic Book" w:eastAsiaTheme="minorHAnsi" w:hAnsi="Franklin Gothic Book" w:cstheme="minorHAnsi"/>
          <w:strike/>
          <w:sz w:val="22"/>
          <w:szCs w:val="22"/>
          <w:u w:val="single"/>
          <w:lang w:eastAsia="en-US"/>
        </w:rPr>
      </w:pPr>
      <w:sdt>
        <w:sdtPr>
          <w:rPr>
            <w:rFonts w:ascii="Franklin Gothic Book" w:eastAsiaTheme="minorHAnsi" w:hAnsi="Franklin Gothic Book"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F674D" w:rsidRPr="006B2633">
            <w:rPr>
              <w:rFonts w:ascii="Franklin Gothic Book" w:eastAsiaTheme="minorHAnsi" w:hAnsi="Franklin Gothic Book" w:cstheme="minorHAnsi"/>
              <w:b/>
              <w:sz w:val="22"/>
              <w:szCs w:val="22"/>
              <w:lang w:eastAsia="en-US"/>
            </w:rPr>
            <w:t xml:space="preserve">Niniejszy zapis nie obowiązuje </w:t>
          </w:r>
        </w:sdtContent>
      </w:sdt>
      <w:r w:rsidR="00F77E68" w:rsidRPr="006B2633">
        <w:rPr>
          <w:rFonts w:ascii="Franklin Gothic Book" w:eastAsiaTheme="minorHAnsi" w:hAnsi="Franklin Gothic Book" w:cstheme="minorHAnsi"/>
          <w:strike/>
          <w:sz w:val="22"/>
          <w:szCs w:val="22"/>
          <w:lang w:eastAsia="en-US"/>
        </w:rPr>
        <w:t xml:space="preserve"> </w:t>
      </w:r>
    </w:p>
    <w:p w14:paraId="1BF86F1E" w14:textId="77777777" w:rsidR="00140854" w:rsidRPr="006B2633" w:rsidRDefault="00680C36" w:rsidP="00093223">
      <w:pPr>
        <w:tabs>
          <w:tab w:val="left" w:pos="1985"/>
        </w:tabs>
        <w:spacing w:before="120" w:line="276" w:lineRule="auto"/>
        <w:ind w:left="1701"/>
        <w:jc w:val="both"/>
        <w:rPr>
          <w:rFonts w:ascii="Franklin Gothic Book" w:eastAsiaTheme="minorHAnsi" w:hAnsi="Franklin Gothic Book" w:cstheme="minorHAnsi"/>
          <w:strike/>
          <w:sz w:val="22"/>
          <w:szCs w:val="22"/>
          <w:u w:val="single"/>
          <w:lang w:eastAsia="en-US"/>
        </w:rPr>
      </w:pPr>
      <w:r w:rsidRPr="006B2633">
        <w:rPr>
          <w:rFonts w:ascii="Franklin Gothic Book" w:eastAsiaTheme="minorHAnsi" w:hAnsi="Franklin Gothic Book" w:cstheme="minorHAnsi"/>
          <w:strike/>
          <w:sz w:val="22"/>
          <w:szCs w:val="22"/>
          <w:lang w:eastAsia="en-US"/>
        </w:rPr>
        <w:t>wykazu niezbędnych do zrea</w:t>
      </w:r>
      <w:r w:rsidR="00140854" w:rsidRPr="006B2633">
        <w:rPr>
          <w:rFonts w:ascii="Franklin Gothic Book" w:eastAsiaTheme="minorHAnsi" w:hAnsi="Franklin Gothic Book" w:cstheme="minorHAnsi"/>
          <w:strike/>
          <w:sz w:val="22"/>
          <w:szCs w:val="22"/>
          <w:lang w:eastAsia="en-US"/>
        </w:rPr>
        <w:t xml:space="preserve">lizowania zamówienia narzędzi, </w:t>
      </w:r>
      <w:r w:rsidRPr="006B2633">
        <w:rPr>
          <w:rFonts w:ascii="Franklin Gothic Book" w:eastAsiaTheme="minorHAnsi" w:hAnsi="Franklin Gothic Book" w:cstheme="minorHAnsi"/>
          <w:strike/>
          <w:sz w:val="22"/>
          <w:szCs w:val="22"/>
          <w:lang w:eastAsia="en-US"/>
        </w:rPr>
        <w:t>urządz</w:t>
      </w:r>
      <w:r w:rsidR="000B26CE" w:rsidRPr="006B2633">
        <w:rPr>
          <w:rFonts w:ascii="Franklin Gothic Book" w:eastAsiaTheme="minorHAnsi" w:hAnsi="Franklin Gothic Book" w:cstheme="minorHAnsi"/>
          <w:strike/>
          <w:sz w:val="22"/>
          <w:szCs w:val="22"/>
          <w:lang w:eastAsia="en-US"/>
        </w:rPr>
        <w:t xml:space="preserve">eń, </w:t>
      </w:r>
      <w:r w:rsidR="00206721" w:rsidRPr="006B2633">
        <w:rPr>
          <w:rFonts w:ascii="Franklin Gothic Book" w:eastAsiaTheme="minorHAnsi" w:hAnsi="Franklin Gothic Book" w:cstheme="minorHAnsi"/>
          <w:strike/>
          <w:sz w:val="22"/>
          <w:szCs w:val="22"/>
          <w:lang w:eastAsia="en-US"/>
        </w:rPr>
        <w:t>sprzętu</w:t>
      </w:r>
      <w:r w:rsidR="00140854" w:rsidRPr="006B2633">
        <w:rPr>
          <w:rFonts w:ascii="Franklin Gothic Book" w:eastAsiaTheme="minorHAnsi" w:hAnsi="Franklin Gothic Book" w:cstheme="minorHAnsi"/>
          <w:strike/>
          <w:sz w:val="22"/>
          <w:szCs w:val="22"/>
          <w:lang w:eastAsia="en-US"/>
        </w:rPr>
        <w:t xml:space="preserve">, </w:t>
      </w:r>
      <w:r w:rsidR="000B26CE" w:rsidRPr="006B2633">
        <w:rPr>
          <w:rFonts w:ascii="Franklin Gothic Book" w:eastAsiaTheme="minorHAnsi" w:hAnsi="Franklin Gothic Book" w:cstheme="minorHAnsi"/>
          <w:strike/>
          <w:sz w:val="22"/>
          <w:szCs w:val="22"/>
          <w:lang w:eastAsia="en-US"/>
        </w:rPr>
        <w:t>którymi dysponuje Wykonawca;</w:t>
      </w:r>
      <w:r w:rsidR="00140854" w:rsidRPr="006B2633">
        <w:rPr>
          <w:rFonts w:ascii="Franklin Gothic Book" w:eastAsiaTheme="minorHAnsi" w:hAnsi="Franklin Gothic Book" w:cstheme="minorHAnsi"/>
          <w:strike/>
          <w:sz w:val="22"/>
          <w:szCs w:val="22"/>
          <w:lang w:eastAsia="en-US"/>
        </w:rPr>
        <w:t xml:space="preserve"> </w:t>
      </w:r>
      <w:r w:rsidR="00140854" w:rsidRPr="006B2633">
        <w:rPr>
          <w:rFonts w:ascii="Franklin Gothic Book" w:hAnsi="Franklin Gothic Book" w:cstheme="minorHAnsi"/>
          <w:iCs/>
          <w:strike/>
          <w:sz w:val="22"/>
          <w:szCs w:val="22"/>
        </w:rPr>
        <w:t xml:space="preserve">w przypadku, gdy Wykonawca wskaże w wykazie narzędzia, </w:t>
      </w:r>
      <w:r w:rsidR="00824C2F" w:rsidRPr="006B2633">
        <w:rPr>
          <w:rFonts w:ascii="Franklin Gothic Book" w:hAnsi="Franklin Gothic Book" w:cstheme="minorHAnsi"/>
          <w:iCs/>
          <w:strike/>
          <w:sz w:val="22"/>
          <w:szCs w:val="22"/>
        </w:rPr>
        <w:t>urządzenia, sprzęt</w:t>
      </w:r>
      <w:r w:rsidR="00140854" w:rsidRPr="006B2633">
        <w:rPr>
          <w:rFonts w:ascii="Franklin Gothic Book" w:hAnsi="Franklin Gothic Book" w:cstheme="minorHAnsi"/>
          <w:iCs/>
          <w:strike/>
          <w:sz w:val="22"/>
          <w:szCs w:val="22"/>
        </w:rPr>
        <w:t>, którymi będzie dysponował, musi załączyć pisemne zobowiązanie innych podmiotów do ich udostępnienia</w:t>
      </w:r>
      <w:r w:rsidR="00E03A03" w:rsidRPr="006B2633">
        <w:rPr>
          <w:rFonts w:ascii="Franklin Gothic Book" w:hAnsi="Franklin Gothic Book" w:cstheme="minorHAnsi"/>
          <w:iCs/>
          <w:strike/>
          <w:sz w:val="22"/>
          <w:szCs w:val="22"/>
        </w:rPr>
        <w:t xml:space="preserve"> – </w:t>
      </w:r>
      <w:r w:rsidR="00E03A03" w:rsidRPr="006B2633">
        <w:rPr>
          <w:rFonts w:ascii="Franklin Gothic Book" w:hAnsi="Franklin Gothic Book" w:cstheme="minorHAnsi"/>
          <w:i/>
          <w:iCs/>
          <w:strike/>
          <w:sz w:val="22"/>
          <w:szCs w:val="22"/>
          <w:u w:val="single"/>
        </w:rPr>
        <w:t xml:space="preserve">Załącznik nr </w:t>
      </w:r>
      <w:r w:rsidR="008D2386" w:rsidRPr="006B2633">
        <w:rPr>
          <w:rFonts w:ascii="Franklin Gothic Book" w:hAnsi="Franklin Gothic Book" w:cstheme="minorHAnsi"/>
          <w:i/>
          <w:iCs/>
          <w:strike/>
          <w:sz w:val="22"/>
          <w:szCs w:val="22"/>
          <w:u w:val="single"/>
        </w:rPr>
        <w:t>11</w:t>
      </w:r>
      <w:r w:rsidR="00E03A03" w:rsidRPr="006B2633">
        <w:rPr>
          <w:rFonts w:ascii="Franklin Gothic Book" w:hAnsi="Franklin Gothic Book" w:cstheme="minorHAnsi"/>
          <w:i/>
          <w:iCs/>
          <w:strike/>
          <w:sz w:val="22"/>
          <w:szCs w:val="22"/>
          <w:u w:val="single"/>
        </w:rPr>
        <w:t xml:space="preserve"> do </w:t>
      </w:r>
      <w:r w:rsidR="00D324E3" w:rsidRPr="006B2633">
        <w:rPr>
          <w:rFonts w:ascii="Franklin Gothic Book" w:hAnsi="Franklin Gothic Book" w:cstheme="minorHAnsi"/>
          <w:i/>
          <w:iCs/>
          <w:strike/>
          <w:sz w:val="22"/>
          <w:szCs w:val="22"/>
          <w:u w:val="single"/>
        </w:rPr>
        <w:t>Formularza Oferty</w:t>
      </w:r>
      <w:r w:rsidR="00E03A03" w:rsidRPr="006B2633">
        <w:rPr>
          <w:rFonts w:ascii="Franklin Gothic Book" w:hAnsi="Franklin Gothic Book" w:cstheme="minorHAnsi"/>
          <w:i/>
          <w:iCs/>
          <w:strike/>
          <w:sz w:val="22"/>
          <w:szCs w:val="22"/>
          <w:u w:val="single"/>
        </w:rPr>
        <w:t xml:space="preserve"> – wzór zobowiązania</w:t>
      </w:r>
      <w:r w:rsidR="00F71F74" w:rsidRPr="006B2633">
        <w:rPr>
          <w:rFonts w:ascii="Franklin Gothic Book" w:hAnsi="Franklin Gothic Book" w:cstheme="minorHAnsi"/>
          <w:i/>
          <w:iCs/>
          <w:strike/>
          <w:sz w:val="22"/>
          <w:szCs w:val="22"/>
          <w:u w:val="single"/>
        </w:rPr>
        <w:t>;</w:t>
      </w:r>
      <w:r w:rsidR="00140854" w:rsidRPr="006B2633">
        <w:rPr>
          <w:rFonts w:ascii="Franklin Gothic Book" w:eastAsiaTheme="minorHAnsi" w:hAnsi="Franklin Gothic Book" w:cstheme="minorHAnsi"/>
          <w:strike/>
          <w:sz w:val="22"/>
          <w:szCs w:val="22"/>
          <w:u w:val="single"/>
          <w:lang w:eastAsia="en-US"/>
        </w:rPr>
        <w:t xml:space="preserve"> </w:t>
      </w:r>
    </w:p>
    <w:p w14:paraId="24CB8B72" w14:textId="77777777" w:rsidR="00F77E68" w:rsidRPr="006B2633" w:rsidRDefault="008C68C3" w:rsidP="00093223">
      <w:pPr>
        <w:numPr>
          <w:ilvl w:val="2"/>
          <w:numId w:val="8"/>
        </w:numPr>
        <w:tabs>
          <w:tab w:val="left" w:pos="1985"/>
        </w:tabs>
        <w:spacing w:before="120" w:after="120" w:line="276" w:lineRule="auto"/>
        <w:ind w:left="1701" w:hanging="708"/>
        <w:jc w:val="both"/>
        <w:rPr>
          <w:rFonts w:ascii="Franklin Gothic Book" w:eastAsiaTheme="minorHAnsi" w:hAnsi="Franklin Gothic Book" w:cstheme="minorHAnsi"/>
          <w:i/>
          <w:strike/>
          <w:sz w:val="22"/>
          <w:szCs w:val="22"/>
          <w:u w:val="single"/>
          <w:lang w:eastAsia="en-US"/>
        </w:rPr>
      </w:pPr>
      <w:sdt>
        <w:sdtPr>
          <w:rPr>
            <w:rFonts w:ascii="Franklin Gothic Book" w:eastAsiaTheme="minorHAnsi" w:hAnsi="Franklin Gothic Book"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2C8D" w:rsidRPr="006B2633">
            <w:rPr>
              <w:rFonts w:ascii="Franklin Gothic Book" w:eastAsiaTheme="minorHAnsi" w:hAnsi="Franklin Gothic Book" w:cstheme="minorHAnsi"/>
              <w:b/>
              <w:sz w:val="22"/>
              <w:szCs w:val="22"/>
              <w:lang w:eastAsia="en-US"/>
            </w:rPr>
            <w:t xml:space="preserve">Niniejszy zapis nie obowiązuje </w:t>
          </w:r>
        </w:sdtContent>
      </w:sdt>
      <w:r w:rsidR="00F77E68" w:rsidRPr="006B2633">
        <w:rPr>
          <w:rFonts w:ascii="Franklin Gothic Book" w:eastAsiaTheme="minorHAnsi" w:hAnsi="Franklin Gothic Book" w:cstheme="minorHAnsi"/>
          <w:strike/>
          <w:sz w:val="22"/>
          <w:szCs w:val="22"/>
          <w:lang w:eastAsia="en-US"/>
        </w:rPr>
        <w:t xml:space="preserve"> </w:t>
      </w:r>
    </w:p>
    <w:p w14:paraId="2FB15B13" w14:textId="77777777" w:rsidR="00AF4B6D" w:rsidRPr="006B2633" w:rsidRDefault="00680C36" w:rsidP="00093223">
      <w:pPr>
        <w:tabs>
          <w:tab w:val="left" w:pos="1985"/>
        </w:tabs>
        <w:spacing w:before="120" w:after="120" w:line="276" w:lineRule="auto"/>
        <w:ind w:left="1701"/>
        <w:jc w:val="both"/>
        <w:rPr>
          <w:rFonts w:ascii="Franklin Gothic Book" w:eastAsiaTheme="minorHAnsi" w:hAnsi="Franklin Gothic Book" w:cstheme="minorHAnsi"/>
          <w:i/>
          <w:strike/>
          <w:sz w:val="22"/>
          <w:szCs w:val="22"/>
          <w:u w:val="single"/>
          <w:lang w:eastAsia="en-US"/>
        </w:rPr>
      </w:pPr>
      <w:r w:rsidRPr="006B2633">
        <w:rPr>
          <w:rFonts w:ascii="Franklin Gothic Book" w:eastAsiaTheme="minorHAnsi" w:hAnsi="Franklin Gothic Book"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6B2633">
        <w:rPr>
          <w:rFonts w:ascii="Franklin Gothic Book" w:eastAsiaTheme="minorHAnsi" w:hAnsi="Franklin Gothic Book" w:cstheme="minorHAnsi"/>
          <w:strike/>
          <w:sz w:val="22"/>
          <w:szCs w:val="22"/>
          <w:lang w:eastAsia="en-US"/>
        </w:rPr>
        <w:t>ci jest krótszy – w tym okresie</w:t>
      </w:r>
      <w:r w:rsidR="002216C5" w:rsidRPr="006B2633">
        <w:rPr>
          <w:rFonts w:ascii="Franklin Gothic Book" w:eastAsiaTheme="minorHAnsi" w:hAnsi="Franklin Gothic Book" w:cstheme="minorHAnsi"/>
          <w:strike/>
          <w:sz w:val="22"/>
          <w:szCs w:val="22"/>
          <w:lang w:eastAsia="en-US"/>
        </w:rPr>
        <w:t xml:space="preserve"> -</w:t>
      </w:r>
      <w:r w:rsidR="00B83AA5" w:rsidRPr="006B2633">
        <w:rPr>
          <w:rFonts w:ascii="Franklin Gothic Book" w:eastAsiaTheme="minorHAnsi" w:hAnsi="Franklin Gothic Book" w:cstheme="minorHAnsi"/>
          <w:strike/>
          <w:sz w:val="22"/>
          <w:szCs w:val="22"/>
          <w:lang w:eastAsia="en-US"/>
        </w:rPr>
        <w:t xml:space="preserve"> </w:t>
      </w:r>
      <w:r w:rsidR="00070181" w:rsidRPr="006B2633">
        <w:rPr>
          <w:rFonts w:ascii="Franklin Gothic Book" w:hAnsi="Franklin Gothic Book" w:cstheme="minorHAnsi"/>
          <w:i/>
          <w:iCs/>
          <w:strike/>
          <w:sz w:val="22"/>
          <w:szCs w:val="22"/>
          <w:u w:val="single"/>
        </w:rPr>
        <w:t xml:space="preserve">Załącznik </w:t>
      </w:r>
      <w:r w:rsidR="00D324E3" w:rsidRPr="006B2633">
        <w:rPr>
          <w:rFonts w:ascii="Franklin Gothic Book" w:hAnsi="Franklin Gothic Book" w:cstheme="minorHAnsi"/>
          <w:i/>
          <w:iCs/>
          <w:strike/>
          <w:sz w:val="22"/>
          <w:szCs w:val="22"/>
          <w:u w:val="single"/>
        </w:rPr>
        <w:t xml:space="preserve">nr </w:t>
      </w:r>
      <w:r w:rsidR="00F60303" w:rsidRPr="006B2633">
        <w:rPr>
          <w:rFonts w:ascii="Franklin Gothic Book" w:hAnsi="Franklin Gothic Book" w:cstheme="minorHAnsi"/>
          <w:i/>
          <w:iCs/>
          <w:strike/>
          <w:sz w:val="22"/>
          <w:szCs w:val="22"/>
          <w:u w:val="single"/>
        </w:rPr>
        <w:t>12</w:t>
      </w:r>
      <w:r w:rsidR="00D324E3" w:rsidRPr="006B2633">
        <w:rPr>
          <w:rFonts w:ascii="Franklin Gothic Book" w:hAnsi="Franklin Gothic Book" w:cstheme="minorHAnsi"/>
          <w:i/>
          <w:iCs/>
          <w:strike/>
          <w:sz w:val="22"/>
          <w:szCs w:val="22"/>
          <w:u w:val="single"/>
        </w:rPr>
        <w:t xml:space="preserve"> do Formularza Oferty</w:t>
      </w:r>
      <w:r w:rsidR="00070181" w:rsidRPr="006B2633">
        <w:rPr>
          <w:rFonts w:ascii="Franklin Gothic Book" w:hAnsi="Franklin Gothic Book" w:cstheme="minorHAnsi"/>
          <w:i/>
          <w:iCs/>
          <w:strike/>
          <w:sz w:val="22"/>
          <w:szCs w:val="22"/>
          <w:u w:val="single"/>
        </w:rPr>
        <w:t xml:space="preserve"> – wzór informacji;</w:t>
      </w:r>
      <w:r w:rsidR="00070181" w:rsidRPr="006B2633">
        <w:rPr>
          <w:rFonts w:ascii="Franklin Gothic Book" w:eastAsiaTheme="minorHAnsi" w:hAnsi="Franklin Gothic Book" w:cstheme="minorHAnsi"/>
          <w:i/>
          <w:strike/>
          <w:sz w:val="22"/>
          <w:szCs w:val="22"/>
          <w:u w:val="single"/>
          <w:lang w:eastAsia="en-US"/>
        </w:rPr>
        <w:t xml:space="preserve"> </w:t>
      </w:r>
    </w:p>
    <w:p w14:paraId="41FFA665" w14:textId="77777777" w:rsidR="00F77E68" w:rsidRPr="006B2633" w:rsidRDefault="008C68C3" w:rsidP="00093223">
      <w:pPr>
        <w:numPr>
          <w:ilvl w:val="2"/>
          <w:numId w:val="8"/>
        </w:numPr>
        <w:tabs>
          <w:tab w:val="left" w:pos="1985"/>
        </w:tabs>
        <w:spacing w:before="120" w:after="120" w:line="276" w:lineRule="auto"/>
        <w:ind w:left="1701" w:hanging="708"/>
        <w:jc w:val="both"/>
        <w:rPr>
          <w:rFonts w:ascii="Franklin Gothic Book" w:eastAsiaTheme="minorHAnsi" w:hAnsi="Franklin Gothic Book" w:cstheme="minorHAnsi"/>
          <w:strike/>
          <w:sz w:val="22"/>
          <w:szCs w:val="22"/>
          <w:u w:val="single"/>
          <w:lang w:eastAsia="en-US"/>
        </w:rPr>
      </w:pPr>
      <w:sdt>
        <w:sdtPr>
          <w:rPr>
            <w:rFonts w:ascii="Franklin Gothic Book" w:eastAsiaTheme="minorHAnsi" w:hAnsi="Franklin Gothic Book"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2C8D" w:rsidRPr="006B2633">
            <w:rPr>
              <w:rFonts w:ascii="Franklin Gothic Book" w:eastAsiaTheme="minorHAnsi" w:hAnsi="Franklin Gothic Book" w:cstheme="minorHAnsi"/>
              <w:b/>
              <w:sz w:val="22"/>
              <w:szCs w:val="22"/>
              <w:lang w:eastAsia="en-US"/>
            </w:rPr>
            <w:t>Niniejszy zapis obowiązuje</w:t>
          </w:r>
        </w:sdtContent>
      </w:sdt>
      <w:r w:rsidR="00F77E68" w:rsidRPr="006B2633">
        <w:rPr>
          <w:rFonts w:ascii="Franklin Gothic Book" w:eastAsiaTheme="minorHAnsi" w:hAnsi="Franklin Gothic Book" w:cstheme="minorHAnsi"/>
          <w:strike/>
          <w:sz w:val="22"/>
          <w:szCs w:val="22"/>
          <w:lang w:eastAsia="en-US"/>
        </w:rPr>
        <w:t xml:space="preserve"> </w:t>
      </w:r>
    </w:p>
    <w:p w14:paraId="079F36E7" w14:textId="77777777" w:rsidR="002216C5" w:rsidRPr="00046734" w:rsidRDefault="00680C36" w:rsidP="00093223">
      <w:pPr>
        <w:tabs>
          <w:tab w:val="left" w:pos="1985"/>
        </w:tabs>
        <w:spacing w:before="120" w:after="120" w:line="276" w:lineRule="auto"/>
        <w:ind w:left="1701"/>
        <w:jc w:val="both"/>
        <w:rPr>
          <w:rFonts w:ascii="Franklin Gothic Book" w:eastAsiaTheme="minorHAnsi" w:hAnsi="Franklin Gothic Book" w:cstheme="minorHAnsi"/>
          <w:sz w:val="22"/>
          <w:szCs w:val="22"/>
          <w:u w:val="single"/>
          <w:lang w:eastAsia="en-US"/>
        </w:rPr>
      </w:pPr>
      <w:r w:rsidRPr="00046734">
        <w:rPr>
          <w:rFonts w:ascii="Franklin Gothic Book" w:eastAsiaTheme="minorHAnsi" w:hAnsi="Franklin Gothic Book" w:cstheme="minorHAnsi"/>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046734">
        <w:rPr>
          <w:rFonts w:ascii="Franklin Gothic Book" w:eastAsiaTheme="minorHAnsi" w:hAnsi="Franklin Gothic Book" w:cstheme="minorHAnsi"/>
          <w:sz w:val="22"/>
          <w:szCs w:val="22"/>
          <w:lang w:eastAsia="en-US"/>
        </w:rPr>
        <w:t>;</w:t>
      </w:r>
      <w:r w:rsidR="00B83AA5" w:rsidRPr="00046734">
        <w:rPr>
          <w:rFonts w:ascii="Franklin Gothic Book" w:eastAsiaTheme="minorHAnsi" w:hAnsi="Franklin Gothic Book" w:cstheme="minorHAnsi"/>
          <w:sz w:val="22"/>
          <w:szCs w:val="22"/>
          <w:lang w:eastAsia="en-US"/>
        </w:rPr>
        <w:t xml:space="preserve"> </w:t>
      </w:r>
      <w:r w:rsidR="00763E68" w:rsidRPr="00046734">
        <w:rPr>
          <w:rFonts w:ascii="Franklin Gothic Book" w:eastAsiaTheme="minorHAnsi" w:hAnsi="Franklin Gothic Book" w:cstheme="minorHAnsi"/>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046734">
        <w:rPr>
          <w:rFonts w:ascii="Franklin Gothic Book" w:eastAsiaTheme="minorHAnsi" w:hAnsi="Franklin Gothic Book" w:cstheme="minorHAnsi"/>
          <w:sz w:val="22"/>
          <w:szCs w:val="22"/>
          <w:lang w:eastAsia="en-US"/>
        </w:rPr>
        <w:t>współpracy z </w:t>
      </w:r>
      <w:r w:rsidR="00763E68" w:rsidRPr="00046734">
        <w:rPr>
          <w:rFonts w:ascii="Franklin Gothic Book" w:eastAsiaTheme="minorHAnsi" w:hAnsi="Franklin Gothic Book" w:cstheme="minorHAnsi"/>
          <w:sz w:val="22"/>
          <w:szCs w:val="22"/>
          <w:lang w:eastAsia="en-US"/>
        </w:rPr>
        <w:t>Wykonawcą)</w:t>
      </w:r>
      <w:r w:rsidR="002216C5" w:rsidRPr="00046734">
        <w:rPr>
          <w:rFonts w:ascii="Franklin Gothic Book" w:eastAsiaTheme="minorHAnsi" w:hAnsi="Franklin Gothic Book" w:cstheme="minorHAnsi"/>
          <w:sz w:val="22"/>
          <w:szCs w:val="22"/>
          <w:lang w:eastAsia="en-US"/>
        </w:rPr>
        <w:t xml:space="preserve"> </w:t>
      </w:r>
      <w:r w:rsidR="002216C5" w:rsidRPr="00046734">
        <w:rPr>
          <w:rFonts w:ascii="Franklin Gothic Book" w:eastAsiaTheme="minorHAnsi" w:hAnsi="Franklin Gothic Book" w:cstheme="minorHAnsi"/>
          <w:i/>
          <w:sz w:val="22"/>
          <w:szCs w:val="22"/>
          <w:lang w:eastAsia="en-US"/>
        </w:rPr>
        <w:t>-</w:t>
      </w:r>
      <w:r w:rsidR="00763E68" w:rsidRPr="00046734">
        <w:rPr>
          <w:rFonts w:ascii="Franklin Gothic Book" w:eastAsiaTheme="minorHAnsi" w:hAnsi="Franklin Gothic Book" w:cstheme="minorHAnsi"/>
          <w:i/>
          <w:sz w:val="22"/>
          <w:szCs w:val="22"/>
          <w:lang w:eastAsia="en-US"/>
        </w:rPr>
        <w:t xml:space="preserve"> </w:t>
      </w:r>
      <w:r w:rsidR="002216C5" w:rsidRPr="00046734">
        <w:rPr>
          <w:rFonts w:ascii="Franklin Gothic Book" w:hAnsi="Franklin Gothic Book" w:cstheme="minorHAnsi"/>
          <w:i/>
          <w:iCs/>
          <w:sz w:val="22"/>
          <w:szCs w:val="22"/>
          <w:u w:val="single"/>
        </w:rPr>
        <w:t xml:space="preserve">Załącznik nr </w:t>
      </w:r>
      <w:r w:rsidR="00F60303" w:rsidRPr="00046734">
        <w:rPr>
          <w:rFonts w:ascii="Franklin Gothic Book" w:hAnsi="Franklin Gothic Book" w:cstheme="minorHAnsi"/>
          <w:i/>
          <w:iCs/>
          <w:sz w:val="22"/>
          <w:szCs w:val="22"/>
          <w:u w:val="single"/>
        </w:rPr>
        <w:t>13</w:t>
      </w:r>
      <w:r w:rsidR="002216C5" w:rsidRPr="00046734">
        <w:rPr>
          <w:rFonts w:ascii="Franklin Gothic Book" w:hAnsi="Franklin Gothic Book" w:cstheme="minorHAnsi"/>
          <w:i/>
          <w:iCs/>
          <w:sz w:val="22"/>
          <w:szCs w:val="22"/>
          <w:u w:val="single"/>
        </w:rPr>
        <w:t xml:space="preserve"> do </w:t>
      </w:r>
      <w:r w:rsidR="00EC29EB" w:rsidRPr="00046734">
        <w:rPr>
          <w:rFonts w:ascii="Franklin Gothic Book" w:hAnsi="Franklin Gothic Book" w:cstheme="minorHAnsi"/>
          <w:i/>
          <w:iCs/>
          <w:sz w:val="22"/>
          <w:szCs w:val="22"/>
          <w:u w:val="single"/>
        </w:rPr>
        <w:t>Formularza Oferty</w:t>
      </w:r>
      <w:r w:rsidR="002216C5" w:rsidRPr="00046734">
        <w:rPr>
          <w:rFonts w:ascii="Franklin Gothic Book" w:hAnsi="Franklin Gothic Book" w:cstheme="minorHAnsi"/>
          <w:i/>
          <w:iCs/>
          <w:sz w:val="22"/>
          <w:szCs w:val="22"/>
          <w:u w:val="single"/>
        </w:rPr>
        <w:t xml:space="preserve"> – wykaz osób realizujących Zamówienie.</w:t>
      </w:r>
      <w:r w:rsidR="002216C5" w:rsidRPr="00046734">
        <w:rPr>
          <w:rFonts w:ascii="Franklin Gothic Book" w:eastAsiaTheme="minorHAnsi" w:hAnsi="Franklin Gothic Book" w:cstheme="minorHAnsi"/>
          <w:sz w:val="22"/>
          <w:szCs w:val="22"/>
          <w:u w:val="single"/>
          <w:lang w:eastAsia="en-US"/>
        </w:rPr>
        <w:t xml:space="preserve"> </w:t>
      </w:r>
    </w:p>
    <w:p w14:paraId="0209F6F7" w14:textId="77777777" w:rsidR="005B14B8" w:rsidRPr="006B2633" w:rsidRDefault="00AE0988" w:rsidP="00093223">
      <w:pPr>
        <w:numPr>
          <w:ilvl w:val="1"/>
          <w:numId w:val="8"/>
        </w:numPr>
        <w:tabs>
          <w:tab w:val="left" w:pos="1985"/>
        </w:tabs>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potwierdzających sytuację ekonomiczną i finansową</w:t>
      </w:r>
      <w:r w:rsidR="00680C36" w:rsidRPr="006B2633">
        <w:rPr>
          <w:rFonts w:ascii="Franklin Gothic Book" w:eastAsiaTheme="minorHAnsi" w:hAnsi="Franklin Gothic Book" w:cstheme="minorHAnsi"/>
          <w:sz w:val="22"/>
          <w:szCs w:val="22"/>
          <w:lang w:eastAsia="en-US"/>
        </w:rPr>
        <w:t xml:space="preserve"> zape</w:t>
      </w:r>
      <w:r w:rsidRPr="006B2633">
        <w:rPr>
          <w:rFonts w:ascii="Franklin Gothic Book" w:eastAsiaTheme="minorHAnsi" w:hAnsi="Franklin Gothic Book" w:cstheme="minorHAnsi"/>
          <w:sz w:val="22"/>
          <w:szCs w:val="22"/>
          <w:lang w:eastAsia="en-US"/>
        </w:rPr>
        <w:t>wniającą</w:t>
      </w:r>
      <w:r w:rsidR="005B14B8" w:rsidRPr="006B2633">
        <w:rPr>
          <w:rFonts w:ascii="Franklin Gothic Book" w:eastAsiaTheme="minorHAnsi" w:hAnsi="Franklin Gothic Book" w:cstheme="minorHAnsi"/>
          <w:sz w:val="22"/>
          <w:szCs w:val="22"/>
          <w:lang w:eastAsia="en-US"/>
        </w:rPr>
        <w:t xml:space="preserve"> wykonanie Zamówienia:</w:t>
      </w:r>
    </w:p>
    <w:p w14:paraId="53541A4D" w14:textId="77777777" w:rsidR="005B14B8" w:rsidRPr="006B2633" w:rsidRDefault="00517102" w:rsidP="00093223">
      <w:pPr>
        <w:numPr>
          <w:ilvl w:val="2"/>
          <w:numId w:val="8"/>
        </w:numPr>
        <w:tabs>
          <w:tab w:val="left" w:pos="1985"/>
        </w:tabs>
        <w:spacing w:before="120" w:after="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trike/>
          <w:sz w:val="22"/>
          <w:szCs w:val="22"/>
          <w:lang w:eastAsia="en-US"/>
        </w:rPr>
        <w:t>posiadanie polisy OC lub innego dokumentu ubezpieczenia z sumą u</w:t>
      </w:r>
      <w:r w:rsidR="0078397A" w:rsidRPr="006B2633">
        <w:rPr>
          <w:rFonts w:ascii="Franklin Gothic Book" w:eastAsiaTheme="minorHAnsi" w:hAnsi="Franklin Gothic Book" w:cstheme="minorHAnsi"/>
          <w:strike/>
          <w:sz w:val="22"/>
          <w:szCs w:val="22"/>
          <w:lang w:eastAsia="en-US"/>
        </w:rPr>
        <w:t xml:space="preserve">bezpieczenia nie mniejszą niż </w:t>
      </w:r>
      <w:r w:rsidR="000F674D" w:rsidRPr="006B2633">
        <w:rPr>
          <w:rFonts w:ascii="Franklin Gothic Book" w:eastAsiaTheme="minorHAnsi" w:hAnsi="Franklin Gothic Book" w:cstheme="minorHAnsi"/>
          <w:strike/>
          <w:sz w:val="22"/>
          <w:szCs w:val="22"/>
          <w:lang w:eastAsia="en-US"/>
        </w:rPr>
        <w:t>……………..</w:t>
      </w:r>
      <w:r w:rsidR="005B058D" w:rsidRPr="006B2633">
        <w:rPr>
          <w:rFonts w:ascii="Franklin Gothic Book" w:eastAsiaTheme="minorHAnsi" w:hAnsi="Franklin Gothic Book" w:cstheme="minorHAnsi"/>
          <w:strike/>
          <w:sz w:val="22"/>
          <w:szCs w:val="22"/>
          <w:lang w:eastAsia="en-US"/>
        </w:rPr>
        <w:t xml:space="preserve"> </w:t>
      </w:r>
      <w:r w:rsidRPr="006B2633">
        <w:rPr>
          <w:rFonts w:ascii="Franklin Gothic Book" w:eastAsiaTheme="minorHAnsi" w:hAnsi="Franklin Gothic Book" w:cstheme="minorHAnsi"/>
          <w:strike/>
          <w:sz w:val="22"/>
          <w:szCs w:val="22"/>
          <w:lang w:eastAsia="en-US"/>
        </w:rPr>
        <w:t>zł, słownie:</w:t>
      </w:r>
      <w:r w:rsidR="0078397A" w:rsidRPr="006B2633">
        <w:rPr>
          <w:rFonts w:ascii="Franklin Gothic Book" w:eastAsiaTheme="minorHAnsi" w:hAnsi="Franklin Gothic Book" w:cstheme="minorHAnsi"/>
          <w:strike/>
          <w:sz w:val="22"/>
          <w:szCs w:val="22"/>
          <w:lang w:eastAsia="en-US"/>
        </w:rPr>
        <w:t>[</w:t>
      </w:r>
      <w:r w:rsidRPr="006B2633">
        <w:rPr>
          <w:rFonts w:ascii="Franklin Gothic Book" w:eastAsiaTheme="minorHAnsi" w:hAnsi="Franklin Gothic Book" w:cstheme="minorHAnsi"/>
          <w:strike/>
          <w:sz w:val="22"/>
          <w:szCs w:val="22"/>
          <w:lang w:eastAsia="en-US"/>
        </w:rPr>
        <w:t xml:space="preserve"> </w:t>
      </w:r>
      <w:r w:rsidR="000F674D" w:rsidRPr="006B2633">
        <w:rPr>
          <w:rFonts w:ascii="Franklin Gothic Book" w:eastAsiaTheme="minorHAnsi" w:hAnsi="Franklin Gothic Book" w:cstheme="minorHAnsi"/>
          <w:strike/>
          <w:sz w:val="22"/>
          <w:szCs w:val="22"/>
          <w:lang w:eastAsia="en-US"/>
        </w:rPr>
        <w:t>…………………..</w:t>
      </w:r>
      <w:r w:rsidRPr="006B2633">
        <w:rPr>
          <w:rFonts w:ascii="Franklin Gothic Book" w:eastAsiaTheme="minorHAnsi" w:hAnsi="Franklin Gothic Book" w:cstheme="minorHAnsi"/>
          <w:strike/>
          <w:sz w:val="22"/>
          <w:szCs w:val="22"/>
          <w:lang w:eastAsia="en-US"/>
        </w:rPr>
        <w:t xml:space="preserve"> złotych] potwierdzającego, że Wykonawca jest ubezpieczony od odpowiedzialności cywilnej w zakresie prowadz</w:t>
      </w:r>
      <w:r w:rsidR="00A941D5" w:rsidRPr="006B2633">
        <w:rPr>
          <w:rFonts w:ascii="Franklin Gothic Book" w:eastAsiaTheme="minorHAnsi" w:hAnsi="Franklin Gothic Book" w:cstheme="minorHAnsi"/>
          <w:strike/>
          <w:sz w:val="22"/>
          <w:szCs w:val="22"/>
          <w:lang w:eastAsia="en-US"/>
        </w:rPr>
        <w:t>onej działalności gospodarczej</w:t>
      </w:r>
      <w:r w:rsidR="00A941D5" w:rsidRPr="006B2633">
        <w:rPr>
          <w:rFonts w:ascii="Franklin Gothic Book" w:eastAsiaTheme="minorHAnsi" w:hAnsi="Franklin Gothic Book" w:cstheme="minorHAnsi"/>
          <w:sz w:val="22"/>
          <w:szCs w:val="22"/>
          <w:lang w:eastAsia="en-US"/>
        </w:rPr>
        <w:t>.</w:t>
      </w:r>
    </w:p>
    <w:p w14:paraId="5C81DB22" w14:textId="77777777" w:rsidR="00B83AB3" w:rsidRPr="006B2633" w:rsidRDefault="008C68C3" w:rsidP="00093223">
      <w:pPr>
        <w:numPr>
          <w:ilvl w:val="2"/>
          <w:numId w:val="8"/>
        </w:numPr>
        <w:tabs>
          <w:tab w:val="left" w:pos="1985"/>
        </w:tabs>
        <w:spacing w:after="120" w:line="276" w:lineRule="auto"/>
        <w:ind w:left="1701" w:hanging="708"/>
        <w:jc w:val="both"/>
        <w:rPr>
          <w:rFonts w:ascii="Franklin Gothic Book" w:eastAsiaTheme="minorHAnsi" w:hAnsi="Franklin Gothic Book" w:cstheme="minorHAnsi"/>
          <w:sz w:val="22"/>
          <w:szCs w:val="22"/>
          <w:lang w:eastAsia="en-US"/>
        </w:rPr>
      </w:pPr>
      <w:sdt>
        <w:sdtPr>
          <w:rPr>
            <w:rFonts w:ascii="Franklin Gothic Book" w:eastAsiaTheme="minorHAnsi" w:hAnsi="Franklin Gothic Book"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04168" w:rsidRPr="006B2633">
            <w:rPr>
              <w:rFonts w:ascii="Franklin Gothic Book" w:eastAsiaTheme="minorHAnsi" w:hAnsi="Franklin Gothic Book" w:cstheme="minorHAnsi"/>
              <w:b/>
              <w:sz w:val="22"/>
              <w:szCs w:val="22"/>
              <w:lang w:eastAsia="en-US"/>
            </w:rPr>
            <w:t>Niniejszy zapis obowiązuje</w:t>
          </w:r>
        </w:sdtContent>
      </w:sdt>
      <w:r w:rsidR="00B83AB3" w:rsidRPr="006B2633">
        <w:rPr>
          <w:rFonts w:ascii="Franklin Gothic Book" w:hAnsi="Franklin Gothic Book" w:cstheme="minorHAnsi"/>
          <w:bCs/>
          <w:sz w:val="22"/>
          <w:szCs w:val="22"/>
        </w:rPr>
        <w:t xml:space="preserve"> </w:t>
      </w:r>
    </w:p>
    <w:p w14:paraId="7CC08C0D" w14:textId="682ADB58" w:rsidR="00202E85" w:rsidRPr="006B2633" w:rsidRDefault="00711F4F" w:rsidP="00093223">
      <w:pPr>
        <w:tabs>
          <w:tab w:val="left" w:pos="1985"/>
        </w:tabs>
        <w:spacing w:after="120" w:line="276" w:lineRule="auto"/>
        <w:ind w:left="1701"/>
        <w:jc w:val="both"/>
        <w:rPr>
          <w:rFonts w:ascii="Franklin Gothic Book" w:hAnsi="Franklin Gothic Book" w:cstheme="minorHAnsi"/>
          <w:sz w:val="22"/>
          <w:szCs w:val="22"/>
        </w:rPr>
      </w:pPr>
      <w:r w:rsidRPr="006B2633">
        <w:rPr>
          <w:rFonts w:ascii="Franklin Gothic Book" w:hAnsi="Franklin Gothic Book" w:cstheme="minorHAnsi"/>
          <w:bCs/>
          <w:sz w:val="22"/>
          <w:szCs w:val="22"/>
        </w:rPr>
        <w:t>i</w:t>
      </w:r>
      <w:r w:rsidR="005B14B8" w:rsidRPr="006B2633">
        <w:rPr>
          <w:rFonts w:ascii="Franklin Gothic Book" w:hAnsi="Franklin Gothic Book" w:cstheme="minorHAnsi"/>
          <w:bCs/>
          <w:sz w:val="22"/>
          <w:szCs w:val="22"/>
        </w:rPr>
        <w:t>nformacja banku lub spółdzielczej kasy oszczędnościowo- kredytowej</w:t>
      </w:r>
      <w:r w:rsidR="005B14B8" w:rsidRPr="006B2633">
        <w:rPr>
          <w:rFonts w:ascii="Franklin Gothic Book" w:hAnsi="Franklin Gothic Book" w:cstheme="minorHAnsi"/>
          <w:sz w:val="22"/>
          <w:szCs w:val="22"/>
        </w:rPr>
        <w:t>, potwierdzająca posiadanie środków finansowych lub zdolności kredytowej na poziomie min.</w:t>
      </w:r>
      <w:r w:rsidR="008047A7" w:rsidRPr="006B2633">
        <w:rPr>
          <w:rFonts w:ascii="Franklin Gothic Book" w:hAnsi="Franklin Gothic Book" w:cstheme="minorHAnsi"/>
          <w:sz w:val="22"/>
          <w:szCs w:val="22"/>
        </w:rPr>
        <w:t xml:space="preserve"> </w:t>
      </w:r>
      <w:r w:rsidR="00BF3FF0">
        <w:rPr>
          <w:rFonts w:ascii="Franklin Gothic Book" w:hAnsi="Franklin Gothic Book" w:cstheme="minorHAnsi"/>
          <w:b/>
          <w:sz w:val="22"/>
          <w:szCs w:val="22"/>
        </w:rPr>
        <w:t>1</w:t>
      </w:r>
      <w:r w:rsidR="00AA123B" w:rsidRPr="006B2633">
        <w:rPr>
          <w:rFonts w:ascii="Franklin Gothic Book" w:hAnsi="Franklin Gothic Book" w:cstheme="minorHAnsi"/>
          <w:b/>
          <w:sz w:val="22"/>
          <w:szCs w:val="22"/>
        </w:rPr>
        <w:t>00</w:t>
      </w:r>
      <w:r w:rsidR="008047A7" w:rsidRPr="006B2633">
        <w:rPr>
          <w:rFonts w:ascii="Franklin Gothic Book" w:hAnsi="Franklin Gothic Book" w:cstheme="minorHAnsi"/>
          <w:b/>
          <w:sz w:val="22"/>
          <w:szCs w:val="22"/>
        </w:rPr>
        <w:t xml:space="preserve"> 000</w:t>
      </w:r>
      <w:r w:rsidR="005B14B8" w:rsidRPr="006B2633">
        <w:rPr>
          <w:rFonts w:ascii="Franklin Gothic Book" w:hAnsi="Franklin Gothic Book" w:cstheme="minorHAnsi"/>
          <w:b/>
          <w:sz w:val="22"/>
          <w:szCs w:val="22"/>
        </w:rPr>
        <w:t xml:space="preserve"> zł</w:t>
      </w:r>
      <w:r w:rsidR="005B14B8" w:rsidRPr="006B2633">
        <w:rPr>
          <w:rFonts w:ascii="Franklin Gothic Book" w:hAnsi="Franklin Gothic Book" w:cstheme="minorHAnsi"/>
          <w:sz w:val="22"/>
          <w:szCs w:val="22"/>
        </w:rPr>
        <w:t xml:space="preserve">, słownie: </w:t>
      </w:r>
      <w:r w:rsidR="005B14B8" w:rsidRPr="006B2633">
        <w:rPr>
          <w:rFonts w:ascii="Franklin Gothic Book" w:hAnsi="Franklin Gothic Book" w:cstheme="minorHAnsi"/>
          <w:b/>
          <w:sz w:val="22"/>
          <w:szCs w:val="22"/>
        </w:rPr>
        <w:t>[</w:t>
      </w:r>
      <w:r w:rsidR="000960AC" w:rsidRPr="006B2633">
        <w:rPr>
          <w:rFonts w:ascii="Franklin Gothic Book" w:hAnsi="Franklin Gothic Book" w:cstheme="minorHAnsi"/>
          <w:b/>
          <w:sz w:val="22"/>
          <w:szCs w:val="22"/>
        </w:rPr>
        <w:t xml:space="preserve">słownie: </w:t>
      </w:r>
      <w:r w:rsidR="00BF3FF0">
        <w:rPr>
          <w:rFonts w:ascii="Franklin Gothic Book" w:hAnsi="Franklin Gothic Book" w:cstheme="minorHAnsi"/>
          <w:b/>
          <w:sz w:val="22"/>
          <w:szCs w:val="22"/>
        </w:rPr>
        <w:t>sto</w:t>
      </w:r>
      <w:r w:rsidR="00AA123B" w:rsidRPr="006B2633">
        <w:rPr>
          <w:rFonts w:ascii="Franklin Gothic Book" w:hAnsi="Franklin Gothic Book" w:cstheme="minorHAnsi"/>
          <w:b/>
          <w:sz w:val="22"/>
          <w:szCs w:val="22"/>
        </w:rPr>
        <w:t xml:space="preserve"> </w:t>
      </w:r>
      <w:r w:rsidR="000960AC" w:rsidRPr="006B2633">
        <w:rPr>
          <w:rFonts w:ascii="Franklin Gothic Book" w:hAnsi="Franklin Gothic Book" w:cstheme="minorHAnsi"/>
          <w:b/>
          <w:sz w:val="22"/>
          <w:szCs w:val="22"/>
        </w:rPr>
        <w:t>tysięcy złotych</w:t>
      </w:r>
      <w:r w:rsidR="005B14B8" w:rsidRPr="006B2633">
        <w:rPr>
          <w:rFonts w:ascii="Franklin Gothic Book" w:hAnsi="Franklin Gothic Book" w:cstheme="minorHAnsi"/>
          <w:b/>
          <w:sz w:val="22"/>
          <w:szCs w:val="22"/>
        </w:rPr>
        <w:t>]</w:t>
      </w:r>
      <w:r w:rsidR="0029449E" w:rsidRPr="006B2633">
        <w:rPr>
          <w:rFonts w:ascii="Franklin Gothic Book" w:hAnsi="Franklin Gothic Book" w:cstheme="minorHAnsi"/>
          <w:sz w:val="22"/>
          <w:szCs w:val="22"/>
        </w:rPr>
        <w:t>; wystawiona nie wcześniej niż 1 miesiąc</w:t>
      </w:r>
      <w:r w:rsidR="005B14B8" w:rsidRPr="006B2633">
        <w:rPr>
          <w:rFonts w:ascii="Franklin Gothic Book" w:hAnsi="Franklin Gothic Book" w:cstheme="minorHAnsi"/>
          <w:sz w:val="22"/>
          <w:szCs w:val="22"/>
        </w:rPr>
        <w:t xml:space="preserve"> przed upływem terminu składania ofert;</w:t>
      </w:r>
    </w:p>
    <w:p w14:paraId="01C9D3B9" w14:textId="77777777" w:rsidR="00467A8F" w:rsidRPr="006B2633" w:rsidRDefault="008C68C3" w:rsidP="00093223">
      <w:pPr>
        <w:numPr>
          <w:ilvl w:val="2"/>
          <w:numId w:val="8"/>
        </w:numPr>
        <w:tabs>
          <w:tab w:val="left" w:pos="1985"/>
        </w:tabs>
        <w:spacing w:after="120" w:line="276" w:lineRule="auto"/>
        <w:ind w:left="1701" w:hanging="708"/>
        <w:jc w:val="both"/>
        <w:rPr>
          <w:rFonts w:ascii="Franklin Gothic Book" w:eastAsiaTheme="minorHAnsi" w:hAnsi="Franklin Gothic Book" w:cstheme="minorHAnsi"/>
          <w:sz w:val="22"/>
          <w:szCs w:val="22"/>
          <w:lang w:eastAsia="en-US"/>
        </w:rPr>
      </w:pPr>
      <w:sdt>
        <w:sdtPr>
          <w:rPr>
            <w:rFonts w:ascii="Franklin Gothic Book" w:eastAsiaTheme="minorHAnsi" w:hAnsi="Franklin Gothic Book"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33C8" w:rsidRPr="006B2633">
            <w:rPr>
              <w:rFonts w:ascii="Franklin Gothic Book" w:eastAsiaTheme="minorHAnsi" w:hAnsi="Franklin Gothic Book" w:cstheme="minorHAnsi"/>
              <w:b/>
              <w:sz w:val="22"/>
              <w:szCs w:val="22"/>
              <w:lang w:eastAsia="en-US"/>
            </w:rPr>
            <w:t xml:space="preserve">Niniejszy zapis nie obowiązuje </w:t>
          </w:r>
        </w:sdtContent>
      </w:sdt>
      <w:r w:rsidR="00467A8F" w:rsidRPr="006B2633">
        <w:rPr>
          <w:rFonts w:ascii="Franklin Gothic Book" w:hAnsi="Franklin Gothic Book" w:cstheme="minorHAnsi"/>
          <w:bCs/>
          <w:sz w:val="22"/>
          <w:szCs w:val="22"/>
        </w:rPr>
        <w:t xml:space="preserve"> </w:t>
      </w:r>
    </w:p>
    <w:p w14:paraId="36CC2392" w14:textId="77777777" w:rsidR="00202E85" w:rsidRPr="006B2633" w:rsidRDefault="00837257" w:rsidP="00093223">
      <w:pPr>
        <w:pStyle w:val="Akapitzlist"/>
        <w:spacing w:after="120"/>
        <w:ind w:left="1701"/>
        <w:jc w:val="both"/>
        <w:rPr>
          <w:rFonts w:ascii="Franklin Gothic Book" w:hAnsi="Franklin Gothic Book" w:cstheme="minorHAnsi"/>
          <w:strike/>
        </w:rPr>
      </w:pPr>
      <w:r w:rsidRPr="006B2633">
        <w:rPr>
          <w:rFonts w:ascii="Franklin Gothic Book" w:hAnsi="Franklin Gothic Book" w:cstheme="minorHAnsi"/>
        </w:rPr>
        <w:t>*</w:t>
      </w:r>
      <w:r w:rsidR="00E9145D" w:rsidRPr="006B2633">
        <w:rPr>
          <w:rFonts w:ascii="Franklin Gothic Book" w:hAnsi="Franklin Gothic Book" w:cstheme="minorHAnsi"/>
          <w:strike/>
        </w:rPr>
        <w:t>u</w:t>
      </w:r>
      <w:r w:rsidR="00202E85" w:rsidRPr="006B2633">
        <w:rPr>
          <w:rFonts w:ascii="Franklin Gothic Book" w:hAnsi="Franklin Gothic Book" w:cstheme="minorHAnsi"/>
          <w:strike/>
        </w:rPr>
        <w:t xml:space="preserve">zyskanie przez Wykonawcę oceny scoringowej </w:t>
      </w:r>
      <w:r w:rsidR="00E9145D" w:rsidRPr="006B2633">
        <w:rPr>
          <w:rFonts w:ascii="Franklin Gothic Book" w:hAnsi="Franklin Gothic Book" w:cstheme="minorHAnsi"/>
          <w:strike/>
        </w:rPr>
        <w:t xml:space="preserve">na poziomie minimum </w:t>
      </w:r>
      <w:r w:rsidR="00E9145D" w:rsidRPr="006B2633">
        <w:rPr>
          <w:rFonts w:ascii="Franklin Gothic Book" w:hAnsi="Franklin Gothic Book" w:cstheme="minorHAnsi"/>
          <w:b/>
          <w:strike/>
        </w:rPr>
        <w:t>3,75</w:t>
      </w:r>
      <w:r w:rsidR="00E9145D" w:rsidRPr="006B2633">
        <w:rPr>
          <w:rFonts w:ascii="Franklin Gothic Book" w:hAnsi="Franklin Gothic Book" w:cstheme="minorHAnsi"/>
          <w:strike/>
        </w:rPr>
        <w:t xml:space="preserve">; </w:t>
      </w:r>
      <w:r w:rsidR="00202E85" w:rsidRPr="006B2633">
        <w:rPr>
          <w:rFonts w:ascii="Franklin Gothic Book" w:hAnsi="Franklin Gothic Book" w:cstheme="minorHAnsi"/>
          <w:strike/>
        </w:rPr>
        <w:t>wskaźnik wyliczony na podstawie analizy jego standingu finansowego, w oparciu o model analizy dyskryminacyjnej  Altmana</w:t>
      </w:r>
      <w:r w:rsidR="00E9145D" w:rsidRPr="006B2633">
        <w:rPr>
          <w:rFonts w:ascii="Franklin Gothic Book" w:hAnsi="Franklin Gothic Book" w:cstheme="minorHAnsi"/>
          <w:strike/>
        </w:rPr>
        <w:t xml:space="preserve"> </w:t>
      </w:r>
      <w:r w:rsidR="00202E85" w:rsidRPr="006B2633">
        <w:rPr>
          <w:rFonts w:ascii="Franklin Gothic Book" w:hAnsi="Franklin Gothic Book" w:cstheme="minorHAnsi"/>
          <w:strike/>
        </w:rPr>
        <w:t>- w wersji dedykowanej dla rynków wschodzących, opisany wzorem:</w:t>
      </w:r>
    </w:p>
    <w:p w14:paraId="507D56D5" w14:textId="77777777" w:rsidR="00202E85" w:rsidRPr="006B2633" w:rsidRDefault="00202E85" w:rsidP="00093223">
      <w:pPr>
        <w:pStyle w:val="Akapitzlist"/>
        <w:spacing w:after="0"/>
        <w:ind w:left="851" w:firstLine="850"/>
        <w:jc w:val="both"/>
        <w:rPr>
          <w:rFonts w:ascii="Franklin Gothic Book" w:hAnsi="Franklin Gothic Book" w:cstheme="minorHAnsi"/>
          <w:strike/>
        </w:rPr>
      </w:pPr>
      <w:r w:rsidRPr="006B2633">
        <w:rPr>
          <w:rFonts w:ascii="Franklin Gothic Book" w:hAnsi="Franklin Gothic Book" w:cstheme="minorHAnsi"/>
          <w:strike/>
        </w:rPr>
        <w:t>Z= 3,25+6,56*X1+3,26*X2+6,72*X3+1,05*X4</w:t>
      </w:r>
    </w:p>
    <w:p w14:paraId="7378FC19" w14:textId="77777777" w:rsidR="00202E85" w:rsidRPr="006B2633" w:rsidRDefault="00202E85" w:rsidP="00093223">
      <w:pPr>
        <w:pStyle w:val="Akapitzlist"/>
        <w:spacing w:after="0"/>
        <w:ind w:left="851" w:firstLine="850"/>
        <w:jc w:val="both"/>
        <w:rPr>
          <w:rFonts w:ascii="Franklin Gothic Book" w:hAnsi="Franklin Gothic Book" w:cstheme="minorHAnsi"/>
          <w:strike/>
        </w:rPr>
      </w:pPr>
      <w:r w:rsidRPr="006B2633">
        <w:rPr>
          <w:rFonts w:ascii="Franklin Gothic Book" w:hAnsi="Franklin Gothic Book" w:cstheme="minorHAnsi"/>
          <w:strike/>
        </w:rPr>
        <w:t>Gdzie,</w:t>
      </w:r>
    </w:p>
    <w:p w14:paraId="036C394E" w14:textId="77777777" w:rsidR="00202E85" w:rsidRPr="006B2633" w:rsidRDefault="00202E85" w:rsidP="00093223">
      <w:pPr>
        <w:pStyle w:val="Akapitzlist"/>
        <w:spacing w:after="0"/>
        <w:ind w:left="851" w:firstLine="850"/>
        <w:jc w:val="both"/>
        <w:rPr>
          <w:rFonts w:ascii="Franklin Gothic Book" w:hAnsi="Franklin Gothic Book" w:cstheme="minorHAnsi"/>
          <w:strike/>
        </w:rPr>
      </w:pPr>
      <w:r w:rsidRPr="006B2633">
        <w:rPr>
          <w:rFonts w:ascii="Franklin Gothic Book" w:hAnsi="Franklin Gothic Book" w:cstheme="minorHAnsi"/>
          <w:strike/>
        </w:rPr>
        <w:t>X1=(aktywa obrotowe- zobowiązania krótkoterminowe)/aktywa razem</w:t>
      </w:r>
    </w:p>
    <w:p w14:paraId="69DF204D" w14:textId="77777777" w:rsidR="00202E85" w:rsidRPr="006B2633" w:rsidRDefault="00202E85" w:rsidP="00093223">
      <w:pPr>
        <w:pStyle w:val="Akapitzlist"/>
        <w:spacing w:after="0"/>
        <w:ind w:left="851" w:firstLine="850"/>
        <w:jc w:val="both"/>
        <w:rPr>
          <w:rFonts w:ascii="Franklin Gothic Book" w:hAnsi="Franklin Gothic Book" w:cstheme="minorHAnsi"/>
          <w:strike/>
        </w:rPr>
      </w:pPr>
      <w:r w:rsidRPr="006B2633">
        <w:rPr>
          <w:rFonts w:ascii="Franklin Gothic Book" w:hAnsi="Franklin Gothic Book" w:cstheme="minorHAnsi"/>
          <w:strike/>
        </w:rPr>
        <w:t>X2= zysk netto/suma bilansowa</w:t>
      </w:r>
    </w:p>
    <w:p w14:paraId="2FE7284E" w14:textId="77777777" w:rsidR="00202E85" w:rsidRPr="006B2633" w:rsidRDefault="00202E85" w:rsidP="00093223">
      <w:pPr>
        <w:pStyle w:val="Akapitzlist"/>
        <w:spacing w:after="0"/>
        <w:ind w:left="851" w:firstLine="850"/>
        <w:rPr>
          <w:rFonts w:ascii="Franklin Gothic Book" w:hAnsi="Franklin Gothic Book" w:cstheme="minorHAnsi"/>
          <w:strike/>
        </w:rPr>
      </w:pPr>
      <w:r w:rsidRPr="006B2633">
        <w:rPr>
          <w:rFonts w:ascii="Franklin Gothic Book" w:hAnsi="Franklin Gothic Book" w:cstheme="minorHAnsi"/>
          <w:strike/>
        </w:rPr>
        <w:t xml:space="preserve">X3=zysk operacyjny/suma bilansowa </w:t>
      </w:r>
    </w:p>
    <w:p w14:paraId="5201F540" w14:textId="77777777" w:rsidR="00837257" w:rsidRPr="006B2633" w:rsidRDefault="00202E85" w:rsidP="00093223">
      <w:pPr>
        <w:pStyle w:val="Akapitzlist"/>
        <w:spacing w:after="0"/>
        <w:ind w:left="851" w:firstLine="850"/>
        <w:rPr>
          <w:rFonts w:ascii="Franklin Gothic Book" w:hAnsi="Franklin Gothic Book" w:cstheme="minorHAnsi"/>
          <w:strike/>
        </w:rPr>
      </w:pPr>
      <w:r w:rsidRPr="006B2633">
        <w:rPr>
          <w:rFonts w:ascii="Franklin Gothic Book" w:hAnsi="Franklin Gothic Book" w:cstheme="minorHAnsi"/>
          <w:strike/>
        </w:rPr>
        <w:t>X4= kapitał własny/zobowiązania ogółem</w:t>
      </w:r>
      <w:r w:rsidR="00837257" w:rsidRPr="006B2633">
        <w:rPr>
          <w:rFonts w:ascii="Franklin Gothic Book" w:hAnsi="Franklin Gothic Book" w:cstheme="minorHAnsi"/>
          <w:strike/>
        </w:rPr>
        <w:t>.</w:t>
      </w:r>
    </w:p>
    <w:p w14:paraId="302A8BF1" w14:textId="77777777" w:rsidR="00202E85" w:rsidRPr="006B2633" w:rsidRDefault="00467A8F"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                   </w:t>
      </w:r>
      <w:r w:rsidR="00837257" w:rsidRPr="006B2633">
        <w:rPr>
          <w:rFonts w:ascii="Franklin Gothic Book" w:hAnsi="Franklin Gothic Book" w:cstheme="minorHAnsi"/>
          <w:b/>
          <w:sz w:val="22"/>
          <w:szCs w:val="22"/>
        </w:rPr>
        <w:t>*dla zamówień o wartości powyżej 5 mln zł netto</w:t>
      </w:r>
      <w:r w:rsidR="00202E85" w:rsidRPr="006B2633">
        <w:rPr>
          <w:rFonts w:ascii="Franklin Gothic Book" w:hAnsi="Franklin Gothic Book" w:cstheme="minorHAnsi"/>
          <w:b/>
          <w:sz w:val="22"/>
          <w:szCs w:val="22"/>
        </w:rPr>
        <w:t>.</w:t>
      </w:r>
    </w:p>
    <w:p w14:paraId="6B476168" w14:textId="77777777" w:rsidR="007F1192" w:rsidRPr="006B2633" w:rsidRDefault="004F0807" w:rsidP="00093223">
      <w:pPr>
        <w:numPr>
          <w:ilvl w:val="1"/>
          <w:numId w:val="8"/>
        </w:numPr>
        <w:tabs>
          <w:tab w:val="left" w:pos="1985"/>
        </w:tabs>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w:t>
      </w:r>
      <w:r w:rsidR="00680C36" w:rsidRPr="006B2633">
        <w:rPr>
          <w:rFonts w:ascii="Franklin Gothic Book" w:eastAsiaTheme="minorHAnsi" w:hAnsi="Franklin Gothic Book"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6B2633">
        <w:rPr>
          <w:rFonts w:ascii="Franklin Gothic Book" w:eastAsiaTheme="minorHAnsi" w:hAnsi="Franklin Gothic Book" w:cstheme="minorHAnsi"/>
          <w:sz w:val="22"/>
          <w:szCs w:val="22"/>
          <w:lang w:eastAsia="en-US"/>
        </w:rPr>
        <w:t>, o których mowa w pkt 1.1.</w:t>
      </w:r>
      <w:r w:rsidR="00680C36" w:rsidRPr="006B2633">
        <w:rPr>
          <w:rFonts w:ascii="Franklin Gothic Book" w:eastAsiaTheme="minorHAnsi" w:hAnsi="Franklin Gothic Book" w:cstheme="minorHAnsi"/>
          <w:sz w:val="22"/>
          <w:szCs w:val="22"/>
          <w:lang w:eastAsia="en-US"/>
        </w:rPr>
        <w:t xml:space="preserve">: </w:t>
      </w:r>
    </w:p>
    <w:p w14:paraId="2C70D036" w14:textId="77777777" w:rsidR="006F73AD" w:rsidRPr="006B2633" w:rsidRDefault="00680C36" w:rsidP="00B52A52">
      <w:pPr>
        <w:numPr>
          <w:ilvl w:val="2"/>
          <w:numId w:val="8"/>
        </w:numPr>
        <w:spacing w:before="120" w:after="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dokumentu lub dokumentów wystawionych w kraju, w którym Wykonawca ma siedzibę lub miejsce zamieszkania, potwierdzające odpowiednio, że: </w:t>
      </w:r>
    </w:p>
    <w:p w14:paraId="7EF08426" w14:textId="77777777" w:rsidR="006F73AD" w:rsidRPr="006B2633" w:rsidRDefault="00680C36" w:rsidP="00093223">
      <w:pPr>
        <w:numPr>
          <w:ilvl w:val="3"/>
          <w:numId w:val="8"/>
        </w:numPr>
        <w:tabs>
          <w:tab w:val="left" w:pos="1985"/>
        </w:tabs>
        <w:spacing w:before="120" w:after="120" w:line="276" w:lineRule="auto"/>
        <w:ind w:left="2268" w:hanging="850"/>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6C0AB285" w14:textId="77777777" w:rsidR="006F73AD" w:rsidRPr="006B2633" w:rsidRDefault="00680C36" w:rsidP="00093223">
      <w:pPr>
        <w:numPr>
          <w:ilvl w:val="3"/>
          <w:numId w:val="8"/>
        </w:numPr>
        <w:tabs>
          <w:tab w:val="left" w:pos="1985"/>
        </w:tabs>
        <w:spacing w:before="120" w:after="120" w:line="276" w:lineRule="auto"/>
        <w:ind w:left="2268" w:hanging="850"/>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716F76F3" w14:textId="77777777" w:rsidR="00A62A7A" w:rsidRPr="006B2633" w:rsidRDefault="00680C36" w:rsidP="00B52A52">
      <w:pPr>
        <w:numPr>
          <w:ilvl w:val="2"/>
          <w:numId w:val="8"/>
        </w:numPr>
        <w:spacing w:before="120" w:after="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w:t>
      </w:r>
      <w:r w:rsidR="00373915" w:rsidRPr="006B2633">
        <w:rPr>
          <w:rFonts w:ascii="Franklin Gothic Book" w:eastAsiaTheme="minorHAnsi" w:hAnsi="Franklin Gothic Book" w:cstheme="minorHAnsi"/>
          <w:sz w:val="22"/>
          <w:szCs w:val="22"/>
          <w:lang w:eastAsia="en-US"/>
        </w:rPr>
        <w:t>.</w:t>
      </w:r>
      <w:r w:rsidRPr="006B2633">
        <w:rPr>
          <w:rFonts w:ascii="Franklin Gothic Book" w:eastAsiaTheme="minorHAnsi" w:hAnsi="Franklin Gothic Book" w:cstheme="minorHAnsi"/>
          <w:sz w:val="22"/>
          <w:szCs w:val="22"/>
          <w:lang w:eastAsia="en-US"/>
        </w:rPr>
        <w:t xml:space="preserve"> </w:t>
      </w:r>
      <w:r w:rsidR="00373915" w:rsidRPr="006B2633">
        <w:rPr>
          <w:rFonts w:ascii="Franklin Gothic Book" w:eastAsiaTheme="minorHAnsi" w:hAnsi="Franklin Gothic Book" w:cstheme="minorHAnsi"/>
          <w:sz w:val="22"/>
          <w:szCs w:val="22"/>
          <w:lang w:eastAsia="en-US"/>
        </w:rPr>
        <w:t>D</w:t>
      </w:r>
      <w:r w:rsidRPr="006B2633">
        <w:rPr>
          <w:rFonts w:ascii="Franklin Gothic Book" w:eastAsiaTheme="minorHAnsi" w:hAnsi="Franklin Gothic Book" w:cstheme="minorHAnsi"/>
          <w:sz w:val="22"/>
          <w:szCs w:val="22"/>
          <w:lang w:eastAsia="en-US"/>
        </w:rPr>
        <w:t>okument powinien być</w:t>
      </w:r>
      <w:r w:rsidR="00290FBF" w:rsidRPr="006B2633">
        <w:rPr>
          <w:rFonts w:ascii="Franklin Gothic Book" w:eastAsiaTheme="minorHAnsi" w:hAnsi="Franklin Gothic Book" w:cstheme="minorHAnsi"/>
          <w:sz w:val="22"/>
          <w:szCs w:val="22"/>
          <w:lang w:eastAsia="en-US"/>
        </w:rPr>
        <w:t xml:space="preserve"> wystawiony nie wcześniej niż 6 </w:t>
      </w:r>
      <w:r w:rsidRPr="006B2633">
        <w:rPr>
          <w:rFonts w:ascii="Franklin Gothic Book" w:eastAsiaTheme="minorHAnsi" w:hAnsi="Franklin Gothic Book" w:cstheme="minorHAnsi"/>
          <w:sz w:val="22"/>
          <w:szCs w:val="22"/>
          <w:lang w:eastAsia="en-US"/>
        </w:rPr>
        <w:t>miesięcy przed upływem terminu składania ofert albo wnios</w:t>
      </w:r>
      <w:r w:rsidR="000B26CE" w:rsidRPr="006B2633">
        <w:rPr>
          <w:rFonts w:ascii="Franklin Gothic Book" w:eastAsiaTheme="minorHAnsi" w:hAnsi="Franklin Gothic Book" w:cstheme="minorHAnsi"/>
          <w:sz w:val="22"/>
          <w:szCs w:val="22"/>
          <w:lang w:eastAsia="en-US"/>
        </w:rPr>
        <w:t xml:space="preserve">ków </w:t>
      </w:r>
      <w:r w:rsidR="00E20D34" w:rsidRPr="006B2633">
        <w:rPr>
          <w:rFonts w:ascii="Franklin Gothic Book" w:eastAsiaTheme="minorHAnsi" w:hAnsi="Franklin Gothic Book" w:cstheme="minorHAnsi"/>
          <w:sz w:val="22"/>
          <w:szCs w:val="22"/>
          <w:lang w:eastAsia="en-US"/>
        </w:rPr>
        <w:br/>
      </w:r>
      <w:r w:rsidR="000B26CE" w:rsidRPr="006B2633">
        <w:rPr>
          <w:rFonts w:ascii="Franklin Gothic Book" w:eastAsiaTheme="minorHAnsi" w:hAnsi="Franklin Gothic Book" w:cstheme="minorHAnsi"/>
          <w:sz w:val="22"/>
          <w:szCs w:val="22"/>
          <w:lang w:eastAsia="en-US"/>
        </w:rPr>
        <w:t>o dopuszczenie do udziału w </w:t>
      </w:r>
      <w:r w:rsidRPr="006B2633">
        <w:rPr>
          <w:rFonts w:ascii="Franklin Gothic Book" w:eastAsiaTheme="minorHAnsi" w:hAnsi="Franklin Gothic Book" w:cstheme="minorHAnsi"/>
          <w:sz w:val="22"/>
          <w:szCs w:val="22"/>
          <w:lang w:eastAsia="en-US"/>
        </w:rPr>
        <w:t>postępowaniu;</w:t>
      </w:r>
    </w:p>
    <w:p w14:paraId="5C333200" w14:textId="77777777" w:rsidR="00A62A7A" w:rsidRPr="006B2633" w:rsidRDefault="0028192F" w:rsidP="00B52A52">
      <w:pPr>
        <w:numPr>
          <w:ilvl w:val="2"/>
          <w:numId w:val="8"/>
        </w:numPr>
        <w:spacing w:before="120" w:after="120" w:line="276" w:lineRule="auto"/>
        <w:ind w:left="1701" w:hanging="708"/>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jeżeli w kraju, w którym W</w:t>
      </w:r>
      <w:r w:rsidR="00680C36" w:rsidRPr="006B2633">
        <w:rPr>
          <w:rFonts w:ascii="Franklin Gothic Book" w:eastAsiaTheme="minorHAnsi" w:hAnsi="Franklin Gothic Book" w:cstheme="minorHAnsi"/>
          <w:sz w:val="22"/>
          <w:szCs w:val="22"/>
          <w:lang w:eastAsia="en-US"/>
        </w:rPr>
        <w:t xml:space="preserve">ykonawca ma siedzibę lub miejsce zamieszkania ma osoba, której dokument dotyczy, nie wydaje się dokumentów o których mowa w </w:t>
      </w:r>
      <w:r w:rsidR="008B795A" w:rsidRPr="006B2633">
        <w:rPr>
          <w:rFonts w:ascii="Franklin Gothic Book" w:eastAsiaTheme="minorHAnsi" w:hAnsi="Franklin Gothic Book" w:cstheme="minorHAnsi"/>
          <w:sz w:val="22"/>
          <w:szCs w:val="22"/>
          <w:lang w:eastAsia="en-US"/>
        </w:rPr>
        <w:t>pkt. 1.5.1. i 1.5.2.</w:t>
      </w:r>
      <w:r w:rsidR="00680C36" w:rsidRPr="006B2633">
        <w:rPr>
          <w:rFonts w:ascii="Franklin Gothic Book" w:eastAsiaTheme="minorHAnsi" w:hAnsi="Franklin Gothic Book"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00680C36" w:rsidRPr="006B2633">
        <w:rPr>
          <w:rFonts w:ascii="Franklin Gothic Book" w:eastAsiaTheme="minorHAnsi" w:hAnsi="Franklin Gothic Book" w:cstheme="minorHAnsi"/>
          <w:sz w:val="22"/>
          <w:szCs w:val="22"/>
          <w:lang w:eastAsia="en-US"/>
        </w:rPr>
        <w:lastRenderedPageBreak/>
        <w:t xml:space="preserve">właściwym ze względu na siedzibę lub miejsce zamieszkania Wykonawcy lub miejsce zamieszkania tej osoby.  </w:t>
      </w:r>
    </w:p>
    <w:p w14:paraId="33120F3B" w14:textId="77777777" w:rsidR="00B249F0" w:rsidRPr="006B2633" w:rsidRDefault="00B249F0" w:rsidP="00093223">
      <w:pPr>
        <w:numPr>
          <w:ilvl w:val="0"/>
          <w:numId w:val="8"/>
        </w:numPr>
        <w:tabs>
          <w:tab w:val="left" w:pos="1985"/>
        </w:tabs>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Wykonawca musi wykazać spełnienie w/w warunków nie później niż na dzień składania ofert na podstawie przedłożonych oświadczeń i dokumentów, o których mowa w Rozdziale V WZ.</w:t>
      </w:r>
    </w:p>
    <w:p w14:paraId="56DF0D1E" w14:textId="77777777" w:rsidR="00B249F0" w:rsidRPr="006B2633" w:rsidRDefault="00B249F0" w:rsidP="00093223">
      <w:pPr>
        <w:numPr>
          <w:ilvl w:val="0"/>
          <w:numId w:val="8"/>
        </w:numPr>
        <w:tabs>
          <w:tab w:val="left" w:pos="1985"/>
        </w:tabs>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1C0BE59F" w14:textId="77777777" w:rsidTr="005A6C4E">
        <w:tc>
          <w:tcPr>
            <w:tcW w:w="9771" w:type="dxa"/>
            <w:shd w:val="clear" w:color="auto" w:fill="D9D9D9" w:themeFill="background1" w:themeFillShade="D9"/>
          </w:tcPr>
          <w:p w14:paraId="46072B10" w14:textId="77777777" w:rsidR="002B038A" w:rsidRPr="006B2633" w:rsidRDefault="00230853" w:rsidP="00093223">
            <w:pPr>
              <w:pStyle w:val="Nagwek1"/>
              <w:spacing w:before="40" w:after="40" w:line="276" w:lineRule="auto"/>
              <w:jc w:val="left"/>
              <w:rPr>
                <w:rFonts w:ascii="Franklin Gothic Book" w:hAnsi="Franklin Gothic Book" w:cstheme="minorHAnsi"/>
                <w:sz w:val="22"/>
                <w:szCs w:val="22"/>
              </w:rPr>
            </w:pPr>
            <w:bookmarkStart w:id="5" w:name="_Toc54953908"/>
            <w:r w:rsidRPr="006B2633">
              <w:rPr>
                <w:rFonts w:ascii="Franklin Gothic Book" w:hAnsi="Franklin Gothic Book" w:cstheme="minorHAnsi"/>
                <w:sz w:val="22"/>
                <w:szCs w:val="22"/>
              </w:rPr>
              <w:t>ROZDZIAŁ V</w:t>
            </w:r>
            <w:r w:rsidR="002B038A" w:rsidRPr="006B2633">
              <w:rPr>
                <w:rFonts w:ascii="Franklin Gothic Book" w:hAnsi="Franklin Gothic Book" w:cstheme="minorHAnsi"/>
                <w:sz w:val="22"/>
                <w:szCs w:val="22"/>
              </w:rPr>
              <w:t xml:space="preserve"> – </w:t>
            </w:r>
            <w:r w:rsidR="002B038A" w:rsidRPr="006B2633">
              <w:rPr>
                <w:rFonts w:ascii="Franklin Gothic Book" w:hAnsi="Franklin Gothic Book" w:cstheme="minorHAnsi"/>
                <w:sz w:val="22"/>
                <w:szCs w:val="22"/>
                <w:lang w:val="pl-PL"/>
              </w:rPr>
              <w:t>W</w:t>
            </w:r>
            <w:r w:rsidR="00982875" w:rsidRPr="006B2633">
              <w:rPr>
                <w:rFonts w:ascii="Franklin Gothic Book" w:hAnsi="Franklin Gothic Book" w:cstheme="minorHAnsi"/>
                <w:sz w:val="22"/>
                <w:szCs w:val="22"/>
                <w:lang w:val="pl-PL"/>
              </w:rPr>
              <w:t>ymagane dokumenty i oświadczenia</w:t>
            </w:r>
            <w:bookmarkEnd w:id="5"/>
          </w:p>
        </w:tc>
      </w:tr>
    </w:tbl>
    <w:p w14:paraId="0F74D251" w14:textId="77777777" w:rsidR="00A15D4E" w:rsidRPr="006B2633"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Franklin Gothic Book" w:hAnsi="Franklin Gothic Book" w:cstheme="minorHAnsi"/>
          <w:lang w:eastAsia="ja-JP"/>
        </w:rPr>
      </w:pPr>
      <w:r w:rsidRPr="006B2633">
        <w:rPr>
          <w:rFonts w:ascii="Franklin Gothic Book" w:hAnsi="Franklin Gothic Book" w:cstheme="minorHAnsi"/>
          <w:lang w:eastAsia="ja-JP"/>
        </w:rPr>
        <w:t>W celu potwierdzenia spełnienia warunków udziału</w:t>
      </w:r>
      <w:r w:rsidR="004F699B" w:rsidRPr="006B2633">
        <w:rPr>
          <w:rFonts w:ascii="Franklin Gothic Book" w:hAnsi="Franklin Gothic Book" w:cstheme="minorHAnsi"/>
          <w:lang w:eastAsia="ja-JP"/>
        </w:rPr>
        <w:t xml:space="preserve"> w postępowaniu Zamawiający wymaga</w:t>
      </w:r>
      <w:r w:rsidRPr="006B2633">
        <w:rPr>
          <w:rFonts w:ascii="Franklin Gothic Book" w:hAnsi="Franklin Gothic Book" w:cstheme="minorHAnsi"/>
          <w:lang w:eastAsia="ja-JP"/>
        </w:rPr>
        <w:t xml:space="preserve"> przedstawienia w ofercie następujących oświadczeń i dokumentów:</w:t>
      </w:r>
    </w:p>
    <w:p w14:paraId="0FB520D4" w14:textId="77777777" w:rsidR="00583905" w:rsidRPr="006B2633"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Franklin Gothic Book" w:hAnsi="Franklin Gothic Book" w:cstheme="minorHAnsi"/>
          <w:lang w:eastAsia="ja-JP"/>
        </w:rPr>
      </w:pPr>
      <w:r w:rsidRPr="006B2633">
        <w:rPr>
          <w:rFonts w:ascii="Franklin Gothic Book" w:hAnsi="Franklin Gothic Book" w:cstheme="minorHAnsi"/>
          <w:lang w:eastAsia="ja-JP"/>
        </w:rPr>
        <w:t>w</w:t>
      </w:r>
      <w:r w:rsidR="00580334" w:rsidRPr="006B2633">
        <w:rPr>
          <w:rFonts w:ascii="Franklin Gothic Book" w:hAnsi="Franklin Gothic Book" w:cstheme="minorHAnsi"/>
          <w:lang w:eastAsia="ja-JP"/>
        </w:rPr>
        <w:t>ypełniony i podpisany Formularz O</w:t>
      </w:r>
      <w:r w:rsidR="00583905" w:rsidRPr="006B2633">
        <w:rPr>
          <w:rFonts w:ascii="Franklin Gothic Book" w:hAnsi="Franklin Gothic Book" w:cstheme="minorHAnsi"/>
          <w:lang w:eastAsia="ja-JP"/>
        </w:rPr>
        <w:t>ferty</w:t>
      </w:r>
      <w:r w:rsidR="00741F25" w:rsidRPr="006B2633">
        <w:rPr>
          <w:rFonts w:ascii="Franklin Gothic Book" w:hAnsi="Franklin Gothic Book" w:cstheme="minorHAnsi"/>
          <w:lang w:eastAsia="ja-JP"/>
        </w:rPr>
        <w:t xml:space="preserve"> </w:t>
      </w:r>
      <w:r w:rsidR="000F22F0" w:rsidRPr="006B2633">
        <w:rPr>
          <w:rFonts w:ascii="Franklin Gothic Book" w:hAnsi="Franklin Gothic Book" w:cstheme="minorHAnsi"/>
          <w:lang w:eastAsia="ja-JP"/>
        </w:rPr>
        <w:t xml:space="preserve">(Załącznik nr </w:t>
      </w:r>
      <w:r w:rsidR="004F3432" w:rsidRPr="006B2633">
        <w:rPr>
          <w:rFonts w:ascii="Franklin Gothic Book" w:hAnsi="Franklin Gothic Book" w:cstheme="minorHAnsi"/>
          <w:lang w:eastAsia="ja-JP"/>
        </w:rPr>
        <w:t>1</w:t>
      </w:r>
      <w:r w:rsidR="000F22F0" w:rsidRPr="006B2633">
        <w:rPr>
          <w:rFonts w:ascii="Franklin Gothic Book" w:hAnsi="Franklin Gothic Book" w:cstheme="minorHAnsi"/>
          <w:lang w:eastAsia="ja-JP"/>
        </w:rPr>
        <w:t xml:space="preserve"> do WZ) oraz </w:t>
      </w:r>
      <w:r w:rsidR="004A6CAC" w:rsidRPr="006B2633">
        <w:rPr>
          <w:rFonts w:ascii="Franklin Gothic Book" w:hAnsi="Franklin Gothic Book" w:cstheme="minorHAnsi"/>
          <w:lang w:eastAsia="ja-JP"/>
        </w:rPr>
        <w:t xml:space="preserve">wypełnione i podpisane </w:t>
      </w:r>
      <w:r w:rsidR="000F22F0" w:rsidRPr="006B2633">
        <w:rPr>
          <w:rFonts w:ascii="Franklin Gothic Book" w:hAnsi="Franklin Gothic Book" w:cstheme="minorHAnsi"/>
          <w:lang w:eastAsia="ja-JP"/>
        </w:rPr>
        <w:t>wszystkie wymagane załączniki do Formularza Oferty</w:t>
      </w:r>
      <w:r w:rsidR="00583905" w:rsidRPr="006B2633">
        <w:rPr>
          <w:rFonts w:ascii="Franklin Gothic Book" w:hAnsi="Franklin Gothic Book" w:cstheme="minorHAnsi"/>
          <w:lang w:eastAsia="ja-JP"/>
        </w:rPr>
        <w:t>;</w:t>
      </w:r>
      <w:r w:rsidR="00660397" w:rsidRPr="006B2633">
        <w:rPr>
          <w:rFonts w:ascii="Franklin Gothic Book" w:hAnsi="Franklin Gothic Book" w:cstheme="minorHAnsi"/>
          <w:lang w:eastAsia="ja-JP"/>
        </w:rPr>
        <w:t xml:space="preserve"> </w:t>
      </w:r>
    </w:p>
    <w:p w14:paraId="32B92FB8" w14:textId="77777777" w:rsidR="00660397" w:rsidRPr="006B2633"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Franklin Gothic Book" w:hAnsi="Franklin Gothic Book" w:cstheme="minorHAnsi"/>
          <w:lang w:eastAsia="ja-JP"/>
        </w:rPr>
      </w:pPr>
      <w:r w:rsidRPr="006B2633">
        <w:rPr>
          <w:rFonts w:ascii="Franklin Gothic Book" w:hAnsi="Franklin Gothic Book" w:cstheme="minorHAnsi"/>
          <w:lang w:eastAsia="ja-JP"/>
        </w:rPr>
        <w:t>W</w:t>
      </w:r>
      <w:r w:rsidR="00660397" w:rsidRPr="006B2633">
        <w:rPr>
          <w:rFonts w:ascii="Franklin Gothic Book" w:hAnsi="Franklin Gothic Book" w:cstheme="minorHAnsi"/>
          <w:lang w:eastAsia="ja-JP"/>
        </w:rPr>
        <w:t>ykonawcy zobowiązani są również złożyć wraz z ofertą:</w:t>
      </w:r>
    </w:p>
    <w:p w14:paraId="0568835C" w14:textId="77777777" w:rsidR="00660397" w:rsidRPr="006B2633"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Franklin Gothic Book" w:hAnsi="Franklin Gothic Book" w:cstheme="minorHAnsi"/>
          <w:lang w:eastAsia="ja-JP"/>
        </w:rPr>
      </w:pPr>
      <w:r w:rsidRPr="006B2633">
        <w:rPr>
          <w:rFonts w:ascii="Franklin Gothic Book" w:hAnsi="Franklin Gothic Book" w:cstheme="minorHAnsi"/>
        </w:rPr>
        <w:t>upoważnienie do podpisania oferty</w:t>
      </w:r>
      <w:r w:rsidR="00E84371" w:rsidRPr="006B2633">
        <w:rPr>
          <w:rFonts w:ascii="Franklin Gothic Book" w:hAnsi="Franklin Gothic Book" w:cstheme="minorHAnsi"/>
        </w:rPr>
        <w:t xml:space="preserve"> wraz z załącznikami</w:t>
      </w:r>
      <w:r w:rsidRPr="006B2633">
        <w:rPr>
          <w:rFonts w:ascii="Franklin Gothic Book" w:hAnsi="Franklin Gothic Book" w:cstheme="minorHAnsi"/>
        </w:rPr>
        <w:t>, o ile umocowanie do dokonania przedmiotowej czynności nie wynika z </w:t>
      </w:r>
      <w:r w:rsidR="00C93691" w:rsidRPr="006B2633">
        <w:rPr>
          <w:rFonts w:ascii="Franklin Gothic Book" w:hAnsi="Franklin Gothic Book" w:cstheme="minorHAnsi"/>
        </w:rPr>
        <w:t>wymaganych przez Zamawiającego</w:t>
      </w:r>
      <w:r w:rsidRPr="006B2633">
        <w:rPr>
          <w:rFonts w:ascii="Franklin Gothic Book" w:hAnsi="Franklin Gothic Book" w:cstheme="minorHAnsi"/>
        </w:rPr>
        <w:t xml:space="preserve"> dokumentów rejestrowych załączonych do oferty, złożone w formie oryginału lub kopii potwier</w:t>
      </w:r>
      <w:r w:rsidR="00E84371" w:rsidRPr="006B2633">
        <w:rPr>
          <w:rFonts w:ascii="Franklin Gothic Book" w:hAnsi="Franklin Gothic Book" w:cstheme="minorHAnsi"/>
        </w:rPr>
        <w:t>dzonej za zgodność z oryginałem,</w:t>
      </w:r>
    </w:p>
    <w:p w14:paraId="158407E9" w14:textId="77777777" w:rsidR="00E84371" w:rsidRPr="006B2633"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Franklin Gothic Book" w:hAnsi="Franklin Gothic Book" w:cstheme="minorHAnsi"/>
          <w:lang w:eastAsia="ja-JP"/>
        </w:rPr>
      </w:pPr>
      <w:r w:rsidRPr="006B2633">
        <w:rPr>
          <w:rFonts w:ascii="Franklin Gothic Book" w:hAnsi="Franklin Gothic Book" w:cstheme="minorHAnsi"/>
        </w:rPr>
        <w:t>upoważnienie do potwierdzania kop</w:t>
      </w:r>
      <w:r w:rsidR="0095348D" w:rsidRPr="006B2633">
        <w:rPr>
          <w:rFonts w:ascii="Franklin Gothic Book" w:hAnsi="Franklin Gothic Book" w:cstheme="minorHAnsi"/>
        </w:rPr>
        <w:t>i</w:t>
      </w:r>
      <w:r w:rsidRPr="006B2633">
        <w:rPr>
          <w:rFonts w:ascii="Franklin Gothic Book" w:hAnsi="Franklin Gothic Book" w:cstheme="minorHAnsi"/>
        </w:rPr>
        <w:t>i dokumentów dołączonych do oferty „za zgodność z</w:t>
      </w:r>
      <w:r w:rsidR="007F3377" w:rsidRPr="006B2633">
        <w:rPr>
          <w:rFonts w:ascii="Franklin Gothic Book" w:hAnsi="Franklin Gothic Book" w:cstheme="minorHAnsi"/>
        </w:rPr>
        <w:t> </w:t>
      </w:r>
      <w:r w:rsidRPr="006B2633">
        <w:rPr>
          <w:rFonts w:ascii="Franklin Gothic Book" w:hAnsi="Franklin Gothic Book" w:cstheme="minorHAnsi"/>
        </w:rPr>
        <w:t>oryginałem”,</w:t>
      </w:r>
      <w:r w:rsidR="00FD6DF3" w:rsidRPr="006B2633">
        <w:rPr>
          <w:rFonts w:ascii="Franklin Gothic Book" w:hAnsi="Franklin Gothic Book"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053044EC" w14:textId="77777777" w:rsidR="00481D1A" w:rsidRPr="006B2633"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Franklin Gothic Book" w:hAnsi="Franklin Gothic Book" w:cstheme="minorHAnsi"/>
          <w:lang w:eastAsia="ja-JP"/>
        </w:rPr>
      </w:pPr>
      <w:r w:rsidRPr="006B2633">
        <w:rPr>
          <w:rFonts w:ascii="Franklin Gothic Book" w:hAnsi="Franklin Gothic Book" w:cstheme="minorHAnsi"/>
          <w:lang w:eastAsia="ja-JP"/>
        </w:rPr>
        <w:t>w przypadku oferty składanej przez Wykonawców wspólnie – dokument</w:t>
      </w:r>
      <w:r w:rsidR="002F13FE" w:rsidRPr="006B2633">
        <w:rPr>
          <w:rFonts w:ascii="Franklin Gothic Book" w:hAnsi="Franklin Gothic Book" w:cstheme="minorHAnsi"/>
          <w:lang w:eastAsia="ja-JP"/>
        </w:rPr>
        <w:t>,</w:t>
      </w:r>
      <w:r w:rsidRPr="006B2633">
        <w:rPr>
          <w:rFonts w:ascii="Franklin Gothic Book" w:hAnsi="Franklin Gothic Book" w:cstheme="minorHAnsi"/>
          <w:lang w:eastAsia="ja-JP"/>
        </w:rPr>
        <w:t xml:space="preserve"> w którym ustanawiają pełnomocnika do reprezentowania ich w postępowaniu o udzielenie zamówienia albo reprezentowania w postępowaniu i zawa</w:t>
      </w:r>
      <w:r w:rsidR="009420CC" w:rsidRPr="006B2633">
        <w:rPr>
          <w:rFonts w:ascii="Franklin Gothic Book" w:hAnsi="Franklin Gothic Book" w:cstheme="minorHAnsi"/>
          <w:lang w:eastAsia="ja-JP"/>
        </w:rPr>
        <w:t>rcia umowy w sprawie zamówienia;</w:t>
      </w:r>
    </w:p>
    <w:p w14:paraId="27D0CBF5" w14:textId="77777777" w:rsidR="005A520A" w:rsidRPr="006B2633" w:rsidRDefault="00D62905" w:rsidP="00093223">
      <w:pPr>
        <w:pStyle w:val="Akapitzlist"/>
        <w:numPr>
          <w:ilvl w:val="1"/>
          <w:numId w:val="13"/>
        </w:numPr>
        <w:shd w:val="clear" w:color="auto" w:fill="FFFFFF" w:themeFill="background1"/>
        <w:spacing w:before="120" w:after="120"/>
        <w:ind w:left="1134" w:hanging="566"/>
        <w:contextualSpacing w:val="0"/>
        <w:rPr>
          <w:rFonts w:ascii="Franklin Gothic Book" w:hAnsi="Franklin Gothic Book" w:cstheme="minorHAnsi"/>
          <w:lang w:eastAsia="ja-JP"/>
        </w:rPr>
      </w:pPr>
      <w:r w:rsidRPr="006B2633">
        <w:rPr>
          <w:rFonts w:ascii="Franklin Gothic Book" w:hAnsi="Franklin Gothic Book" w:cstheme="minorHAnsi"/>
          <w:lang w:eastAsia="ja-JP"/>
        </w:rPr>
        <w:t>a</w:t>
      </w:r>
      <w:r w:rsidR="00E4010F" w:rsidRPr="006B2633">
        <w:rPr>
          <w:rFonts w:ascii="Franklin Gothic Book" w:hAnsi="Franklin Gothic Book" w:cstheme="minorHAnsi"/>
          <w:lang w:eastAsia="ja-JP"/>
        </w:rPr>
        <w:t xml:space="preserve">ktualny odpis z </w:t>
      </w:r>
      <w:r w:rsidR="005A520A" w:rsidRPr="006B2633">
        <w:rPr>
          <w:rFonts w:ascii="Franklin Gothic Book" w:hAnsi="Franklin Gothic Book" w:cstheme="minorHAnsi"/>
          <w:lang w:eastAsia="ja-JP"/>
        </w:rPr>
        <w:t>właściwego rejestru albo aktualne zaświadczenie o wpisie do CEIDG w</w:t>
      </w:r>
      <w:r w:rsidR="00290FBF" w:rsidRPr="006B2633">
        <w:rPr>
          <w:rFonts w:ascii="Franklin Gothic Book" w:hAnsi="Franklin Gothic Book" w:cstheme="minorHAnsi"/>
          <w:lang w:eastAsia="ja-JP"/>
        </w:rPr>
        <w:t>ystawione nie wcześniej niż 6 m-</w:t>
      </w:r>
      <w:r w:rsidR="005A520A" w:rsidRPr="006B2633">
        <w:rPr>
          <w:rFonts w:ascii="Franklin Gothic Book" w:hAnsi="Franklin Gothic Book" w:cstheme="minorHAnsi"/>
          <w:lang w:eastAsia="ja-JP"/>
        </w:rPr>
        <w:t>cy przed upływem terminu składania ofert w tym postępowaniu:</w:t>
      </w:r>
      <w:r w:rsidR="00E4010F" w:rsidRPr="006B2633">
        <w:rPr>
          <w:rFonts w:ascii="Franklin Gothic Book" w:hAnsi="Franklin Gothic Book" w:cstheme="minorHAnsi"/>
          <w:lang w:eastAsia="ja-JP"/>
        </w:rPr>
        <w:t xml:space="preserve"> </w:t>
      </w:r>
    </w:p>
    <w:p w14:paraId="102D2EA7" w14:textId="77777777" w:rsidR="005A520A" w:rsidRPr="006B2633" w:rsidRDefault="005A520A" w:rsidP="00093223">
      <w:pPr>
        <w:pStyle w:val="Akapitzlist"/>
        <w:numPr>
          <w:ilvl w:val="2"/>
          <w:numId w:val="13"/>
        </w:numPr>
        <w:shd w:val="clear" w:color="auto" w:fill="FFFFFF" w:themeFill="background1"/>
        <w:spacing w:before="120" w:after="120"/>
        <w:ind w:left="1843" w:hanging="708"/>
        <w:contextualSpacing w:val="0"/>
        <w:rPr>
          <w:rFonts w:ascii="Franklin Gothic Book" w:hAnsi="Franklin Gothic Book" w:cstheme="minorHAnsi"/>
          <w:lang w:eastAsia="ja-JP"/>
        </w:rPr>
      </w:pPr>
      <w:r w:rsidRPr="006B2633">
        <w:rPr>
          <w:rFonts w:ascii="Franklin Gothic Book" w:hAnsi="Franklin Gothic Book" w:cstheme="minorHAnsi"/>
          <w:lang w:eastAsia="ja-JP"/>
        </w:rPr>
        <w:t>w przypadku za</w:t>
      </w:r>
      <w:r w:rsidR="00AB6A85" w:rsidRPr="006B2633">
        <w:rPr>
          <w:rFonts w:ascii="Franklin Gothic Book" w:hAnsi="Franklin Gothic Book" w:cstheme="minorHAnsi"/>
          <w:lang w:eastAsia="ja-JP"/>
        </w:rPr>
        <w:t>świadczenie o wpisie do CEIDG, Z</w:t>
      </w:r>
      <w:r w:rsidRPr="006B2633">
        <w:rPr>
          <w:rFonts w:ascii="Franklin Gothic Book" w:hAnsi="Franklin Gothic Book" w:cstheme="minorHAnsi"/>
          <w:lang w:eastAsia="ja-JP"/>
        </w:rPr>
        <w:t>amawiający dopuszcza przedstawienie wydruku ze strony</w:t>
      </w:r>
      <w:r w:rsidR="00E4010F" w:rsidRPr="006B2633">
        <w:rPr>
          <w:rFonts w:ascii="Franklin Gothic Book" w:hAnsi="Franklin Gothic Book" w:cstheme="minorHAnsi"/>
          <w:lang w:eastAsia="ja-JP"/>
        </w:rPr>
        <w:t>:</w:t>
      </w:r>
      <w:r w:rsidR="00DE4F65" w:rsidRPr="006B2633">
        <w:rPr>
          <w:rFonts w:ascii="Franklin Gothic Book" w:hAnsi="Franklin Gothic Book" w:cstheme="minorHAnsi"/>
          <w:lang w:eastAsia="ja-JP"/>
        </w:rPr>
        <w:t xml:space="preserve"> </w:t>
      </w:r>
      <w:hyperlink r:id="rId12" w:history="1">
        <w:r w:rsidRPr="006B2633">
          <w:rPr>
            <w:rStyle w:val="Hipercze"/>
            <w:rFonts w:ascii="Franklin Gothic Book" w:hAnsi="Franklin Gothic Book" w:cstheme="minorHAnsi"/>
            <w:color w:val="auto"/>
          </w:rPr>
          <w:t>www.firma.gov.pl</w:t>
        </w:r>
      </w:hyperlink>
      <w:r w:rsidR="009420CC" w:rsidRPr="006B2633">
        <w:rPr>
          <w:rFonts w:ascii="Franklin Gothic Book" w:hAnsi="Franklin Gothic Book" w:cstheme="minorHAnsi"/>
        </w:rPr>
        <w:t>;</w:t>
      </w:r>
      <w:r w:rsidRPr="006B2633">
        <w:rPr>
          <w:rFonts w:ascii="Franklin Gothic Book" w:hAnsi="Franklin Gothic Book" w:cstheme="minorHAnsi"/>
        </w:rPr>
        <w:t xml:space="preserve"> </w:t>
      </w:r>
    </w:p>
    <w:p w14:paraId="30637C6F" w14:textId="77777777" w:rsidR="00C9624B" w:rsidRPr="006B2633" w:rsidRDefault="005A520A" w:rsidP="00093223">
      <w:pPr>
        <w:pStyle w:val="Akapitzlist"/>
        <w:numPr>
          <w:ilvl w:val="2"/>
          <w:numId w:val="13"/>
        </w:numPr>
        <w:shd w:val="clear" w:color="auto" w:fill="FFFFFF" w:themeFill="background1"/>
        <w:spacing w:before="120" w:after="120"/>
        <w:ind w:left="1843" w:hanging="708"/>
        <w:contextualSpacing w:val="0"/>
        <w:rPr>
          <w:rFonts w:ascii="Franklin Gothic Book" w:hAnsi="Franklin Gothic Book" w:cstheme="minorHAnsi"/>
          <w:lang w:eastAsia="ja-JP"/>
        </w:rPr>
      </w:pPr>
      <w:r w:rsidRPr="006B2633">
        <w:rPr>
          <w:rFonts w:ascii="Franklin Gothic Book" w:hAnsi="Franklin Gothic Book" w:cstheme="minorHAnsi"/>
          <w:lang w:eastAsia="ja-JP"/>
        </w:rPr>
        <w:t xml:space="preserve">w przypadku </w:t>
      </w:r>
      <w:r w:rsidR="00AB6A85" w:rsidRPr="006B2633">
        <w:rPr>
          <w:rFonts w:ascii="Franklin Gothic Book" w:hAnsi="Franklin Gothic Book" w:cstheme="minorHAnsi"/>
          <w:lang w:eastAsia="ja-JP"/>
        </w:rPr>
        <w:t>odpisu z KRS, Z</w:t>
      </w:r>
      <w:r w:rsidRPr="006B2633">
        <w:rPr>
          <w:rFonts w:ascii="Franklin Gothic Book" w:hAnsi="Franklin Gothic Book" w:cstheme="minorHAnsi"/>
          <w:lang w:eastAsia="ja-JP"/>
        </w:rPr>
        <w:t xml:space="preserve">amawiający dopuszcza przedstawienie wydruku ze strony: </w:t>
      </w:r>
      <w:hyperlink r:id="rId13" w:history="1">
        <w:r w:rsidR="0030352A" w:rsidRPr="006B2633">
          <w:rPr>
            <w:rStyle w:val="Hipercze"/>
            <w:rFonts w:ascii="Franklin Gothic Book" w:hAnsi="Franklin Gothic Book" w:cstheme="minorHAnsi"/>
            <w:color w:val="auto"/>
          </w:rPr>
          <w:t>https://ems.ms.gov.pl/krs/wyszukiwaniepodmiotu</w:t>
        </w:r>
      </w:hyperlink>
      <w:r w:rsidR="009420CC" w:rsidRPr="006B2633">
        <w:rPr>
          <w:rFonts w:ascii="Franklin Gothic Book" w:hAnsi="Franklin Gothic Book" w:cstheme="minorHAnsi"/>
        </w:rPr>
        <w:t>;</w:t>
      </w:r>
    </w:p>
    <w:p w14:paraId="73A977E7" w14:textId="77777777" w:rsidR="006E7565" w:rsidRPr="006B2633" w:rsidRDefault="006E7565" w:rsidP="00093223">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6B2633">
        <w:rPr>
          <w:rFonts w:ascii="Franklin Gothic Book" w:eastAsiaTheme="minorHAnsi" w:hAnsi="Franklin Gothic Book" w:cstheme="minorHAnsi"/>
          <w:sz w:val="22"/>
          <w:szCs w:val="22"/>
        </w:rPr>
        <w:t xml:space="preserve">aktualne </w:t>
      </w:r>
      <w:r w:rsidR="00C85312" w:rsidRPr="006B2633">
        <w:rPr>
          <w:rFonts w:ascii="Franklin Gothic Book" w:eastAsiaTheme="minorHAnsi" w:hAnsi="Franklin Gothic Book" w:cstheme="minorHAnsi"/>
          <w:sz w:val="22"/>
          <w:szCs w:val="22"/>
        </w:rPr>
        <w:t>zaświadczenie</w:t>
      </w:r>
      <w:r w:rsidR="00727883" w:rsidRPr="006B2633">
        <w:rPr>
          <w:rFonts w:ascii="Franklin Gothic Book" w:eastAsiaTheme="minorHAnsi" w:hAnsi="Franklin Gothic Book" w:cstheme="minorHAnsi"/>
          <w:sz w:val="22"/>
          <w:szCs w:val="22"/>
        </w:rPr>
        <w:t xml:space="preserve"> </w:t>
      </w:r>
      <w:r w:rsidRPr="006B2633">
        <w:rPr>
          <w:rFonts w:ascii="Franklin Gothic Book" w:eastAsiaTheme="minorHAnsi" w:hAnsi="Franklin Gothic Book" w:cstheme="minorHAnsi"/>
          <w:sz w:val="22"/>
          <w:szCs w:val="22"/>
          <w:lang w:eastAsia="en-US"/>
        </w:rPr>
        <w:t>właściwego Naczelnika Urzędu Skarbowego</w:t>
      </w:r>
      <w:r w:rsidR="00216EFD" w:rsidRPr="006B2633">
        <w:rPr>
          <w:rFonts w:ascii="Franklin Gothic Book" w:eastAsiaTheme="minorHAnsi" w:hAnsi="Franklin Gothic Book" w:cstheme="minorHAnsi"/>
          <w:sz w:val="22"/>
          <w:szCs w:val="22"/>
          <w:lang w:eastAsia="en-US"/>
        </w:rPr>
        <w:t>, że Wykonawca nie zalega z </w:t>
      </w:r>
      <w:r w:rsidRPr="006B2633">
        <w:rPr>
          <w:rFonts w:ascii="Franklin Gothic Book" w:eastAsiaTheme="minorHAnsi" w:hAnsi="Franklin Gothic Book"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4769C0FE" w14:textId="77777777" w:rsidR="006E7565" w:rsidRPr="006B2633" w:rsidRDefault="006E7565" w:rsidP="00093223">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6B2633">
        <w:rPr>
          <w:rFonts w:ascii="Franklin Gothic Book" w:eastAsiaTheme="minorHAnsi" w:hAnsi="Franklin Gothic Book" w:cstheme="minorHAnsi"/>
          <w:sz w:val="22"/>
          <w:szCs w:val="22"/>
        </w:rPr>
        <w:t xml:space="preserve">aktualne zaświadczenie </w:t>
      </w:r>
      <w:r w:rsidRPr="006B2633">
        <w:rPr>
          <w:rFonts w:ascii="Franklin Gothic Book" w:eastAsiaTheme="minorHAnsi" w:hAnsi="Franklin Gothic Book"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6B2633">
        <w:rPr>
          <w:rFonts w:ascii="Franklin Gothic Book" w:eastAsiaTheme="minorHAnsi" w:hAnsi="Franklin Gothic Book" w:cstheme="minorHAnsi"/>
          <w:sz w:val="22"/>
          <w:szCs w:val="22"/>
        </w:rPr>
        <w:t xml:space="preserve">opłat oraz składek na ubezpieczenie zdrowotne </w:t>
      </w:r>
      <w:r w:rsidR="00483C1B" w:rsidRPr="006B2633">
        <w:rPr>
          <w:rFonts w:ascii="Franklin Gothic Book" w:eastAsiaTheme="minorHAnsi" w:hAnsi="Franklin Gothic Book" w:cstheme="minorHAnsi"/>
          <w:sz w:val="22"/>
          <w:szCs w:val="22"/>
          <w:lang w:eastAsia="en-US"/>
        </w:rPr>
        <w:t>lub zaświadczenie</w:t>
      </w:r>
      <w:r w:rsidRPr="006B2633">
        <w:rPr>
          <w:rFonts w:ascii="Franklin Gothic Book" w:eastAsiaTheme="minorHAnsi" w:hAnsi="Franklin Gothic Book"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F1DB5A7" w14:textId="77777777" w:rsidR="00E64B16" w:rsidRPr="006B2633" w:rsidRDefault="004308DE" w:rsidP="00093223">
      <w:pPr>
        <w:numPr>
          <w:ilvl w:val="1"/>
          <w:numId w:val="13"/>
        </w:numPr>
        <w:spacing w:after="120" w:line="276" w:lineRule="auto"/>
        <w:ind w:left="1134" w:hanging="566"/>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lastRenderedPageBreak/>
        <w:t xml:space="preserve">kopii </w:t>
      </w:r>
      <w:r w:rsidR="00E64B16" w:rsidRPr="006B2633">
        <w:rPr>
          <w:rFonts w:ascii="Franklin Gothic Book" w:eastAsiaTheme="minorHAnsi" w:hAnsi="Franklin Gothic Book" w:cstheme="minorHAnsi"/>
          <w:sz w:val="22"/>
          <w:szCs w:val="22"/>
          <w:lang w:eastAsia="en-US"/>
        </w:rPr>
        <w:t xml:space="preserve">wymaganych przepisami prawa </w:t>
      </w:r>
      <w:r w:rsidR="00E64B16" w:rsidRPr="006B2633">
        <w:rPr>
          <w:rFonts w:ascii="Franklin Gothic Book" w:hAnsi="Franklin Gothic Book" w:cstheme="minorHAnsi"/>
          <w:sz w:val="22"/>
          <w:szCs w:val="22"/>
        </w:rPr>
        <w:t>stosownych zezwoleń właściwego organu administracji w zakresie gospodarowania odpadami – kopie zezwoleń potwierdzone za zgodność z oryginałem oraz numer rejestrowy</w:t>
      </w:r>
      <w:r w:rsidR="00F352E2" w:rsidRPr="006B2633">
        <w:rPr>
          <w:rFonts w:ascii="Franklin Gothic Book" w:hAnsi="Franklin Gothic Book" w:cstheme="minorHAnsi"/>
          <w:sz w:val="22"/>
          <w:szCs w:val="22"/>
        </w:rPr>
        <w:t xml:space="preserve"> w rejestrze BDO</w:t>
      </w:r>
      <w:r w:rsidR="00E64B16" w:rsidRPr="006B2633">
        <w:rPr>
          <w:rFonts w:ascii="Franklin Gothic Book" w:hAnsi="Franklin Gothic Book" w:cstheme="minorHAnsi"/>
          <w:sz w:val="22"/>
          <w:szCs w:val="22"/>
        </w:rPr>
        <w:t xml:space="preserve"> podmiotów gospodarujących odpadami</w:t>
      </w:r>
      <w:r w:rsidR="00BF3A08" w:rsidRPr="006B2633">
        <w:rPr>
          <w:rFonts w:ascii="Franklin Gothic Book" w:hAnsi="Franklin Gothic Book" w:cstheme="minorHAnsi"/>
          <w:sz w:val="22"/>
          <w:szCs w:val="22"/>
        </w:rPr>
        <w:t xml:space="preserve"> </w:t>
      </w:r>
      <w:r w:rsidR="00E64B16" w:rsidRPr="006B2633">
        <w:rPr>
          <w:rFonts w:ascii="Franklin Gothic Book" w:hAnsi="Franklin Gothic Book" w:cstheme="minorHAnsi"/>
          <w:sz w:val="22"/>
          <w:szCs w:val="22"/>
        </w:rPr>
        <w:t xml:space="preserve">- </w:t>
      </w:r>
      <w:r w:rsidR="008460A5" w:rsidRPr="006B2633">
        <w:rPr>
          <w:rFonts w:ascii="Franklin Gothic Book" w:hAnsi="Franklin Gothic Book" w:cstheme="minorHAnsi"/>
          <w:sz w:val="22"/>
          <w:szCs w:val="22"/>
        </w:rPr>
        <w:t xml:space="preserve">wskazane </w:t>
      </w:r>
      <w:r w:rsidR="00F352E2" w:rsidRPr="006B2633">
        <w:rPr>
          <w:rFonts w:ascii="Franklin Gothic Book" w:hAnsi="Franklin Gothic Book" w:cstheme="minorHAnsi"/>
          <w:sz w:val="22"/>
          <w:szCs w:val="22"/>
        </w:rPr>
        <w:br/>
      </w:r>
      <w:r w:rsidR="008460A5" w:rsidRPr="006B2633">
        <w:rPr>
          <w:rFonts w:ascii="Franklin Gothic Book" w:hAnsi="Franklin Gothic Book" w:cstheme="minorHAnsi"/>
          <w:sz w:val="22"/>
          <w:szCs w:val="22"/>
        </w:rPr>
        <w:t xml:space="preserve">w </w:t>
      </w:r>
      <w:r w:rsidR="008460A5" w:rsidRPr="006B2633">
        <w:rPr>
          <w:rFonts w:ascii="Franklin Gothic Book" w:hAnsi="Franklin Gothic Book" w:cstheme="minorHAnsi"/>
          <w:i/>
          <w:sz w:val="22"/>
          <w:szCs w:val="22"/>
          <w:u w:val="single"/>
        </w:rPr>
        <w:t>Załączniku nr 18 do Formularza Oferty</w:t>
      </w:r>
      <w:r w:rsidR="008460A5" w:rsidRPr="006B2633">
        <w:rPr>
          <w:rFonts w:ascii="Franklin Gothic Book" w:eastAsiaTheme="minorHAnsi" w:hAnsi="Franklin Gothic Book" w:cstheme="minorHAnsi"/>
          <w:sz w:val="22"/>
          <w:szCs w:val="22"/>
          <w:lang w:eastAsia="en-US"/>
        </w:rPr>
        <w:t>,</w:t>
      </w:r>
    </w:p>
    <w:p w14:paraId="71CE984A" w14:textId="77777777" w:rsidR="00B83AB3" w:rsidRPr="006B2633" w:rsidRDefault="008C68C3" w:rsidP="00093223">
      <w:pPr>
        <w:numPr>
          <w:ilvl w:val="1"/>
          <w:numId w:val="13"/>
        </w:numPr>
        <w:spacing w:line="276" w:lineRule="auto"/>
        <w:ind w:left="1134" w:hanging="566"/>
        <w:jc w:val="both"/>
        <w:rPr>
          <w:rFonts w:ascii="Franklin Gothic Book" w:eastAsiaTheme="minorHAnsi" w:hAnsi="Franklin Gothic Book" w:cstheme="minorHAnsi"/>
          <w:strike/>
          <w:sz w:val="22"/>
          <w:szCs w:val="22"/>
          <w:lang w:eastAsia="en-US"/>
        </w:rPr>
      </w:pPr>
      <w:sdt>
        <w:sdtPr>
          <w:rPr>
            <w:rFonts w:ascii="Franklin Gothic Book" w:eastAsiaTheme="minorHAnsi" w:hAnsi="Franklin Gothic Book"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B058D" w:rsidRPr="006B2633">
            <w:rPr>
              <w:rFonts w:ascii="Franklin Gothic Book" w:eastAsiaTheme="minorHAnsi" w:hAnsi="Franklin Gothic Book" w:cstheme="minorHAnsi"/>
              <w:b/>
              <w:sz w:val="22"/>
              <w:szCs w:val="22"/>
              <w:lang w:eastAsia="en-US"/>
            </w:rPr>
            <w:t>Niniejszy zapis obowiązuje</w:t>
          </w:r>
        </w:sdtContent>
      </w:sdt>
      <w:r w:rsidR="00B83AB3" w:rsidRPr="006B2633">
        <w:rPr>
          <w:rFonts w:ascii="Franklin Gothic Book" w:hAnsi="Franklin Gothic Book" w:cstheme="minorHAnsi"/>
          <w:strike/>
          <w:sz w:val="22"/>
          <w:szCs w:val="22"/>
        </w:rPr>
        <w:t xml:space="preserve"> </w:t>
      </w:r>
    </w:p>
    <w:p w14:paraId="1DB539CF" w14:textId="77777777" w:rsidR="004308DE" w:rsidRPr="006B2633" w:rsidRDefault="004308DE" w:rsidP="00093223">
      <w:pPr>
        <w:spacing w:line="276" w:lineRule="auto"/>
        <w:ind w:left="1134"/>
        <w:jc w:val="both"/>
        <w:rPr>
          <w:rFonts w:ascii="Franklin Gothic Book" w:eastAsiaTheme="minorHAnsi" w:hAnsi="Franklin Gothic Book" w:cstheme="minorHAnsi"/>
          <w:strike/>
          <w:sz w:val="22"/>
          <w:szCs w:val="22"/>
          <w:lang w:eastAsia="en-US"/>
        </w:rPr>
      </w:pPr>
      <w:r w:rsidRPr="006B2633">
        <w:rPr>
          <w:rFonts w:ascii="Franklin Gothic Book" w:hAnsi="Franklin Gothic Book" w:cstheme="minorHAnsi"/>
          <w:sz w:val="22"/>
          <w:szCs w:val="22"/>
        </w:rPr>
        <w:t xml:space="preserve">kopii dokumentów potwierdzających posiadanie wskazanych uprawnień (kwalifikacji) przez osoby wskazane w </w:t>
      </w:r>
      <w:r w:rsidRPr="006B2633">
        <w:rPr>
          <w:rFonts w:ascii="Franklin Gothic Book" w:hAnsi="Franklin Gothic Book" w:cstheme="minorHAnsi"/>
          <w:i/>
          <w:sz w:val="22"/>
          <w:szCs w:val="22"/>
          <w:u w:val="single"/>
        </w:rPr>
        <w:t xml:space="preserve">Załączniku nr </w:t>
      </w:r>
      <w:r w:rsidR="00972978" w:rsidRPr="006B2633">
        <w:rPr>
          <w:rFonts w:ascii="Franklin Gothic Book" w:hAnsi="Franklin Gothic Book" w:cstheme="minorHAnsi"/>
          <w:i/>
          <w:sz w:val="22"/>
          <w:szCs w:val="22"/>
          <w:u w:val="single"/>
        </w:rPr>
        <w:t>13</w:t>
      </w:r>
      <w:r w:rsidR="00A6004A" w:rsidRPr="006B2633">
        <w:rPr>
          <w:rFonts w:ascii="Franklin Gothic Book" w:hAnsi="Franklin Gothic Book" w:cstheme="minorHAnsi"/>
          <w:i/>
          <w:sz w:val="22"/>
          <w:szCs w:val="22"/>
          <w:u w:val="single"/>
        </w:rPr>
        <w:t xml:space="preserve"> do Formularza Oferty</w:t>
      </w:r>
      <w:r w:rsidRPr="006B2633">
        <w:rPr>
          <w:rFonts w:ascii="Franklin Gothic Book" w:eastAsiaTheme="minorHAnsi" w:hAnsi="Franklin Gothic Book" w:cstheme="minorHAnsi"/>
          <w:sz w:val="22"/>
          <w:szCs w:val="22"/>
          <w:lang w:eastAsia="en-US"/>
        </w:rPr>
        <w:t>, jeżeli przepisy prawa nakładają obowiązek posiadania takich uprawnień</w:t>
      </w:r>
      <w:r w:rsidRPr="006B2633">
        <w:rPr>
          <w:rFonts w:ascii="Franklin Gothic Book" w:eastAsiaTheme="minorHAnsi" w:hAnsi="Franklin Gothic Book" w:cstheme="minorHAnsi"/>
          <w:strike/>
          <w:sz w:val="22"/>
          <w:szCs w:val="22"/>
          <w:lang w:eastAsia="en-US"/>
        </w:rPr>
        <w:t>;</w:t>
      </w:r>
    </w:p>
    <w:p w14:paraId="4C777578" w14:textId="77777777" w:rsidR="00041D34" w:rsidRPr="006B2633" w:rsidRDefault="007D33B1" w:rsidP="00093223">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wskazanie w </w:t>
      </w:r>
      <w:r w:rsidRPr="006B2633">
        <w:rPr>
          <w:rFonts w:ascii="Franklin Gothic Book" w:hAnsi="Franklin Gothic Book" w:cstheme="minorHAnsi"/>
          <w:i/>
          <w:sz w:val="22"/>
          <w:szCs w:val="22"/>
          <w:u w:val="single"/>
        </w:rPr>
        <w:t xml:space="preserve">Załączniku nr </w:t>
      </w:r>
      <w:r w:rsidR="00972978" w:rsidRPr="006B2633">
        <w:rPr>
          <w:rFonts w:ascii="Franklin Gothic Book" w:hAnsi="Franklin Gothic Book" w:cstheme="minorHAnsi"/>
          <w:i/>
          <w:sz w:val="22"/>
          <w:szCs w:val="22"/>
          <w:u w:val="single"/>
        </w:rPr>
        <w:t>5</w:t>
      </w:r>
      <w:r w:rsidRPr="006B2633">
        <w:rPr>
          <w:rFonts w:ascii="Franklin Gothic Book" w:hAnsi="Franklin Gothic Book" w:cstheme="minorHAnsi"/>
          <w:i/>
          <w:sz w:val="22"/>
          <w:szCs w:val="22"/>
          <w:u w:val="single"/>
        </w:rPr>
        <w:t xml:space="preserve"> do Formularza Oferty</w:t>
      </w:r>
      <w:r w:rsidRPr="006B2633">
        <w:rPr>
          <w:rFonts w:ascii="Franklin Gothic Book" w:hAnsi="Franklin Gothic Book" w:cstheme="minorHAnsi"/>
          <w:sz w:val="22"/>
          <w:szCs w:val="22"/>
        </w:rPr>
        <w:t xml:space="preserve"> </w:t>
      </w:r>
      <w:r w:rsidR="004308DE" w:rsidRPr="006B2633">
        <w:rPr>
          <w:rFonts w:ascii="Franklin Gothic Book" w:hAnsi="Franklin Gothic Book" w:cstheme="minorHAnsi"/>
          <w:sz w:val="22"/>
          <w:szCs w:val="22"/>
        </w:rPr>
        <w:t>w</w:t>
      </w:r>
      <w:r w:rsidR="00C62D68" w:rsidRPr="006B2633">
        <w:rPr>
          <w:rFonts w:ascii="Franklin Gothic Book" w:hAnsi="Franklin Gothic Book" w:cstheme="minorHAnsi"/>
          <w:sz w:val="22"/>
          <w:szCs w:val="22"/>
        </w:rPr>
        <w:t xml:space="preserve">ykaz </w:t>
      </w:r>
      <w:r w:rsidR="00C55527" w:rsidRPr="006B2633">
        <w:rPr>
          <w:rFonts w:ascii="Franklin Gothic Book" w:hAnsi="Franklin Gothic Book" w:cstheme="minorHAnsi"/>
          <w:sz w:val="22"/>
          <w:szCs w:val="22"/>
        </w:rPr>
        <w:t xml:space="preserve">doświadczenia </w:t>
      </w:r>
      <w:r w:rsidRPr="006B2633">
        <w:rPr>
          <w:rFonts w:ascii="Franklin Gothic Book" w:hAnsi="Franklin Gothic Book" w:cstheme="minorHAnsi"/>
          <w:sz w:val="22"/>
          <w:szCs w:val="22"/>
        </w:rPr>
        <w:t>Wykonawcy w </w:t>
      </w:r>
      <w:r w:rsidR="00840E09" w:rsidRPr="006B2633">
        <w:rPr>
          <w:rFonts w:ascii="Franklin Gothic Book" w:hAnsi="Franklin Gothic Book" w:cstheme="minorHAnsi"/>
          <w:sz w:val="22"/>
          <w:szCs w:val="22"/>
        </w:rPr>
        <w:t xml:space="preserve">realizacji zamówień o profilu </w:t>
      </w:r>
      <w:r w:rsidR="00BF3A08" w:rsidRPr="006B2633">
        <w:rPr>
          <w:rFonts w:ascii="Franklin Gothic Book" w:hAnsi="Franklin Gothic Book" w:cstheme="minorHAnsi"/>
          <w:sz w:val="22"/>
          <w:szCs w:val="22"/>
        </w:rPr>
        <w:t>tożsamym</w:t>
      </w:r>
      <w:r w:rsidR="00840E09" w:rsidRPr="006B2633">
        <w:rPr>
          <w:rFonts w:ascii="Franklin Gothic Book" w:hAnsi="Franklin Gothic Book" w:cstheme="minorHAnsi"/>
          <w:sz w:val="22"/>
          <w:szCs w:val="22"/>
        </w:rPr>
        <w:t xml:space="preserve"> do przedmiotu zamówienia</w:t>
      </w:r>
      <w:r w:rsidR="00C55527" w:rsidRPr="006B2633">
        <w:rPr>
          <w:rFonts w:ascii="Franklin Gothic Book" w:hAnsi="Franklin Gothic Book" w:cstheme="minorHAnsi"/>
          <w:sz w:val="22"/>
          <w:szCs w:val="22"/>
        </w:rPr>
        <w:t xml:space="preserve"> wraz z dokumentami potwierdz</w:t>
      </w:r>
      <w:r w:rsidR="00840E09" w:rsidRPr="006B2633">
        <w:rPr>
          <w:rFonts w:ascii="Franklin Gothic Book" w:hAnsi="Franklin Gothic Book" w:cstheme="minorHAnsi"/>
          <w:sz w:val="22"/>
          <w:szCs w:val="22"/>
        </w:rPr>
        <w:t>ającymi należyte wykonan</w:t>
      </w:r>
      <w:r w:rsidR="00516E9C" w:rsidRPr="006B2633">
        <w:rPr>
          <w:rFonts w:ascii="Franklin Gothic Book" w:hAnsi="Franklin Gothic Book" w:cstheme="minorHAnsi"/>
          <w:sz w:val="22"/>
          <w:szCs w:val="22"/>
        </w:rPr>
        <w:t>ie zamówień – zgodnie z pkt. 1.3</w:t>
      </w:r>
      <w:r w:rsidR="00840E09" w:rsidRPr="006B2633">
        <w:rPr>
          <w:rFonts w:ascii="Franklin Gothic Book" w:hAnsi="Franklin Gothic Book" w:cstheme="minorHAnsi"/>
          <w:sz w:val="22"/>
          <w:szCs w:val="22"/>
        </w:rPr>
        <w:t>.1 w Rozdziale IV</w:t>
      </w:r>
      <w:r w:rsidR="00DE5AB1" w:rsidRPr="006B2633">
        <w:rPr>
          <w:rFonts w:ascii="Franklin Gothic Book" w:hAnsi="Franklin Gothic Book" w:cstheme="minorHAnsi"/>
          <w:sz w:val="22"/>
          <w:szCs w:val="22"/>
        </w:rPr>
        <w:t>;</w:t>
      </w:r>
      <w:r w:rsidR="00C62D68" w:rsidRPr="006B2633">
        <w:rPr>
          <w:rFonts w:ascii="Franklin Gothic Book" w:hAnsi="Franklin Gothic Book" w:cstheme="minorHAnsi"/>
          <w:sz w:val="22"/>
          <w:szCs w:val="22"/>
        </w:rPr>
        <w:t xml:space="preserve"> </w:t>
      </w:r>
    </w:p>
    <w:p w14:paraId="1DE24A12" w14:textId="77777777" w:rsidR="00A15D4E" w:rsidRPr="006B2633" w:rsidRDefault="00E0028D" w:rsidP="00093223">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6B2633">
        <w:rPr>
          <w:rFonts w:ascii="Franklin Gothic Book" w:hAnsi="Franklin Gothic Book" w:cstheme="minorHAnsi"/>
          <w:sz w:val="22"/>
          <w:szCs w:val="22"/>
        </w:rPr>
        <w:t>w</w:t>
      </w:r>
      <w:r w:rsidR="00A15D4E" w:rsidRPr="006B2633">
        <w:rPr>
          <w:rFonts w:ascii="Franklin Gothic Book" w:hAnsi="Franklin Gothic Book" w:cstheme="minorHAnsi"/>
          <w:sz w:val="22"/>
          <w:szCs w:val="22"/>
        </w:rPr>
        <w:t xml:space="preserve">skazanie w </w:t>
      </w:r>
      <w:r w:rsidR="00FC3FDE" w:rsidRPr="006B2633">
        <w:rPr>
          <w:rFonts w:ascii="Franklin Gothic Book" w:hAnsi="Franklin Gothic Book" w:cstheme="minorHAnsi"/>
          <w:i/>
          <w:sz w:val="22"/>
          <w:szCs w:val="22"/>
          <w:u w:val="single"/>
        </w:rPr>
        <w:t xml:space="preserve">Załączniku nr 10 </w:t>
      </w:r>
      <w:r w:rsidR="00D324E3" w:rsidRPr="006B2633">
        <w:rPr>
          <w:rFonts w:ascii="Franklin Gothic Book" w:hAnsi="Franklin Gothic Book" w:cstheme="minorHAnsi"/>
          <w:i/>
          <w:sz w:val="22"/>
          <w:szCs w:val="22"/>
          <w:u w:val="single"/>
        </w:rPr>
        <w:t xml:space="preserve">do </w:t>
      </w:r>
      <w:r w:rsidR="00A15D4E" w:rsidRPr="006B2633">
        <w:rPr>
          <w:rFonts w:ascii="Franklin Gothic Book" w:hAnsi="Franklin Gothic Book" w:cstheme="minorHAnsi"/>
          <w:i/>
          <w:sz w:val="22"/>
          <w:szCs w:val="22"/>
          <w:u w:val="single"/>
        </w:rPr>
        <w:t>F</w:t>
      </w:r>
      <w:r w:rsidRPr="006B2633">
        <w:rPr>
          <w:rFonts w:ascii="Franklin Gothic Book" w:hAnsi="Franklin Gothic Book" w:cstheme="minorHAnsi"/>
          <w:i/>
          <w:sz w:val="22"/>
          <w:szCs w:val="22"/>
          <w:u w:val="single"/>
        </w:rPr>
        <w:t>ormularza O</w:t>
      </w:r>
      <w:r w:rsidR="00A15D4E" w:rsidRPr="006B2633">
        <w:rPr>
          <w:rFonts w:ascii="Franklin Gothic Book" w:hAnsi="Franklin Gothic Book" w:cstheme="minorHAnsi"/>
          <w:i/>
          <w:sz w:val="22"/>
          <w:szCs w:val="22"/>
          <w:u w:val="single"/>
        </w:rPr>
        <w:t>ferty</w:t>
      </w:r>
      <w:r w:rsidR="00A15D4E" w:rsidRPr="006B2633">
        <w:rPr>
          <w:rFonts w:ascii="Franklin Gothic Book" w:hAnsi="Franklin Gothic Book" w:cstheme="minorHAnsi"/>
          <w:sz w:val="22"/>
          <w:szCs w:val="22"/>
        </w:rPr>
        <w:t xml:space="preserve"> ewe</w:t>
      </w:r>
      <w:r w:rsidR="00D324E3" w:rsidRPr="006B2633">
        <w:rPr>
          <w:rFonts w:ascii="Franklin Gothic Book" w:hAnsi="Franklin Gothic Book" w:cstheme="minorHAnsi"/>
          <w:sz w:val="22"/>
          <w:szCs w:val="22"/>
        </w:rPr>
        <w:t>ntualnych podwykonawców prac, z </w:t>
      </w:r>
      <w:r w:rsidR="00DE5AB1" w:rsidRPr="006B2633">
        <w:rPr>
          <w:rFonts w:ascii="Franklin Gothic Book" w:hAnsi="Franklin Gothic Book" w:cstheme="minorHAnsi"/>
          <w:sz w:val="22"/>
          <w:szCs w:val="22"/>
        </w:rPr>
        <w:t>zakresem tych podzlecanych prac;</w:t>
      </w:r>
    </w:p>
    <w:p w14:paraId="0D406757" w14:textId="77777777" w:rsidR="00E0028D" w:rsidRPr="006B2633" w:rsidRDefault="00E0028D" w:rsidP="00093223">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6B2633">
        <w:rPr>
          <w:rFonts w:ascii="Franklin Gothic Book" w:hAnsi="Franklin Gothic Book" w:cstheme="minorHAnsi"/>
          <w:sz w:val="22"/>
          <w:szCs w:val="22"/>
        </w:rPr>
        <w:t>p</w:t>
      </w:r>
      <w:r w:rsidR="00A15D4E" w:rsidRPr="006B2633">
        <w:rPr>
          <w:rFonts w:ascii="Franklin Gothic Book" w:hAnsi="Franklin Gothic Book" w:cstheme="minorHAnsi"/>
          <w:sz w:val="22"/>
          <w:szCs w:val="22"/>
        </w:rPr>
        <w:t>odanie w ofercie oraz potwierdzenie nr rachunku bankowego jaki wskazany zostanie na wystawionej/ych fakturze/ach VAT</w:t>
      </w:r>
      <w:r w:rsidR="00BF3A08" w:rsidRPr="006B2633">
        <w:rPr>
          <w:rFonts w:ascii="Franklin Gothic Book" w:hAnsi="Franklin Gothic Book" w:cstheme="minorHAnsi"/>
          <w:sz w:val="22"/>
          <w:szCs w:val="22"/>
        </w:rPr>
        <w:t xml:space="preserve"> zgłoszonego do urzędu skarbowego,</w:t>
      </w:r>
      <w:r w:rsidR="00A15D4E" w:rsidRPr="006B2633">
        <w:rPr>
          <w:rFonts w:ascii="Franklin Gothic Book" w:hAnsi="Franklin Gothic Book" w:cstheme="minorHAnsi"/>
          <w:sz w:val="22"/>
          <w:szCs w:val="22"/>
        </w:rPr>
        <w:t xml:space="preserve"> za pomocą</w:t>
      </w:r>
      <w:r w:rsidRPr="006B2633">
        <w:rPr>
          <w:rFonts w:ascii="Franklin Gothic Book" w:hAnsi="Franklin Gothic Book" w:cstheme="minorHAnsi"/>
          <w:sz w:val="22"/>
          <w:szCs w:val="22"/>
        </w:rPr>
        <w:t>:</w:t>
      </w:r>
    </w:p>
    <w:p w14:paraId="7AC91D10" w14:textId="77777777" w:rsidR="00E0028D" w:rsidRPr="006B2633" w:rsidRDefault="00A15D4E" w:rsidP="00093223">
      <w:pPr>
        <w:pStyle w:val="Tekstpodstawowywcity"/>
        <w:numPr>
          <w:ilvl w:val="2"/>
          <w:numId w:val="13"/>
        </w:numPr>
        <w:spacing w:before="120" w:line="276" w:lineRule="auto"/>
        <w:ind w:left="1843" w:hanging="708"/>
        <w:jc w:val="both"/>
        <w:rPr>
          <w:rFonts w:ascii="Franklin Gothic Book" w:hAnsi="Franklin Gothic Book" w:cstheme="minorHAnsi"/>
          <w:sz w:val="22"/>
          <w:szCs w:val="22"/>
        </w:rPr>
      </w:pPr>
      <w:r w:rsidRPr="006B2633">
        <w:rPr>
          <w:rFonts w:ascii="Franklin Gothic Book" w:hAnsi="Franklin Gothic Book" w:cstheme="minorHAnsi"/>
          <w:sz w:val="22"/>
          <w:szCs w:val="22"/>
        </w:rPr>
        <w:t>wydr</w:t>
      </w:r>
      <w:r w:rsidR="00E0028D" w:rsidRPr="006B2633">
        <w:rPr>
          <w:rFonts w:ascii="Franklin Gothic Book" w:hAnsi="Franklin Gothic Book" w:cstheme="minorHAnsi"/>
          <w:sz w:val="22"/>
          <w:szCs w:val="22"/>
        </w:rPr>
        <w:t>uku z bankowości elektronicznej,</w:t>
      </w:r>
    </w:p>
    <w:p w14:paraId="106CF251" w14:textId="77777777" w:rsidR="00A15D4E" w:rsidRPr="006B2633" w:rsidRDefault="00A15D4E" w:rsidP="00093223">
      <w:pPr>
        <w:pStyle w:val="Tekstpodstawowywcity"/>
        <w:numPr>
          <w:ilvl w:val="2"/>
          <w:numId w:val="13"/>
        </w:numPr>
        <w:spacing w:before="120" w:line="276" w:lineRule="auto"/>
        <w:ind w:left="1843" w:hanging="708"/>
        <w:jc w:val="both"/>
        <w:rPr>
          <w:rFonts w:ascii="Franklin Gothic Book" w:hAnsi="Franklin Gothic Book" w:cstheme="minorHAnsi"/>
          <w:sz w:val="22"/>
          <w:szCs w:val="22"/>
        </w:rPr>
      </w:pPr>
      <w:r w:rsidRPr="006B2633">
        <w:rPr>
          <w:rFonts w:ascii="Franklin Gothic Book" w:hAnsi="Franklin Gothic Book" w:cstheme="minorHAnsi"/>
          <w:sz w:val="22"/>
          <w:szCs w:val="22"/>
        </w:rPr>
        <w:t>zaświadczenia z bank</w:t>
      </w:r>
      <w:r w:rsidR="00E0028D" w:rsidRPr="006B2633">
        <w:rPr>
          <w:rFonts w:ascii="Franklin Gothic Book" w:hAnsi="Franklin Gothic Book" w:cstheme="minorHAnsi"/>
          <w:sz w:val="22"/>
          <w:szCs w:val="22"/>
        </w:rPr>
        <w:t>u o posiadanym numerze rachunku,</w:t>
      </w:r>
    </w:p>
    <w:p w14:paraId="3E98B883" w14:textId="77777777" w:rsidR="00E0028D" w:rsidRPr="006B2633" w:rsidRDefault="00E0028D" w:rsidP="00093223">
      <w:pPr>
        <w:pStyle w:val="Tekstpodstawowywcity"/>
        <w:numPr>
          <w:ilvl w:val="2"/>
          <w:numId w:val="13"/>
        </w:numPr>
        <w:spacing w:before="120" w:line="276" w:lineRule="auto"/>
        <w:ind w:left="1843" w:hanging="708"/>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oświadczenia Wykonawcy o posiadaniu rachunku bankowego - </w:t>
      </w:r>
      <w:r w:rsidR="001830D9" w:rsidRPr="006B2633">
        <w:rPr>
          <w:rFonts w:ascii="Franklin Gothic Book" w:hAnsi="Franklin Gothic Book" w:cstheme="minorHAnsi"/>
          <w:i/>
          <w:sz w:val="22"/>
          <w:szCs w:val="22"/>
          <w:u w:val="single"/>
        </w:rPr>
        <w:t>Załączniku nr 8</w:t>
      </w:r>
      <w:r w:rsidRPr="006B2633">
        <w:rPr>
          <w:rFonts w:ascii="Franklin Gothic Book" w:hAnsi="Franklin Gothic Book" w:cstheme="minorHAnsi"/>
          <w:i/>
          <w:sz w:val="22"/>
          <w:szCs w:val="22"/>
          <w:u w:val="single"/>
        </w:rPr>
        <w:t xml:space="preserve"> do Formularza Oferty</w:t>
      </w:r>
      <w:r w:rsidR="000F22F0" w:rsidRPr="006B2633">
        <w:rPr>
          <w:rFonts w:ascii="Franklin Gothic Book" w:hAnsi="Franklin Gothic Book" w:cstheme="minorHAnsi"/>
          <w:sz w:val="22"/>
          <w:szCs w:val="22"/>
        </w:rPr>
        <w:t>;</w:t>
      </w:r>
    </w:p>
    <w:p w14:paraId="03EB3E14" w14:textId="77777777" w:rsidR="006A16A0" w:rsidRPr="006B2633" w:rsidRDefault="006A16A0" w:rsidP="00093223">
      <w:pPr>
        <w:pStyle w:val="Tekstpodstawowywcity"/>
        <w:numPr>
          <w:ilvl w:val="2"/>
          <w:numId w:val="13"/>
        </w:numPr>
        <w:spacing w:before="120" w:line="276" w:lineRule="auto"/>
        <w:ind w:left="1843" w:hanging="708"/>
        <w:jc w:val="both"/>
        <w:rPr>
          <w:rFonts w:ascii="Franklin Gothic Book" w:hAnsi="Franklin Gothic Book" w:cstheme="minorHAnsi"/>
          <w:sz w:val="22"/>
          <w:szCs w:val="22"/>
        </w:rPr>
      </w:pPr>
      <w:r w:rsidRPr="006B2633">
        <w:rPr>
          <w:rFonts w:ascii="Franklin Gothic Book" w:hAnsi="Franklin Gothic Book" w:cstheme="minorHAnsi"/>
          <w:sz w:val="22"/>
          <w:szCs w:val="22"/>
        </w:rPr>
        <w:t>oświadczenia Wykonawcy o wyrażeniu zgody na dokonywanie przez Zamawiającego płatności w systemie podzielonej płatności tzw.</w:t>
      </w:r>
      <w:r w:rsidR="00910C23" w:rsidRPr="006B2633">
        <w:rPr>
          <w:rFonts w:ascii="Franklin Gothic Book" w:hAnsi="Franklin Gothic Book" w:cstheme="minorHAnsi"/>
          <w:sz w:val="22"/>
          <w:szCs w:val="22"/>
        </w:rPr>
        <w:t xml:space="preserve"> </w:t>
      </w:r>
      <w:r w:rsidRPr="006B2633">
        <w:rPr>
          <w:rFonts w:ascii="Franklin Gothic Book" w:hAnsi="Franklin Gothic Book" w:cstheme="minorHAnsi"/>
          <w:sz w:val="22"/>
          <w:szCs w:val="22"/>
        </w:rPr>
        <w:t>split payment.</w:t>
      </w:r>
    </w:p>
    <w:p w14:paraId="72B9397D" w14:textId="77777777" w:rsidR="006A16A0" w:rsidRPr="006B2633" w:rsidRDefault="006A16A0" w:rsidP="00093223">
      <w:pPr>
        <w:pStyle w:val="Tekstpodstawowywcity"/>
        <w:numPr>
          <w:ilvl w:val="2"/>
          <w:numId w:val="13"/>
        </w:numPr>
        <w:spacing w:before="120" w:line="276" w:lineRule="auto"/>
        <w:ind w:left="1843" w:hanging="708"/>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6B2633">
        <w:rPr>
          <w:rFonts w:ascii="Franklin Gothic Book" w:hAnsi="Franklin Gothic Book" w:cstheme="minorHAnsi"/>
          <w:sz w:val="22"/>
          <w:szCs w:val="22"/>
        </w:rPr>
        <w:br/>
      </w:r>
      <w:r w:rsidRPr="006B2633">
        <w:rPr>
          <w:rFonts w:ascii="Franklin Gothic Book" w:hAnsi="Franklin Gothic Book"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6DF6167" w14:textId="77777777" w:rsidR="00B83AB3" w:rsidRPr="006B2633" w:rsidRDefault="008C68C3" w:rsidP="00093223">
      <w:pPr>
        <w:pStyle w:val="Tekstpodstawowywcity"/>
        <w:numPr>
          <w:ilvl w:val="1"/>
          <w:numId w:val="13"/>
        </w:numPr>
        <w:spacing w:after="0" w:line="276" w:lineRule="auto"/>
        <w:ind w:left="1134" w:hanging="566"/>
        <w:jc w:val="both"/>
        <w:rPr>
          <w:rFonts w:ascii="Franklin Gothic Book" w:hAnsi="Franklin Gothic Book" w:cstheme="minorHAnsi"/>
          <w:sz w:val="22"/>
          <w:szCs w:val="22"/>
        </w:rPr>
      </w:pPr>
      <w:sdt>
        <w:sdtPr>
          <w:rPr>
            <w:rFonts w:ascii="Franklin Gothic Book" w:eastAsiaTheme="minorHAnsi" w:hAnsi="Franklin Gothic Book"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B058D" w:rsidRPr="006B2633">
            <w:rPr>
              <w:rFonts w:ascii="Franklin Gothic Book" w:eastAsiaTheme="minorHAnsi" w:hAnsi="Franklin Gothic Book" w:cstheme="minorHAnsi"/>
              <w:b/>
              <w:sz w:val="22"/>
              <w:szCs w:val="22"/>
              <w:lang w:eastAsia="en-US"/>
            </w:rPr>
            <w:t>Niniejszy zapis obowiązuje</w:t>
          </w:r>
        </w:sdtContent>
      </w:sdt>
      <w:r w:rsidR="00B83AB3" w:rsidRPr="006B2633">
        <w:rPr>
          <w:rFonts w:ascii="Franklin Gothic Book" w:hAnsi="Franklin Gothic Book" w:cstheme="minorHAnsi"/>
          <w:sz w:val="22"/>
          <w:szCs w:val="22"/>
        </w:rPr>
        <w:t xml:space="preserve"> </w:t>
      </w:r>
    </w:p>
    <w:p w14:paraId="02A882F7" w14:textId="77777777" w:rsidR="002025AB" w:rsidRPr="006B2633" w:rsidRDefault="000F22F0" w:rsidP="00093223">
      <w:pPr>
        <w:pStyle w:val="Tekstpodstawowywcity"/>
        <w:spacing w:line="276" w:lineRule="auto"/>
        <w:ind w:left="1134"/>
        <w:jc w:val="both"/>
        <w:rPr>
          <w:rFonts w:ascii="Franklin Gothic Book" w:hAnsi="Franklin Gothic Book" w:cstheme="minorHAnsi"/>
          <w:sz w:val="22"/>
          <w:szCs w:val="22"/>
        </w:rPr>
      </w:pPr>
      <w:r w:rsidRPr="006B2633">
        <w:rPr>
          <w:rFonts w:ascii="Franklin Gothic Book" w:hAnsi="Franklin Gothic Book" w:cstheme="minorHAnsi"/>
          <w:sz w:val="22"/>
          <w:szCs w:val="22"/>
        </w:rPr>
        <w:t>d</w:t>
      </w:r>
      <w:r w:rsidR="00D6056A" w:rsidRPr="006B2633">
        <w:rPr>
          <w:rFonts w:ascii="Franklin Gothic Book" w:hAnsi="Franklin Gothic Book" w:cstheme="minorHAnsi"/>
          <w:sz w:val="22"/>
          <w:szCs w:val="22"/>
        </w:rPr>
        <w:t xml:space="preserve">owód wniesienia wadium </w:t>
      </w:r>
      <w:r w:rsidRPr="006B2633">
        <w:rPr>
          <w:rFonts w:ascii="Franklin Gothic Book" w:hAnsi="Franklin Gothic Book" w:cstheme="minorHAnsi"/>
          <w:sz w:val="22"/>
          <w:szCs w:val="22"/>
        </w:rPr>
        <w:t>bądź dokument wadium</w:t>
      </w:r>
      <w:r w:rsidR="005E2EC6" w:rsidRPr="006B2633">
        <w:rPr>
          <w:rFonts w:ascii="Franklin Gothic Book" w:hAnsi="Franklin Gothic Book" w:cstheme="minorHAnsi"/>
          <w:sz w:val="22"/>
          <w:szCs w:val="22"/>
        </w:rPr>
        <w:t xml:space="preserve"> </w:t>
      </w:r>
      <w:r w:rsidR="00EA1067" w:rsidRPr="006B2633">
        <w:rPr>
          <w:rFonts w:ascii="Franklin Gothic Book" w:hAnsi="Franklin Gothic Book" w:cstheme="minorHAnsi"/>
          <w:sz w:val="22"/>
          <w:szCs w:val="22"/>
        </w:rPr>
        <w:t xml:space="preserve">- </w:t>
      </w:r>
      <w:r w:rsidR="00EA1067" w:rsidRPr="006B2633">
        <w:rPr>
          <w:rFonts w:ascii="Franklin Gothic Book" w:hAnsi="Franklin Gothic Book" w:cstheme="minorHAnsi"/>
          <w:i/>
          <w:sz w:val="22"/>
          <w:szCs w:val="22"/>
          <w:u w:val="single"/>
        </w:rPr>
        <w:t>Załącznik</w:t>
      </w:r>
      <w:r w:rsidR="005E2EC6" w:rsidRPr="006B2633">
        <w:rPr>
          <w:rFonts w:ascii="Franklin Gothic Book" w:hAnsi="Franklin Gothic Book" w:cstheme="minorHAnsi"/>
          <w:i/>
          <w:sz w:val="22"/>
          <w:szCs w:val="22"/>
          <w:u w:val="single"/>
        </w:rPr>
        <w:t xml:space="preserve"> nr 7 do Formularza Oferty</w:t>
      </w:r>
      <w:r w:rsidR="005E2EC6" w:rsidRPr="006B2633">
        <w:rPr>
          <w:rFonts w:ascii="Franklin Gothic Book" w:hAnsi="Franklin Gothic Book" w:cstheme="minorHAnsi"/>
          <w:sz w:val="22"/>
          <w:szCs w:val="22"/>
        </w:rPr>
        <w:t>;</w:t>
      </w:r>
    </w:p>
    <w:p w14:paraId="15B4E957" w14:textId="77777777" w:rsidR="00B83AB3" w:rsidRPr="006B2633" w:rsidRDefault="008C68C3" w:rsidP="00093223">
      <w:pPr>
        <w:pStyle w:val="Tekstpodstawowywcity"/>
        <w:numPr>
          <w:ilvl w:val="1"/>
          <w:numId w:val="13"/>
        </w:numPr>
        <w:spacing w:before="120" w:after="0" w:line="276" w:lineRule="auto"/>
        <w:ind w:left="1134" w:hanging="566"/>
        <w:jc w:val="both"/>
        <w:rPr>
          <w:rFonts w:ascii="Franklin Gothic Book" w:hAnsi="Franklin Gothic Book" w:cstheme="minorHAnsi"/>
          <w:sz w:val="22"/>
          <w:szCs w:val="22"/>
        </w:rPr>
      </w:pPr>
      <w:sdt>
        <w:sdtPr>
          <w:rPr>
            <w:rFonts w:ascii="Franklin Gothic Book" w:eastAsiaTheme="minorHAnsi" w:hAnsi="Franklin Gothic Book"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B058D" w:rsidRPr="006B2633">
            <w:rPr>
              <w:rFonts w:ascii="Franklin Gothic Book" w:eastAsiaTheme="minorHAnsi" w:hAnsi="Franklin Gothic Book" w:cstheme="minorHAnsi"/>
              <w:b/>
              <w:sz w:val="22"/>
              <w:szCs w:val="22"/>
              <w:lang w:eastAsia="en-US"/>
            </w:rPr>
            <w:t>Niniejszy zapis obowiązuje</w:t>
          </w:r>
        </w:sdtContent>
      </w:sdt>
      <w:r w:rsidR="00B83AB3" w:rsidRPr="006B2633">
        <w:rPr>
          <w:rFonts w:ascii="Franklin Gothic Book" w:hAnsi="Franklin Gothic Book" w:cstheme="minorHAnsi"/>
          <w:sz w:val="22"/>
          <w:szCs w:val="22"/>
        </w:rPr>
        <w:t xml:space="preserve"> </w:t>
      </w:r>
    </w:p>
    <w:p w14:paraId="58687D82" w14:textId="77777777" w:rsidR="0029422F" w:rsidRPr="006B2633" w:rsidRDefault="000F22F0" w:rsidP="00093223">
      <w:pPr>
        <w:pStyle w:val="Tekstpodstawowywcity"/>
        <w:spacing w:line="276" w:lineRule="auto"/>
        <w:ind w:left="1134"/>
        <w:jc w:val="both"/>
        <w:rPr>
          <w:rFonts w:ascii="Franklin Gothic Book" w:hAnsi="Franklin Gothic Book" w:cstheme="minorHAnsi"/>
          <w:sz w:val="22"/>
          <w:szCs w:val="22"/>
        </w:rPr>
      </w:pPr>
      <w:r w:rsidRPr="006B2633">
        <w:rPr>
          <w:rFonts w:ascii="Franklin Gothic Book" w:hAnsi="Franklin Gothic Book" w:cstheme="minorHAnsi"/>
          <w:sz w:val="22"/>
          <w:szCs w:val="22"/>
        </w:rPr>
        <w:t>p</w:t>
      </w:r>
      <w:r w:rsidR="003554BC" w:rsidRPr="006B2633">
        <w:rPr>
          <w:rFonts w:ascii="Franklin Gothic Book" w:hAnsi="Franklin Gothic Book" w:cstheme="minorHAnsi"/>
          <w:sz w:val="22"/>
          <w:szCs w:val="22"/>
        </w:rPr>
        <w:t>otwierdzenie odbycia wizji lokalnej</w:t>
      </w:r>
      <w:r w:rsidR="002025AB" w:rsidRPr="006B2633">
        <w:rPr>
          <w:rFonts w:ascii="Franklin Gothic Book" w:hAnsi="Franklin Gothic Book" w:cstheme="minorHAnsi"/>
          <w:sz w:val="22"/>
          <w:szCs w:val="22"/>
        </w:rPr>
        <w:t xml:space="preserve"> </w:t>
      </w:r>
      <w:r w:rsidR="00EA1067" w:rsidRPr="006B2633">
        <w:rPr>
          <w:rFonts w:ascii="Franklin Gothic Book" w:hAnsi="Franklin Gothic Book" w:cstheme="minorHAnsi"/>
          <w:sz w:val="22"/>
          <w:szCs w:val="22"/>
        </w:rPr>
        <w:t xml:space="preserve">- </w:t>
      </w:r>
      <w:r w:rsidR="00EA1067" w:rsidRPr="006B2633">
        <w:rPr>
          <w:rFonts w:ascii="Franklin Gothic Book" w:hAnsi="Franklin Gothic Book" w:cstheme="minorHAnsi"/>
          <w:i/>
          <w:sz w:val="22"/>
          <w:szCs w:val="22"/>
          <w:u w:val="single"/>
        </w:rPr>
        <w:t>Załącznik</w:t>
      </w:r>
      <w:r w:rsidR="002025AB" w:rsidRPr="006B2633">
        <w:rPr>
          <w:rFonts w:ascii="Franklin Gothic Book" w:hAnsi="Franklin Gothic Book" w:cstheme="minorHAnsi"/>
          <w:i/>
          <w:sz w:val="22"/>
          <w:szCs w:val="22"/>
          <w:u w:val="single"/>
        </w:rPr>
        <w:t xml:space="preserve"> nr </w:t>
      </w:r>
      <w:r w:rsidR="001830D9" w:rsidRPr="006B2633">
        <w:rPr>
          <w:rFonts w:ascii="Franklin Gothic Book" w:hAnsi="Franklin Gothic Book" w:cstheme="minorHAnsi"/>
          <w:i/>
          <w:sz w:val="22"/>
          <w:szCs w:val="22"/>
          <w:u w:val="single"/>
        </w:rPr>
        <w:t>1</w:t>
      </w:r>
      <w:r w:rsidR="00CE2B41" w:rsidRPr="006B2633">
        <w:rPr>
          <w:rFonts w:ascii="Franklin Gothic Book" w:hAnsi="Franklin Gothic Book" w:cstheme="minorHAnsi"/>
          <w:i/>
          <w:sz w:val="22"/>
          <w:szCs w:val="22"/>
          <w:u w:val="single"/>
        </w:rPr>
        <w:t>4</w:t>
      </w:r>
      <w:r w:rsidR="002025AB" w:rsidRPr="006B2633">
        <w:rPr>
          <w:rFonts w:ascii="Franklin Gothic Book" w:hAnsi="Franklin Gothic Book" w:cstheme="minorHAnsi"/>
          <w:i/>
          <w:sz w:val="22"/>
          <w:szCs w:val="22"/>
          <w:u w:val="single"/>
        </w:rPr>
        <w:t xml:space="preserve"> do Formularza Oferty</w:t>
      </w:r>
      <w:r w:rsidRPr="006B2633">
        <w:rPr>
          <w:rFonts w:ascii="Franklin Gothic Book" w:hAnsi="Franklin Gothic Book" w:cstheme="minorHAnsi"/>
          <w:sz w:val="22"/>
          <w:szCs w:val="22"/>
        </w:rPr>
        <w:t>;</w:t>
      </w:r>
    </w:p>
    <w:p w14:paraId="3BA3B8F9" w14:textId="77777777" w:rsidR="0029422F" w:rsidRPr="006B2633" w:rsidRDefault="008E5677" w:rsidP="00093223">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6B2633">
        <w:rPr>
          <w:rFonts w:ascii="Franklin Gothic Book" w:hAnsi="Franklin Gothic Book"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2FBECA5" w14:textId="77777777" w:rsidR="00796875" w:rsidRPr="006B2633" w:rsidRDefault="008C68C3" w:rsidP="00093223">
      <w:pPr>
        <w:pStyle w:val="Tekstpodstawowywcity"/>
        <w:numPr>
          <w:ilvl w:val="1"/>
          <w:numId w:val="13"/>
        </w:numPr>
        <w:spacing w:before="120" w:after="0" w:line="276" w:lineRule="auto"/>
        <w:ind w:left="1134" w:hanging="566"/>
        <w:jc w:val="both"/>
        <w:rPr>
          <w:rFonts w:ascii="Franklin Gothic Book" w:hAnsi="Franklin Gothic Book" w:cstheme="minorHAnsi"/>
          <w:sz w:val="22"/>
          <w:szCs w:val="22"/>
        </w:rPr>
      </w:pPr>
      <w:sdt>
        <w:sdtPr>
          <w:rPr>
            <w:rFonts w:ascii="Franklin Gothic Book" w:eastAsiaTheme="minorHAnsi" w:hAnsi="Franklin Gothic Book"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B058D" w:rsidRPr="006B2633">
            <w:rPr>
              <w:rFonts w:ascii="Franklin Gothic Book" w:eastAsiaTheme="minorHAnsi" w:hAnsi="Franklin Gothic Book" w:cstheme="minorHAnsi"/>
              <w:b/>
              <w:sz w:val="22"/>
              <w:szCs w:val="22"/>
              <w:lang w:eastAsia="en-US"/>
            </w:rPr>
            <w:t>Niniejszy zapis obowiązuje</w:t>
          </w:r>
        </w:sdtContent>
      </w:sdt>
      <w:r w:rsidR="00796875" w:rsidRPr="006B2633">
        <w:rPr>
          <w:rFonts w:ascii="Franklin Gothic Book" w:hAnsi="Franklin Gothic Book" w:cstheme="minorHAnsi"/>
          <w:sz w:val="22"/>
          <w:szCs w:val="22"/>
        </w:rPr>
        <w:t xml:space="preserve"> </w:t>
      </w:r>
    </w:p>
    <w:p w14:paraId="65B234A8" w14:textId="20063654" w:rsidR="0029422F" w:rsidRPr="006B2633" w:rsidRDefault="0029422F" w:rsidP="00093223">
      <w:pPr>
        <w:pStyle w:val="Tekstpodstawowywcity"/>
        <w:spacing w:line="276" w:lineRule="auto"/>
        <w:ind w:left="1134"/>
        <w:jc w:val="both"/>
        <w:rPr>
          <w:rFonts w:ascii="Franklin Gothic Book" w:hAnsi="Franklin Gothic Book" w:cstheme="minorHAnsi"/>
          <w:sz w:val="22"/>
          <w:szCs w:val="22"/>
        </w:rPr>
      </w:pPr>
      <w:r w:rsidRPr="006B2633">
        <w:rPr>
          <w:rFonts w:ascii="Franklin Gothic Book" w:hAnsi="Franklin Gothic Book" w:cstheme="minorHAnsi"/>
          <w:sz w:val="22"/>
          <w:szCs w:val="22"/>
        </w:rPr>
        <w:t>kopia poświadczon</w:t>
      </w:r>
      <w:r w:rsidR="002E38DF" w:rsidRPr="006B2633">
        <w:rPr>
          <w:rFonts w:ascii="Franklin Gothic Book" w:hAnsi="Franklin Gothic Book" w:cstheme="minorHAnsi"/>
          <w:sz w:val="22"/>
          <w:szCs w:val="22"/>
        </w:rPr>
        <w:t>ej</w:t>
      </w:r>
      <w:r w:rsidRPr="006B2633">
        <w:rPr>
          <w:rFonts w:ascii="Franklin Gothic Book" w:hAnsi="Franklin Gothic Book" w:cstheme="minorHAnsi"/>
          <w:sz w:val="22"/>
          <w:szCs w:val="22"/>
        </w:rPr>
        <w:t xml:space="preserve"> za zgodność z oryginałem s</w:t>
      </w:r>
      <w:r w:rsidRPr="006B2633">
        <w:rPr>
          <w:rFonts w:ascii="Franklin Gothic Book" w:hAnsi="Franklin Gothic Book" w:cstheme="minorHAnsi"/>
          <w:strike/>
          <w:sz w:val="22"/>
          <w:szCs w:val="22"/>
        </w:rPr>
        <w:t xml:space="preserve">prawozdań finansowych (bilansu, rachunku zysków i strat oraz rachunku z przepływów pieniężnych) za ostatnie dwa lata bilansowe, </w:t>
      </w:r>
      <w:r w:rsidR="00A90EA4" w:rsidRPr="006B2633">
        <w:rPr>
          <w:rFonts w:ascii="Franklin Gothic Book" w:hAnsi="Franklin Gothic Book" w:cstheme="minorHAnsi"/>
          <w:strike/>
          <w:sz w:val="22"/>
          <w:szCs w:val="22"/>
        </w:rPr>
        <w:t>tj. za rok 201</w:t>
      </w:r>
      <w:r w:rsidR="00747F17" w:rsidRPr="006B2633">
        <w:rPr>
          <w:rFonts w:ascii="Franklin Gothic Book" w:hAnsi="Franklin Gothic Book" w:cstheme="minorHAnsi"/>
          <w:strike/>
          <w:sz w:val="22"/>
          <w:szCs w:val="22"/>
        </w:rPr>
        <w:t xml:space="preserve">8 </w:t>
      </w:r>
      <w:r w:rsidR="00017985" w:rsidRPr="006B2633">
        <w:rPr>
          <w:rFonts w:ascii="Franklin Gothic Book" w:hAnsi="Franklin Gothic Book" w:cstheme="minorHAnsi"/>
          <w:strike/>
          <w:sz w:val="22"/>
          <w:szCs w:val="22"/>
        </w:rPr>
        <w:t xml:space="preserve">i </w:t>
      </w:r>
      <w:r w:rsidR="00747F17" w:rsidRPr="006B2633">
        <w:rPr>
          <w:rFonts w:ascii="Franklin Gothic Book" w:hAnsi="Franklin Gothic Book" w:cstheme="minorHAnsi"/>
          <w:strike/>
          <w:sz w:val="22"/>
          <w:szCs w:val="22"/>
        </w:rPr>
        <w:t>2019</w:t>
      </w:r>
      <w:r w:rsidR="00A90EA4" w:rsidRPr="006B2633">
        <w:rPr>
          <w:rFonts w:ascii="Franklin Gothic Book" w:hAnsi="Franklin Gothic Book" w:cstheme="minorHAnsi"/>
          <w:strike/>
          <w:sz w:val="22"/>
          <w:szCs w:val="22"/>
        </w:rPr>
        <w:t xml:space="preserve"> </w:t>
      </w:r>
      <w:r w:rsidR="007B70C9" w:rsidRPr="006B2633">
        <w:rPr>
          <w:rFonts w:ascii="Franklin Gothic Book" w:hAnsi="Franklin Gothic Book" w:cstheme="minorHAnsi"/>
          <w:strike/>
          <w:sz w:val="22"/>
          <w:szCs w:val="22"/>
        </w:rPr>
        <w:t xml:space="preserve">- </w:t>
      </w:r>
      <w:r w:rsidR="002E38DF" w:rsidRPr="006B2633">
        <w:rPr>
          <w:rFonts w:ascii="Franklin Gothic Book" w:hAnsi="Franklin Gothic Book" w:cstheme="minorHAnsi"/>
          <w:i/>
          <w:strike/>
          <w:sz w:val="22"/>
          <w:szCs w:val="22"/>
          <w:u w:val="single"/>
        </w:rPr>
        <w:t>lub</w:t>
      </w:r>
      <w:r w:rsidR="002E38DF" w:rsidRPr="006B2633">
        <w:rPr>
          <w:rFonts w:ascii="Franklin Gothic Book" w:hAnsi="Franklin Gothic Book" w:cstheme="minorHAnsi"/>
          <w:i/>
          <w:sz w:val="22"/>
          <w:szCs w:val="22"/>
          <w:u w:val="single"/>
        </w:rPr>
        <w:t xml:space="preserve"> </w:t>
      </w:r>
      <w:r w:rsidR="002E38DF" w:rsidRPr="006B2633">
        <w:rPr>
          <w:rFonts w:ascii="Franklin Gothic Book" w:hAnsi="Franklin Gothic Book" w:cstheme="minorHAnsi"/>
          <w:bCs/>
          <w:sz w:val="22"/>
          <w:szCs w:val="22"/>
        </w:rPr>
        <w:t>informacji banku lub spółdzielczej kasy oszczędnościowo- kredytowej</w:t>
      </w:r>
      <w:r w:rsidR="002E38DF" w:rsidRPr="006B2633">
        <w:rPr>
          <w:rFonts w:ascii="Franklin Gothic Book" w:hAnsi="Franklin Gothic Book" w:cstheme="minorHAnsi"/>
          <w:sz w:val="22"/>
          <w:szCs w:val="22"/>
        </w:rPr>
        <w:t xml:space="preserve">, potwierdzająca posiadanie środków finansowych lub zdolności kredytowej na poziomie min. </w:t>
      </w:r>
      <w:r w:rsidR="000A737F">
        <w:rPr>
          <w:rFonts w:ascii="Franklin Gothic Book" w:hAnsi="Franklin Gothic Book" w:cstheme="minorHAnsi"/>
          <w:b/>
          <w:sz w:val="22"/>
          <w:szCs w:val="22"/>
        </w:rPr>
        <w:t>1</w:t>
      </w:r>
      <w:r w:rsidR="00AA123B" w:rsidRPr="006B2633">
        <w:rPr>
          <w:rFonts w:ascii="Franklin Gothic Book" w:hAnsi="Franklin Gothic Book" w:cstheme="minorHAnsi"/>
          <w:b/>
          <w:sz w:val="22"/>
          <w:szCs w:val="22"/>
        </w:rPr>
        <w:t>0</w:t>
      </w:r>
      <w:r w:rsidR="008047A7" w:rsidRPr="006B2633">
        <w:rPr>
          <w:rFonts w:ascii="Franklin Gothic Book" w:hAnsi="Franklin Gothic Book" w:cstheme="minorHAnsi"/>
          <w:b/>
          <w:sz w:val="22"/>
          <w:szCs w:val="22"/>
        </w:rPr>
        <w:t xml:space="preserve">0 </w:t>
      </w:r>
      <w:r w:rsidR="008047A7" w:rsidRPr="006B2633">
        <w:rPr>
          <w:rFonts w:ascii="Franklin Gothic Book" w:hAnsi="Franklin Gothic Book" w:cstheme="minorHAnsi"/>
          <w:b/>
          <w:sz w:val="22"/>
          <w:szCs w:val="22"/>
        </w:rPr>
        <w:lastRenderedPageBreak/>
        <w:t>000 zł</w:t>
      </w:r>
      <w:r w:rsidR="002E38DF" w:rsidRPr="006B2633">
        <w:rPr>
          <w:rFonts w:ascii="Franklin Gothic Book" w:hAnsi="Franklin Gothic Book" w:cstheme="minorHAnsi"/>
          <w:sz w:val="22"/>
          <w:szCs w:val="22"/>
        </w:rPr>
        <w:t xml:space="preserve">, słownie: </w:t>
      </w:r>
      <w:r w:rsidR="002E38DF" w:rsidRPr="006B2633">
        <w:rPr>
          <w:rFonts w:ascii="Franklin Gothic Book" w:hAnsi="Franklin Gothic Book" w:cstheme="minorHAnsi"/>
          <w:b/>
          <w:sz w:val="22"/>
          <w:szCs w:val="22"/>
        </w:rPr>
        <w:t xml:space="preserve">[słownie: </w:t>
      </w:r>
      <w:r w:rsidR="000A737F">
        <w:rPr>
          <w:rFonts w:ascii="Franklin Gothic Book" w:hAnsi="Franklin Gothic Book" w:cstheme="minorHAnsi"/>
          <w:b/>
          <w:sz w:val="22"/>
          <w:szCs w:val="22"/>
        </w:rPr>
        <w:t>sto</w:t>
      </w:r>
      <w:r w:rsidR="00AA123B" w:rsidRPr="006B2633">
        <w:rPr>
          <w:rFonts w:ascii="Franklin Gothic Book" w:hAnsi="Franklin Gothic Book" w:cstheme="minorHAnsi"/>
          <w:b/>
          <w:sz w:val="22"/>
          <w:szCs w:val="22"/>
        </w:rPr>
        <w:t xml:space="preserve"> </w:t>
      </w:r>
      <w:r w:rsidR="002E38DF" w:rsidRPr="006B2633">
        <w:rPr>
          <w:rFonts w:ascii="Franklin Gothic Book" w:hAnsi="Franklin Gothic Book" w:cstheme="minorHAnsi"/>
          <w:b/>
          <w:sz w:val="22"/>
          <w:szCs w:val="22"/>
        </w:rPr>
        <w:t>tysięcy złotych]</w:t>
      </w:r>
      <w:r w:rsidR="002E38DF" w:rsidRPr="006B2633">
        <w:rPr>
          <w:rFonts w:ascii="Franklin Gothic Book" w:hAnsi="Franklin Gothic Book" w:cstheme="minorHAnsi"/>
          <w:sz w:val="22"/>
          <w:szCs w:val="22"/>
        </w:rPr>
        <w:t>; wystawiona nie wcześniej niż 1 miesiąc przed upływem terminu składania ofert</w:t>
      </w:r>
      <w:r w:rsidR="000F674D" w:rsidRPr="006B2633">
        <w:rPr>
          <w:rFonts w:ascii="Franklin Gothic Book" w:hAnsi="Franklin Gothic Book" w:cstheme="minorHAnsi"/>
          <w:sz w:val="22"/>
          <w:szCs w:val="22"/>
        </w:rPr>
        <w:t xml:space="preserve"> - </w:t>
      </w:r>
      <w:r w:rsidR="000F674D" w:rsidRPr="006B2633">
        <w:rPr>
          <w:rFonts w:ascii="Franklin Gothic Book" w:hAnsi="Franklin Gothic Book" w:cstheme="minorHAnsi"/>
          <w:i/>
          <w:sz w:val="22"/>
          <w:szCs w:val="22"/>
          <w:u w:val="single"/>
        </w:rPr>
        <w:t>Załącznik nr 16 do Formularza Oferty;</w:t>
      </w:r>
      <w:r w:rsidR="007B70C9" w:rsidRPr="006B2633">
        <w:rPr>
          <w:rFonts w:ascii="Franklin Gothic Book" w:hAnsi="Franklin Gothic Book" w:cstheme="minorHAnsi"/>
          <w:i/>
          <w:sz w:val="22"/>
          <w:szCs w:val="22"/>
          <w:u w:val="single"/>
        </w:rPr>
        <w:t>;</w:t>
      </w:r>
    </w:p>
    <w:p w14:paraId="009AEC26" w14:textId="77777777" w:rsidR="002130EB" w:rsidRPr="006B2633" w:rsidRDefault="002130EB" w:rsidP="00093223">
      <w:pPr>
        <w:pStyle w:val="Akapitzlist"/>
        <w:numPr>
          <w:ilvl w:val="1"/>
          <w:numId w:val="13"/>
        </w:numPr>
        <w:spacing w:before="120" w:after="0"/>
        <w:ind w:left="1134" w:hanging="567"/>
        <w:contextualSpacing w:val="0"/>
        <w:jc w:val="both"/>
        <w:rPr>
          <w:rFonts w:ascii="Franklin Gothic Book" w:hAnsi="Franklin Gothic Book" w:cstheme="minorHAnsi"/>
        </w:rPr>
      </w:pPr>
      <w:r w:rsidRPr="006B2633">
        <w:rPr>
          <w:rFonts w:ascii="Franklin Gothic Book" w:hAnsi="Franklin Gothic Book" w:cstheme="minorHAnsi"/>
          <w:lang w:eastAsia="ja-JP"/>
        </w:rPr>
        <w:t xml:space="preserve">podpisane oświadczenie Wykonawcy </w:t>
      </w:r>
      <w:r w:rsidRPr="006B2633">
        <w:rPr>
          <w:rFonts w:ascii="Franklin Gothic Book" w:hAnsi="Franklin Gothic Book" w:cstheme="minorHAnsi"/>
        </w:rPr>
        <w:t xml:space="preserve">o wypełnieniu obowiązku </w:t>
      </w:r>
      <w:r w:rsidR="00570C3F" w:rsidRPr="006B2633">
        <w:rPr>
          <w:rFonts w:ascii="Franklin Gothic Book" w:hAnsi="Franklin Gothic Book" w:cstheme="minorHAnsi"/>
        </w:rPr>
        <w:t>informacyjnego przewidzianego w </w:t>
      </w:r>
      <w:r w:rsidRPr="006B2633">
        <w:rPr>
          <w:rFonts w:ascii="Franklin Gothic Book" w:hAnsi="Franklin Gothic Book" w:cstheme="minorHAnsi"/>
        </w:rPr>
        <w:t xml:space="preserve">art. 13 lub art. 14 RODO wobec osób fizycznych, od których dane osobowe bezpośrednio lub pośrednio pozyskał, </w:t>
      </w:r>
      <w:r w:rsidR="001807BE" w:rsidRPr="006B2633">
        <w:rPr>
          <w:rFonts w:ascii="Franklin Gothic Book" w:hAnsi="Franklin Gothic Book" w:cstheme="minorHAnsi"/>
        </w:rPr>
        <w:t xml:space="preserve">lub których dane pozyskał, </w:t>
      </w:r>
      <w:r w:rsidRPr="006B2633">
        <w:rPr>
          <w:rFonts w:ascii="Franklin Gothic Book" w:hAnsi="Franklin Gothic Book" w:cstheme="minorHAnsi"/>
        </w:rPr>
        <w:t xml:space="preserve">którego wzór stanowi </w:t>
      </w:r>
      <w:r w:rsidR="000F22F0" w:rsidRPr="006B2633">
        <w:rPr>
          <w:rFonts w:ascii="Franklin Gothic Book" w:hAnsi="Franklin Gothic Book" w:cstheme="minorHAnsi"/>
        </w:rPr>
        <w:t xml:space="preserve">- </w:t>
      </w:r>
      <w:r w:rsidRPr="006B2633">
        <w:rPr>
          <w:rFonts w:ascii="Franklin Gothic Book" w:hAnsi="Franklin Gothic Book" w:cstheme="minorHAnsi"/>
          <w:i/>
          <w:u w:val="single"/>
        </w:rPr>
        <w:t xml:space="preserve">Załącznik nr </w:t>
      </w:r>
      <w:r w:rsidR="00BA5B30" w:rsidRPr="006B2633">
        <w:rPr>
          <w:rFonts w:ascii="Franklin Gothic Book" w:hAnsi="Franklin Gothic Book" w:cstheme="minorHAnsi"/>
          <w:i/>
          <w:u w:val="single"/>
        </w:rPr>
        <w:t>9</w:t>
      </w:r>
      <w:r w:rsidRPr="006B2633">
        <w:rPr>
          <w:rFonts w:ascii="Franklin Gothic Book" w:hAnsi="Franklin Gothic Book" w:cstheme="minorHAnsi"/>
          <w:i/>
          <w:u w:val="single"/>
        </w:rPr>
        <w:t xml:space="preserve"> do </w:t>
      </w:r>
      <w:r w:rsidR="000F22F0" w:rsidRPr="006B2633">
        <w:rPr>
          <w:rFonts w:ascii="Franklin Gothic Book" w:hAnsi="Franklin Gothic Book" w:cstheme="minorHAnsi"/>
          <w:i/>
          <w:u w:val="single"/>
        </w:rPr>
        <w:t>Formularza Oferty;</w:t>
      </w:r>
    </w:p>
    <w:p w14:paraId="52621C7C" w14:textId="77777777" w:rsidR="00481D1A" w:rsidRPr="006B2633" w:rsidRDefault="001C435D" w:rsidP="00093223">
      <w:pPr>
        <w:pStyle w:val="Akapitzlist"/>
        <w:numPr>
          <w:ilvl w:val="0"/>
          <w:numId w:val="13"/>
        </w:numPr>
        <w:shd w:val="clear" w:color="auto" w:fill="FFFFFF" w:themeFill="background1"/>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Poświadczenia „za zgodność z oryginałem” należy dokonać poprzez umieszczenie na kopii każdej zapisanej strony dokumentu czytelnego określenia: „za zgodność z oryginałem” (lub innego – o</w:t>
      </w:r>
      <w:r w:rsidR="00D61102" w:rsidRPr="006B2633">
        <w:rPr>
          <w:rFonts w:ascii="Franklin Gothic Book" w:hAnsi="Franklin Gothic Book" w:cstheme="minorHAnsi"/>
        </w:rPr>
        <w:t> </w:t>
      </w:r>
      <w:r w:rsidRPr="006B2633">
        <w:rPr>
          <w:rFonts w:ascii="Franklin Gothic Book" w:hAnsi="Franklin Gothic Book" w:cstheme="minorHAnsi"/>
        </w:rPr>
        <w:t>tożsamym znaczeniu) wraz z datą i podpisem osoby upo</w:t>
      </w:r>
      <w:r w:rsidR="00481D1A" w:rsidRPr="006B2633">
        <w:rPr>
          <w:rFonts w:ascii="Franklin Gothic Book" w:hAnsi="Franklin Gothic Book" w:cstheme="minorHAnsi"/>
        </w:rPr>
        <w:t>ważnionej do reprezentowania:</w:t>
      </w:r>
    </w:p>
    <w:p w14:paraId="18EBA11C" w14:textId="77777777" w:rsidR="007041B9" w:rsidRPr="006B2633" w:rsidRDefault="00481D1A" w:rsidP="00093223">
      <w:pPr>
        <w:pStyle w:val="Akapitzlist"/>
        <w:numPr>
          <w:ilvl w:val="1"/>
          <w:numId w:val="13"/>
        </w:numPr>
        <w:shd w:val="clear" w:color="auto" w:fill="FFFFFF" w:themeFill="background1"/>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Wykonawcy</w:t>
      </w:r>
      <w:r w:rsidR="00B905E4" w:rsidRPr="006B2633">
        <w:rPr>
          <w:rFonts w:ascii="Franklin Gothic Book" w:hAnsi="Franklin Gothic Book" w:cstheme="minorHAnsi"/>
        </w:rPr>
        <w:t>,</w:t>
      </w:r>
    </w:p>
    <w:p w14:paraId="229068DE" w14:textId="77777777" w:rsidR="007041B9" w:rsidRPr="006B2633" w:rsidRDefault="001C435D" w:rsidP="00093223">
      <w:pPr>
        <w:pStyle w:val="Akapitzlist"/>
        <w:numPr>
          <w:ilvl w:val="1"/>
          <w:numId w:val="13"/>
        </w:numPr>
        <w:shd w:val="clear" w:color="auto" w:fill="FFFFFF" w:themeFill="background1"/>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Wykonawcy wspólnie ubiegającego się o udzielenie zamówienia</w:t>
      </w:r>
      <w:r w:rsidR="00B905E4" w:rsidRPr="006B2633">
        <w:rPr>
          <w:rFonts w:ascii="Franklin Gothic Book" w:hAnsi="Franklin Gothic Book" w:cstheme="minorHAnsi"/>
        </w:rPr>
        <w:t>,</w:t>
      </w:r>
    </w:p>
    <w:p w14:paraId="1913E13F" w14:textId="77777777" w:rsidR="007041B9" w:rsidRPr="006B2633" w:rsidRDefault="00B905E4" w:rsidP="00093223">
      <w:pPr>
        <w:pStyle w:val="Akapitzlist"/>
        <w:numPr>
          <w:ilvl w:val="1"/>
          <w:numId w:val="13"/>
        </w:numPr>
        <w:shd w:val="clear" w:color="auto" w:fill="FFFFFF" w:themeFill="background1"/>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Podwykonawcy, w zakresie dokumentów, dotyczących każdego z Podwykonawców.</w:t>
      </w:r>
    </w:p>
    <w:p w14:paraId="2AB4E423" w14:textId="77777777" w:rsidR="007041B9" w:rsidRPr="006B2633" w:rsidRDefault="00481D1A" w:rsidP="00093223">
      <w:pPr>
        <w:pStyle w:val="Akapitzlist"/>
        <w:numPr>
          <w:ilvl w:val="0"/>
          <w:numId w:val="13"/>
        </w:numPr>
        <w:shd w:val="clear" w:color="auto" w:fill="FFFFFF" w:themeFill="background1"/>
        <w:spacing w:before="120" w:after="120"/>
        <w:contextualSpacing w:val="0"/>
        <w:jc w:val="both"/>
        <w:rPr>
          <w:rFonts w:ascii="Franklin Gothic Book" w:hAnsi="Franklin Gothic Book" w:cstheme="minorHAnsi"/>
          <w:lang w:eastAsia="ja-JP"/>
        </w:rPr>
      </w:pPr>
      <w:r w:rsidRPr="006B2633">
        <w:rPr>
          <w:rFonts w:ascii="Franklin Gothic Book" w:eastAsia="Verdana,Bold" w:hAnsi="Franklin Gothic Book" w:cstheme="minorHAnsi"/>
        </w:rPr>
        <w:t>Poświadczenie za zgodność z oryginałem powinno być sporządzone w sposób umożliwiający identyfikację podpisu (np. wraz z imienną pieczątką osoby poświadczającej kopię dokumentu za zgodność z oryginałem).</w:t>
      </w:r>
    </w:p>
    <w:p w14:paraId="78A0D9AB" w14:textId="77777777" w:rsidR="00481D1A" w:rsidRPr="006B2633" w:rsidRDefault="00826E65" w:rsidP="00093223">
      <w:pPr>
        <w:pStyle w:val="Akapitzlist"/>
        <w:numPr>
          <w:ilvl w:val="0"/>
          <w:numId w:val="13"/>
        </w:numPr>
        <w:shd w:val="clear" w:color="auto" w:fill="FFFFFF" w:themeFill="background1"/>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 xml:space="preserve">Jeżeli termin składania ofert ulegnie przesunięciu, wówczas dokumenty, które do upływu nowego terminu tracą ważność, winny zostać </w:t>
      </w:r>
      <w:r w:rsidR="00481D1A" w:rsidRPr="006B2633">
        <w:rPr>
          <w:rFonts w:ascii="Franklin Gothic Book" w:hAnsi="Franklin Gothic Book" w:cstheme="minorHAnsi"/>
        </w:rPr>
        <w:t>uaktualnione</w:t>
      </w:r>
      <w:r w:rsidRPr="006B2633">
        <w:rPr>
          <w:rFonts w:ascii="Franklin Gothic Book" w:hAnsi="Franklin Gothic Book"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1174E212" w14:textId="77777777" w:rsidTr="005A6C4E">
        <w:tc>
          <w:tcPr>
            <w:tcW w:w="9771" w:type="dxa"/>
            <w:shd w:val="clear" w:color="auto" w:fill="D9D9D9" w:themeFill="background1" w:themeFillShade="D9"/>
          </w:tcPr>
          <w:p w14:paraId="4DCB75D9" w14:textId="77777777" w:rsidR="008E4D3E" w:rsidRPr="006B2633" w:rsidRDefault="008E4D3E" w:rsidP="00093223">
            <w:pPr>
              <w:pStyle w:val="Nagwek1"/>
              <w:spacing w:before="40" w:after="40" w:line="276" w:lineRule="auto"/>
              <w:ind w:left="1872" w:hanging="1872"/>
              <w:jc w:val="left"/>
              <w:rPr>
                <w:rFonts w:ascii="Franklin Gothic Book" w:hAnsi="Franklin Gothic Book" w:cstheme="minorHAnsi"/>
                <w:sz w:val="22"/>
                <w:szCs w:val="22"/>
              </w:rPr>
            </w:pPr>
            <w:bookmarkStart w:id="6" w:name="_Toc54953909"/>
            <w:r w:rsidRPr="006B2633">
              <w:rPr>
                <w:rFonts w:ascii="Franklin Gothic Book" w:hAnsi="Franklin Gothic Book" w:cstheme="minorHAnsi"/>
                <w:sz w:val="22"/>
                <w:szCs w:val="22"/>
              </w:rPr>
              <w:t xml:space="preserve">ROZDZIAŁ </w:t>
            </w:r>
            <w:r w:rsidR="00230853" w:rsidRPr="006B2633">
              <w:rPr>
                <w:rFonts w:ascii="Franklin Gothic Book" w:hAnsi="Franklin Gothic Book" w:cstheme="minorHAnsi"/>
                <w:sz w:val="22"/>
                <w:szCs w:val="22"/>
              </w:rPr>
              <w:t>V</w:t>
            </w:r>
            <w:r w:rsidRPr="006B2633">
              <w:rPr>
                <w:rFonts w:ascii="Franklin Gothic Book" w:hAnsi="Franklin Gothic Book" w:cstheme="minorHAnsi"/>
                <w:sz w:val="22"/>
                <w:szCs w:val="22"/>
              </w:rPr>
              <w:t>I –</w:t>
            </w:r>
            <w:r w:rsidR="00982875" w:rsidRPr="006B2633">
              <w:rPr>
                <w:rFonts w:ascii="Franklin Gothic Book" w:hAnsi="Franklin Gothic Book" w:cstheme="minorHAnsi"/>
                <w:sz w:val="22"/>
                <w:szCs w:val="22"/>
              </w:rPr>
              <w:t xml:space="preserve"> </w:t>
            </w:r>
            <w:r w:rsidR="005C4415" w:rsidRPr="006B2633">
              <w:rPr>
                <w:rFonts w:ascii="Franklin Gothic Book" w:hAnsi="Franklin Gothic Book" w:cstheme="minorHAnsi"/>
                <w:sz w:val="22"/>
                <w:szCs w:val="22"/>
              </w:rPr>
              <w:t xml:space="preserve"> </w:t>
            </w:r>
            <w:r w:rsidR="00982875" w:rsidRPr="006B2633">
              <w:rPr>
                <w:rFonts w:ascii="Franklin Gothic Book" w:hAnsi="Franklin Gothic Book" w:cstheme="minorHAnsi"/>
                <w:sz w:val="22"/>
                <w:szCs w:val="22"/>
                <w:lang w:val="pl-PL"/>
              </w:rPr>
              <w:t>Informacje o sposobie por</w:t>
            </w:r>
            <w:r w:rsidR="005C4415" w:rsidRPr="006B2633">
              <w:rPr>
                <w:rFonts w:ascii="Franklin Gothic Book" w:hAnsi="Franklin Gothic Book" w:cstheme="minorHAnsi"/>
                <w:sz w:val="22"/>
                <w:szCs w:val="22"/>
                <w:lang w:val="pl-PL"/>
              </w:rPr>
              <w:t>ozumiewania się Zamawiającego z </w:t>
            </w:r>
            <w:r w:rsidR="00982875" w:rsidRPr="006B2633">
              <w:rPr>
                <w:rFonts w:ascii="Franklin Gothic Book" w:hAnsi="Franklin Gothic Book" w:cstheme="minorHAnsi"/>
                <w:sz w:val="22"/>
                <w:szCs w:val="22"/>
                <w:lang w:val="pl-PL"/>
              </w:rPr>
              <w:t>Wykonawcami oraz przekazywania oświadczeń i dokumentów</w:t>
            </w:r>
            <w:bookmarkEnd w:id="6"/>
          </w:p>
        </w:tc>
      </w:tr>
    </w:tbl>
    <w:p w14:paraId="4C119704" w14:textId="77777777" w:rsidR="00A941D5" w:rsidRPr="006B2633" w:rsidRDefault="00A941D5" w:rsidP="00A941D5">
      <w:pPr>
        <w:pStyle w:val="Akapitzlist"/>
        <w:numPr>
          <w:ilvl w:val="0"/>
          <w:numId w:val="16"/>
        </w:numPr>
        <w:spacing w:after="160" w:line="259" w:lineRule="auto"/>
        <w:jc w:val="both"/>
        <w:rPr>
          <w:rFonts w:ascii="Franklin Gothic Book" w:hAnsi="Franklin Gothic Book" w:cstheme="minorHAnsi"/>
        </w:rPr>
      </w:pPr>
      <w:r w:rsidRPr="006B2633">
        <w:rPr>
          <w:rFonts w:ascii="Franklin Gothic Book" w:hAnsi="Franklin Gothic Book" w:cstheme="minorHAnsi"/>
        </w:rPr>
        <w:t>W postępowaniu obowiązuje zasada pisemności, przy czym:</w:t>
      </w:r>
    </w:p>
    <w:p w14:paraId="59DB636C" w14:textId="77777777" w:rsidR="00A941D5" w:rsidRPr="006B2633" w:rsidRDefault="00A941D5" w:rsidP="00A941D5">
      <w:pPr>
        <w:pStyle w:val="Akapitzlist"/>
        <w:numPr>
          <w:ilvl w:val="1"/>
          <w:numId w:val="16"/>
        </w:numPr>
        <w:spacing w:after="160" w:line="259" w:lineRule="auto"/>
        <w:jc w:val="both"/>
        <w:rPr>
          <w:rFonts w:ascii="Franklin Gothic Book" w:hAnsi="Franklin Gothic Book" w:cstheme="minorHAnsi"/>
        </w:rPr>
      </w:pPr>
      <w:r w:rsidRPr="006B2633">
        <w:rPr>
          <w:rFonts w:ascii="Franklin Gothic Book" w:hAnsi="Franklin Gothic Book"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6B2633">
        <w:rPr>
          <w:rStyle w:val="Hipercze"/>
          <w:rFonts w:ascii="Franklin Gothic Book" w:hAnsi="Franklin Gothic Book"/>
        </w:rPr>
        <w:t>https://grupaenea.logintrade.net/</w:t>
      </w:r>
      <w:r w:rsidRPr="006B2633">
        <w:rPr>
          <w:rFonts w:ascii="Franklin Gothic Book" w:hAnsi="Franklin Gothic Book" w:cstheme="minorHAnsi"/>
        </w:rPr>
        <w:t xml:space="preserve">, </w:t>
      </w:r>
    </w:p>
    <w:p w14:paraId="50820073" w14:textId="77777777" w:rsidR="00A941D5" w:rsidRPr="006B2633" w:rsidRDefault="00A941D5" w:rsidP="00A941D5">
      <w:pPr>
        <w:pStyle w:val="Akapitzlist"/>
        <w:numPr>
          <w:ilvl w:val="1"/>
          <w:numId w:val="16"/>
        </w:numPr>
        <w:spacing w:after="160" w:line="259" w:lineRule="auto"/>
        <w:jc w:val="both"/>
        <w:rPr>
          <w:rFonts w:ascii="Franklin Gothic Book" w:hAnsi="Franklin Gothic Book" w:cstheme="minorHAnsi"/>
        </w:rPr>
      </w:pPr>
      <w:r w:rsidRPr="006B2633">
        <w:rPr>
          <w:rFonts w:ascii="Franklin Gothic Book" w:hAnsi="Franklin Gothic Book" w:cstheme="minorHAnsi"/>
        </w:rPr>
        <w:t xml:space="preserve">wszelkie informacje przekazane lub pozyskane w innej formie niż określonej w pkt powyżej pozostają bez wpływu na postępowanie, chyba, że Zamawiający wyraźnie wskaże inaczej, </w:t>
      </w:r>
    </w:p>
    <w:p w14:paraId="265809EE" w14:textId="77777777" w:rsidR="00A941D5" w:rsidRPr="006B2633" w:rsidRDefault="00A941D5" w:rsidP="00A941D5">
      <w:pPr>
        <w:pStyle w:val="Akapitzlist"/>
        <w:numPr>
          <w:ilvl w:val="1"/>
          <w:numId w:val="16"/>
        </w:numPr>
        <w:spacing w:after="160" w:line="259" w:lineRule="auto"/>
        <w:jc w:val="both"/>
        <w:rPr>
          <w:rFonts w:ascii="Franklin Gothic Book" w:hAnsi="Franklin Gothic Book" w:cstheme="minorHAnsi"/>
        </w:rPr>
      </w:pPr>
      <w:r w:rsidRPr="006B2633">
        <w:rPr>
          <w:rFonts w:ascii="Franklin Gothic Book" w:hAnsi="Franklin Gothic Book"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A81B43F" w14:textId="77777777" w:rsidR="00A941D5" w:rsidRPr="006B2633" w:rsidRDefault="00A941D5" w:rsidP="00A941D5">
      <w:pPr>
        <w:pStyle w:val="Akapitzlist"/>
        <w:numPr>
          <w:ilvl w:val="1"/>
          <w:numId w:val="16"/>
        </w:numPr>
        <w:spacing w:after="160" w:line="259" w:lineRule="auto"/>
        <w:jc w:val="both"/>
        <w:rPr>
          <w:rFonts w:ascii="Franklin Gothic Book" w:hAnsi="Franklin Gothic Book" w:cstheme="minorHAnsi"/>
        </w:rPr>
      </w:pPr>
      <w:r w:rsidRPr="006B2633">
        <w:rPr>
          <w:rFonts w:ascii="Franklin Gothic Book" w:hAnsi="Franklin Gothic Book"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7CECA4FB" w14:textId="77777777" w:rsidR="00A941D5" w:rsidRPr="006B2633" w:rsidRDefault="00A941D5" w:rsidP="00A941D5">
      <w:pPr>
        <w:pStyle w:val="Akapitzlist"/>
        <w:numPr>
          <w:ilvl w:val="0"/>
          <w:numId w:val="16"/>
        </w:numPr>
        <w:spacing w:after="160" w:line="259" w:lineRule="auto"/>
        <w:jc w:val="both"/>
        <w:rPr>
          <w:rFonts w:ascii="Franklin Gothic Book" w:hAnsi="Franklin Gothic Book" w:cstheme="minorHAnsi"/>
        </w:rPr>
      </w:pPr>
      <w:r w:rsidRPr="006B2633">
        <w:rPr>
          <w:rFonts w:ascii="Franklin Gothic Book" w:hAnsi="Franklin Gothic Book"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4" w:history="1">
        <w:r w:rsidRPr="006B2633">
          <w:rPr>
            <w:rStyle w:val="Hipercze"/>
            <w:rFonts w:ascii="Franklin Gothic Book" w:hAnsi="Franklin Gothic Book" w:cstheme="minorHAnsi"/>
          </w:rPr>
          <w:t>https://grupaenea.logintrade.net/</w:t>
        </w:r>
      </w:hyperlink>
    </w:p>
    <w:p w14:paraId="1D82380F" w14:textId="77777777" w:rsidR="0048485B" w:rsidRPr="006B2633" w:rsidRDefault="0048485B" w:rsidP="00093223">
      <w:pPr>
        <w:pStyle w:val="Akapitzlist"/>
        <w:numPr>
          <w:ilvl w:val="0"/>
          <w:numId w:val="16"/>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Adres e-mail do komunikacji</w:t>
      </w:r>
      <w:r w:rsidR="00AC0256" w:rsidRPr="006B2633">
        <w:rPr>
          <w:rFonts w:ascii="Franklin Gothic Book" w:hAnsi="Franklin Gothic Book" w:cstheme="minorHAnsi"/>
        </w:rPr>
        <w:t xml:space="preserve"> z </w:t>
      </w:r>
      <w:r w:rsidR="00F63376" w:rsidRPr="006B2633">
        <w:rPr>
          <w:rFonts w:ascii="Franklin Gothic Book" w:hAnsi="Franklin Gothic Book" w:cstheme="minorHAnsi"/>
        </w:rPr>
        <w:t>Wykonawcą, Wykonawca</w:t>
      </w:r>
      <w:r w:rsidR="00AC0256" w:rsidRPr="006B2633">
        <w:rPr>
          <w:rFonts w:ascii="Franklin Gothic Book" w:hAnsi="Franklin Gothic Book" w:cstheme="minorHAnsi"/>
        </w:rPr>
        <w:t xml:space="preserve"> wskazuje </w:t>
      </w:r>
      <w:r w:rsidRPr="006B2633">
        <w:rPr>
          <w:rFonts w:ascii="Franklin Gothic Book" w:hAnsi="Franklin Gothic Book" w:cstheme="minorHAnsi"/>
        </w:rPr>
        <w:t>w składanej przez siebie Ofercie.</w:t>
      </w:r>
    </w:p>
    <w:p w14:paraId="27AD4921" w14:textId="77777777" w:rsidR="00154472" w:rsidRPr="006B2633" w:rsidRDefault="00232B28" w:rsidP="00093223">
      <w:pPr>
        <w:pStyle w:val="Akapitzlist"/>
        <w:numPr>
          <w:ilvl w:val="0"/>
          <w:numId w:val="16"/>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b/>
        </w:rPr>
        <w:t>Zamawiający nie dopuszcza składania pytań drogą telefoniczną.</w:t>
      </w:r>
      <w:r w:rsidR="009D4427" w:rsidRPr="006B2633">
        <w:rPr>
          <w:rFonts w:ascii="Franklin Gothic Book" w:hAnsi="Franklin Gothic Book" w:cstheme="minorHAnsi"/>
          <w:b/>
        </w:rPr>
        <w:t xml:space="preserve"> </w:t>
      </w:r>
      <w:r w:rsidR="009D4427" w:rsidRPr="006B2633">
        <w:rPr>
          <w:rFonts w:ascii="Franklin Gothic Book" w:hAnsi="Franklin Gothic Book" w:cstheme="minorHAnsi"/>
        </w:rPr>
        <w:t>Zamawiający nie odpowiada za wyjaśnienia dotyczące WZ udzielane Wykonawcom przez inne osoby i instytucje nieuprawnione do kontaktowania się z Wykonawcami.</w:t>
      </w:r>
    </w:p>
    <w:p w14:paraId="3DDB3AE0" w14:textId="77777777" w:rsidR="00AF68BF" w:rsidRPr="006B2633" w:rsidRDefault="003B6A15" w:rsidP="00093223">
      <w:pPr>
        <w:pStyle w:val="Akapitzlist"/>
        <w:numPr>
          <w:ilvl w:val="0"/>
          <w:numId w:val="16"/>
        </w:numPr>
        <w:spacing w:before="120" w:after="120"/>
        <w:ind w:left="357" w:hanging="357"/>
        <w:contextualSpacing w:val="0"/>
        <w:jc w:val="both"/>
        <w:rPr>
          <w:rFonts w:ascii="Franklin Gothic Book" w:hAnsi="Franklin Gothic Book" w:cstheme="minorHAnsi"/>
          <w:b/>
        </w:rPr>
      </w:pPr>
      <w:r w:rsidRPr="006B2633">
        <w:rPr>
          <w:rFonts w:ascii="Franklin Gothic Book" w:hAnsi="Franklin Gothic Book" w:cstheme="minorHAnsi"/>
        </w:rPr>
        <w:t>Wykonawca</w:t>
      </w:r>
      <w:r w:rsidR="0048485B" w:rsidRPr="006B2633">
        <w:rPr>
          <w:rFonts w:ascii="Franklin Gothic Book" w:hAnsi="Franklin Gothic Book" w:cstheme="minorHAnsi"/>
        </w:rPr>
        <w:t xml:space="preserve"> może zadawać pytania </w:t>
      </w:r>
      <w:r w:rsidR="00154472" w:rsidRPr="006B2633">
        <w:rPr>
          <w:rFonts w:ascii="Franklin Gothic Book" w:hAnsi="Franklin Gothic Book" w:cstheme="minorHAnsi"/>
        </w:rPr>
        <w:t>o</w:t>
      </w:r>
      <w:r w:rsidR="004B6DDB" w:rsidRPr="006B2633">
        <w:rPr>
          <w:rFonts w:ascii="Franklin Gothic Book" w:hAnsi="Franklin Gothic Book" w:cstheme="minorHAnsi"/>
        </w:rPr>
        <w:t>raz zwrócić się o</w:t>
      </w:r>
      <w:r w:rsidR="00154472" w:rsidRPr="006B2633">
        <w:rPr>
          <w:rFonts w:ascii="Franklin Gothic Book" w:hAnsi="Franklin Gothic Book" w:cstheme="minorHAnsi"/>
        </w:rPr>
        <w:t xml:space="preserve"> wyjaśnienie treści Warunków Zamówienia </w:t>
      </w:r>
      <w:r w:rsidR="004B6DDB" w:rsidRPr="006B2633">
        <w:rPr>
          <w:rFonts w:ascii="Franklin Gothic Book" w:hAnsi="Franklin Gothic Book" w:cstheme="minorHAnsi"/>
        </w:rPr>
        <w:t>oraz</w:t>
      </w:r>
      <w:r w:rsidR="00154472" w:rsidRPr="006B2633">
        <w:rPr>
          <w:rFonts w:ascii="Franklin Gothic Book" w:hAnsi="Franklin Gothic Book" w:cstheme="minorHAnsi"/>
        </w:rPr>
        <w:t xml:space="preserve"> może zgłosić propozycje modyfikacji Projektu Umowy </w:t>
      </w:r>
      <w:r w:rsidR="00AA592F" w:rsidRPr="006B2633">
        <w:rPr>
          <w:rFonts w:ascii="Franklin Gothic Book" w:hAnsi="Franklin Gothic Book" w:cstheme="minorHAnsi"/>
        </w:rPr>
        <w:t>zamieszczonego w Części III Ogłoszenia</w:t>
      </w:r>
      <w:r w:rsidR="00154472" w:rsidRPr="006B2633">
        <w:rPr>
          <w:rFonts w:ascii="Franklin Gothic Book" w:hAnsi="Franklin Gothic Book" w:cstheme="minorHAnsi"/>
        </w:rPr>
        <w:t xml:space="preserve"> </w:t>
      </w:r>
      <w:r w:rsidR="0048485B" w:rsidRPr="006B2633">
        <w:rPr>
          <w:rFonts w:ascii="Franklin Gothic Book" w:hAnsi="Franklin Gothic Book" w:cstheme="minorHAnsi"/>
        </w:rPr>
        <w:t xml:space="preserve">najpóźniej </w:t>
      </w:r>
      <w:r w:rsidR="0048485B" w:rsidRPr="006B2633">
        <w:rPr>
          <w:rFonts w:ascii="Franklin Gothic Book" w:hAnsi="Franklin Gothic Book" w:cstheme="minorHAnsi"/>
          <w:b/>
        </w:rPr>
        <w:t>na 4 dni</w:t>
      </w:r>
      <w:r w:rsidR="00AA592F" w:rsidRPr="006B2633">
        <w:rPr>
          <w:rFonts w:ascii="Franklin Gothic Book" w:hAnsi="Franklin Gothic Book" w:cstheme="minorHAnsi"/>
        </w:rPr>
        <w:t xml:space="preserve"> przed upływem</w:t>
      </w:r>
      <w:r w:rsidR="0048485B" w:rsidRPr="006B2633">
        <w:rPr>
          <w:rFonts w:ascii="Franklin Gothic Book" w:hAnsi="Franklin Gothic Book" w:cstheme="minorHAnsi"/>
        </w:rPr>
        <w:t xml:space="preserve"> terminu składania </w:t>
      </w:r>
      <w:r w:rsidR="0026783C" w:rsidRPr="006B2633">
        <w:rPr>
          <w:rFonts w:ascii="Franklin Gothic Book" w:hAnsi="Franklin Gothic Book" w:cstheme="minorHAnsi"/>
        </w:rPr>
        <w:t>O</w:t>
      </w:r>
      <w:r w:rsidR="0048485B" w:rsidRPr="006B2633">
        <w:rPr>
          <w:rFonts w:ascii="Franklin Gothic Book" w:hAnsi="Franklin Gothic Book" w:cstheme="minorHAnsi"/>
        </w:rPr>
        <w:t>fert.</w:t>
      </w:r>
      <w:r w:rsidR="00FC11C0" w:rsidRPr="006B2633">
        <w:rPr>
          <w:rFonts w:ascii="Franklin Gothic Book" w:hAnsi="Franklin Gothic Book" w:cstheme="minorHAnsi"/>
        </w:rPr>
        <w:t xml:space="preserve"> </w:t>
      </w:r>
    </w:p>
    <w:p w14:paraId="1E6E6C95" w14:textId="77777777" w:rsidR="00AF68BF" w:rsidRPr="006B2633" w:rsidRDefault="0048485B"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lastRenderedPageBreak/>
        <w:t>Zamawiający udzieli wyjaśnień</w:t>
      </w:r>
      <w:r w:rsidR="00353E3F" w:rsidRPr="006B2633">
        <w:rPr>
          <w:rFonts w:ascii="Franklin Gothic Book" w:hAnsi="Franklin Gothic Book" w:cstheme="minorHAnsi"/>
        </w:rPr>
        <w:t xml:space="preserve"> niezwłocznie</w:t>
      </w:r>
      <w:r w:rsidRPr="006B2633">
        <w:rPr>
          <w:rFonts w:ascii="Franklin Gothic Book" w:hAnsi="Franklin Gothic Book" w:cstheme="minorHAnsi"/>
        </w:rPr>
        <w:t xml:space="preserve">, nie później </w:t>
      </w:r>
      <w:r w:rsidR="00353E3F" w:rsidRPr="006B2633">
        <w:rPr>
          <w:rFonts w:ascii="Franklin Gothic Book" w:hAnsi="Franklin Gothic Book" w:cstheme="minorHAnsi"/>
        </w:rPr>
        <w:t xml:space="preserve">jednak </w:t>
      </w:r>
      <w:r w:rsidRPr="006B2633">
        <w:rPr>
          <w:rFonts w:ascii="Franklin Gothic Book" w:hAnsi="Franklin Gothic Book" w:cstheme="minorHAnsi"/>
        </w:rPr>
        <w:t xml:space="preserve">niż na </w:t>
      </w:r>
      <w:r w:rsidRPr="006B2633">
        <w:rPr>
          <w:rFonts w:ascii="Franklin Gothic Book" w:hAnsi="Franklin Gothic Book" w:cstheme="minorHAnsi"/>
          <w:b/>
        </w:rPr>
        <w:t>3 dni</w:t>
      </w:r>
      <w:r w:rsidRPr="006B2633">
        <w:rPr>
          <w:rFonts w:ascii="Franklin Gothic Book" w:hAnsi="Franklin Gothic Book" w:cstheme="minorHAnsi"/>
        </w:rPr>
        <w:t xml:space="preserve"> przed upływem terminu składania </w:t>
      </w:r>
      <w:r w:rsidR="0026783C" w:rsidRPr="006B2633">
        <w:rPr>
          <w:rFonts w:ascii="Franklin Gothic Book" w:hAnsi="Franklin Gothic Book" w:cstheme="minorHAnsi"/>
        </w:rPr>
        <w:t xml:space="preserve">Ofert </w:t>
      </w:r>
      <w:r w:rsidR="00353E3F" w:rsidRPr="006B2633">
        <w:rPr>
          <w:rFonts w:ascii="Franklin Gothic Book" w:hAnsi="Franklin Gothic Book" w:cstheme="minorHAnsi"/>
        </w:rPr>
        <w:t xml:space="preserve">na stronie internetowej Zamawiającego </w:t>
      </w:r>
      <w:r w:rsidR="00932FA9" w:rsidRPr="006B2633">
        <w:rPr>
          <w:rStyle w:val="Hipercze"/>
          <w:rFonts w:ascii="Franklin Gothic Book" w:hAnsi="Franklin Gothic Book" w:cstheme="minorHAnsi"/>
        </w:rPr>
        <w:t>https://www.enea.pl/bip/zamowienia/zamowienia-logintrade</w:t>
      </w:r>
    </w:p>
    <w:p w14:paraId="0D48555E" w14:textId="77777777" w:rsidR="00AF68BF" w:rsidRPr="006B2633" w:rsidRDefault="0048485B"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Treść zapytań bez ujawniania źródła wraz z wyjaśnieniami Zamawiający udostępni na stronie internetowej ENEA, na któ</w:t>
      </w:r>
      <w:r w:rsidR="003B6A15" w:rsidRPr="006B2633">
        <w:rPr>
          <w:rFonts w:ascii="Franklin Gothic Book" w:hAnsi="Franklin Gothic Book" w:cstheme="minorHAnsi"/>
        </w:rPr>
        <w:t>rej znajduje się informacja o Warunkach Zamówienia</w:t>
      </w:r>
      <w:r w:rsidRPr="006B2633">
        <w:rPr>
          <w:rFonts w:ascii="Franklin Gothic Book" w:hAnsi="Franklin Gothic Book" w:cstheme="minorHAnsi"/>
        </w:rPr>
        <w:t>.</w:t>
      </w:r>
    </w:p>
    <w:p w14:paraId="2AFFA455" w14:textId="77777777" w:rsidR="00AF68BF" w:rsidRPr="006B2633" w:rsidRDefault="0048485B"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 xml:space="preserve">W przypadku wpływu pytań ze strony </w:t>
      </w:r>
      <w:r w:rsidR="004F4ACC" w:rsidRPr="006B2633">
        <w:rPr>
          <w:rFonts w:ascii="Franklin Gothic Book" w:hAnsi="Franklin Gothic Book" w:cstheme="minorHAnsi"/>
        </w:rPr>
        <w:t>Wykonawców</w:t>
      </w:r>
      <w:r w:rsidRPr="006B2633">
        <w:rPr>
          <w:rFonts w:ascii="Franklin Gothic Book" w:hAnsi="Franklin Gothic Book" w:cstheme="minorHAnsi"/>
        </w:rPr>
        <w:t xml:space="preserve"> po upływie terminu, w którym Zamawiający ma obowiązek udzielenia odpowiedzi, Zamawiający może udzielić wyjaśnień albo pozostawić wniosek bez rozpoznania.</w:t>
      </w:r>
    </w:p>
    <w:p w14:paraId="2C5018A9" w14:textId="3F011EE7" w:rsidR="007D46BC" w:rsidRPr="006B2633" w:rsidRDefault="00AF68BF"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 xml:space="preserve">Zamawiający może, </w:t>
      </w:r>
      <w:r w:rsidR="007D46BC" w:rsidRPr="006B2633">
        <w:rPr>
          <w:rFonts w:ascii="Franklin Gothic Book" w:hAnsi="Franklin Gothic Book" w:cstheme="minorHAnsi"/>
        </w:rPr>
        <w:t xml:space="preserve">w każdym czasie, przed upływem terminu do składania </w:t>
      </w:r>
      <w:r w:rsidR="0026783C" w:rsidRPr="006B2633">
        <w:rPr>
          <w:rFonts w:ascii="Franklin Gothic Book" w:hAnsi="Franklin Gothic Book" w:cstheme="minorHAnsi"/>
        </w:rPr>
        <w:t xml:space="preserve">Ofert </w:t>
      </w:r>
      <w:r w:rsidR="007D46BC" w:rsidRPr="006B2633">
        <w:rPr>
          <w:rFonts w:ascii="Franklin Gothic Book" w:hAnsi="Franklin Gothic Book" w:cstheme="minorHAnsi"/>
        </w:rPr>
        <w:t>zmodyfikować treść</w:t>
      </w:r>
      <w:r w:rsidRPr="006B2633">
        <w:rPr>
          <w:rFonts w:ascii="Franklin Gothic Book" w:hAnsi="Franklin Gothic Book" w:cstheme="minorHAnsi"/>
        </w:rPr>
        <w:t xml:space="preserve"> Warunków Zamówienia. Modyfikacja Warunków Zamówienia może również dotyczyć kryteriów oceny Ofert, a także warunków udziału w postepowaniu oraz sposobu oceny ich spełnienia</w:t>
      </w:r>
      <w:r w:rsidR="007D46BC" w:rsidRPr="006B2633">
        <w:rPr>
          <w:rFonts w:ascii="Franklin Gothic Book" w:hAnsi="Franklin Gothic Book" w:cstheme="minorHAnsi"/>
        </w:rPr>
        <w:t>. Dokonana w ten sposób modyfikacja, która sta</w:t>
      </w:r>
      <w:r w:rsidR="00591DFC" w:rsidRPr="006B2633">
        <w:rPr>
          <w:rFonts w:ascii="Franklin Gothic Book" w:hAnsi="Franklin Gothic Book" w:cstheme="minorHAnsi"/>
        </w:rPr>
        <w:t>nowić będzie integralną część Warunków Zamówienia</w:t>
      </w:r>
      <w:r w:rsidR="007D46BC" w:rsidRPr="006B2633">
        <w:rPr>
          <w:rFonts w:ascii="Franklin Gothic Book" w:hAnsi="Franklin Gothic Book" w:cstheme="minorHAnsi"/>
        </w:rPr>
        <w:t xml:space="preserve">, zostanie udostępniona </w:t>
      </w:r>
      <w:r w:rsidR="00932FA9" w:rsidRPr="006B2633">
        <w:rPr>
          <w:rFonts w:ascii="Franklin Gothic Book" w:hAnsi="Franklin Gothic Book" w:cstheme="minorHAnsi"/>
        </w:rPr>
        <w:t>zgodnie z pkt 6 powyżej.</w:t>
      </w:r>
    </w:p>
    <w:p w14:paraId="17CEE5B0" w14:textId="77777777" w:rsidR="00AF68BF" w:rsidRPr="006B2633" w:rsidRDefault="0048485B"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Zamawiający może przed</w:t>
      </w:r>
      <w:r w:rsidR="004869A6" w:rsidRPr="006B2633">
        <w:rPr>
          <w:rFonts w:ascii="Franklin Gothic Book" w:hAnsi="Franklin Gothic Book" w:cstheme="minorHAnsi"/>
        </w:rPr>
        <w:t>łużyć termin składania Ofert przy uwzględnieniu</w:t>
      </w:r>
      <w:r w:rsidRPr="006B2633">
        <w:rPr>
          <w:rFonts w:ascii="Franklin Gothic Book" w:hAnsi="Franklin Gothic Book" w:cstheme="minorHAnsi"/>
        </w:rPr>
        <w:t xml:space="preserve"> czasu niezbędnego do wprowadzenia w ofertach zmian wynikających z modyfikacji treści Warunków Zamówienia, jednak nie mniej niż o </w:t>
      </w:r>
      <w:r w:rsidRPr="006B2633">
        <w:rPr>
          <w:rFonts w:ascii="Franklin Gothic Book" w:hAnsi="Franklin Gothic Book" w:cstheme="minorHAnsi"/>
          <w:b/>
        </w:rPr>
        <w:t>3 dni</w:t>
      </w:r>
      <w:r w:rsidR="00C46FB1" w:rsidRPr="006B2633">
        <w:rPr>
          <w:rFonts w:ascii="Franklin Gothic Book" w:hAnsi="Franklin Gothic Book" w:cstheme="minorHAnsi"/>
          <w:b/>
        </w:rPr>
        <w:t xml:space="preserve"> robocze</w:t>
      </w:r>
      <w:r w:rsidRPr="006B2633">
        <w:rPr>
          <w:rFonts w:ascii="Franklin Gothic Book" w:hAnsi="Franklin Gothic Book" w:cstheme="minorHAnsi"/>
        </w:rPr>
        <w:t>.</w:t>
      </w:r>
    </w:p>
    <w:p w14:paraId="774E3FB1" w14:textId="77777777" w:rsidR="00F53D5B" w:rsidRPr="006B2633" w:rsidRDefault="00EF45AA"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W przedmiotowym postę</w:t>
      </w:r>
      <w:r w:rsidR="0048485B" w:rsidRPr="006B2633">
        <w:rPr>
          <w:rFonts w:ascii="Franklin Gothic Book" w:hAnsi="Franklin Gothic Book" w:cstheme="minorHAnsi"/>
        </w:rPr>
        <w:t xml:space="preserve">powaniu </w:t>
      </w:r>
      <w:r w:rsidR="00453E3B" w:rsidRPr="006B2633">
        <w:rPr>
          <w:rFonts w:ascii="Franklin Gothic Book" w:hAnsi="Franklin Gothic Book" w:cstheme="minorHAnsi"/>
        </w:rPr>
        <w:t>wszystkie</w:t>
      </w:r>
      <w:r w:rsidR="00AF68BF" w:rsidRPr="006B2633">
        <w:rPr>
          <w:rFonts w:ascii="Franklin Gothic Book" w:hAnsi="Franklin Gothic Book" w:cstheme="minorHAnsi"/>
        </w:rPr>
        <w:t xml:space="preserve"> informacje Zamawiający i </w:t>
      </w:r>
      <w:r w:rsidR="0085460F" w:rsidRPr="006B2633">
        <w:rPr>
          <w:rFonts w:ascii="Franklin Gothic Book" w:hAnsi="Franklin Gothic Book" w:cstheme="minorHAnsi"/>
        </w:rPr>
        <w:t>Wykonawca</w:t>
      </w:r>
      <w:r w:rsidR="0048485B" w:rsidRPr="006B2633">
        <w:rPr>
          <w:rFonts w:ascii="Franklin Gothic Book" w:hAnsi="Franklin Gothic Book" w:cstheme="minorHAnsi"/>
        </w:rPr>
        <w:t xml:space="preserve"> przekazują pisemnie lub drogą elektroniczną.</w:t>
      </w:r>
    </w:p>
    <w:p w14:paraId="0FEE5055" w14:textId="77777777" w:rsidR="009D4427" w:rsidRPr="006B2633" w:rsidRDefault="00552D1D" w:rsidP="00093223">
      <w:pPr>
        <w:pStyle w:val="Akapitzlist"/>
        <w:numPr>
          <w:ilvl w:val="0"/>
          <w:numId w:val="16"/>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Jeżeli Zamawiający lub Wykonawca</w:t>
      </w:r>
      <w:r w:rsidR="00122B72" w:rsidRPr="006B2633">
        <w:rPr>
          <w:rFonts w:ascii="Franklin Gothic Book" w:hAnsi="Franklin Gothic Book"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5BC084C4" w14:textId="77777777" w:rsidTr="005A6C4E">
        <w:tc>
          <w:tcPr>
            <w:tcW w:w="9771" w:type="dxa"/>
            <w:shd w:val="clear" w:color="auto" w:fill="D9D9D9" w:themeFill="background1" w:themeFillShade="D9"/>
          </w:tcPr>
          <w:p w14:paraId="448C7710" w14:textId="77777777" w:rsidR="00A75AE1" w:rsidRPr="006B2633" w:rsidRDefault="00A75AE1" w:rsidP="00093223">
            <w:pPr>
              <w:pStyle w:val="Nagwek1"/>
              <w:spacing w:before="40" w:after="40" w:line="276" w:lineRule="auto"/>
              <w:jc w:val="left"/>
              <w:rPr>
                <w:rFonts w:ascii="Franklin Gothic Book" w:hAnsi="Franklin Gothic Book" w:cstheme="minorHAnsi"/>
                <w:sz w:val="22"/>
                <w:szCs w:val="22"/>
              </w:rPr>
            </w:pPr>
            <w:bookmarkStart w:id="7" w:name="_Toc54953910"/>
            <w:r w:rsidRPr="006B2633">
              <w:rPr>
                <w:rFonts w:ascii="Franklin Gothic Book" w:hAnsi="Franklin Gothic Book" w:cstheme="minorHAnsi"/>
                <w:sz w:val="22"/>
                <w:szCs w:val="22"/>
              </w:rPr>
              <w:t xml:space="preserve">ROZDZIAŁ </w:t>
            </w:r>
            <w:r w:rsidR="00230853" w:rsidRPr="006B2633">
              <w:rPr>
                <w:rFonts w:ascii="Franklin Gothic Book" w:hAnsi="Franklin Gothic Book" w:cstheme="minorHAnsi"/>
                <w:sz w:val="22"/>
                <w:szCs w:val="22"/>
              </w:rPr>
              <w:t>VI</w:t>
            </w:r>
            <w:r w:rsidRPr="006B2633">
              <w:rPr>
                <w:rFonts w:ascii="Franklin Gothic Book" w:hAnsi="Franklin Gothic Book" w:cstheme="minorHAnsi"/>
                <w:sz w:val="22"/>
                <w:szCs w:val="22"/>
              </w:rPr>
              <w:t xml:space="preserve">I – </w:t>
            </w:r>
            <w:r w:rsidR="003F7FA4" w:rsidRPr="006B2633">
              <w:rPr>
                <w:rFonts w:ascii="Franklin Gothic Book" w:hAnsi="Franklin Gothic Book" w:cstheme="minorHAnsi"/>
                <w:sz w:val="22"/>
                <w:szCs w:val="22"/>
              </w:rPr>
              <w:t>Wadium</w:t>
            </w:r>
            <w:bookmarkEnd w:id="7"/>
          </w:p>
        </w:tc>
      </w:tr>
    </w:tbl>
    <w:p w14:paraId="03B238E3" w14:textId="77777777" w:rsidR="00FC758C" w:rsidRPr="006B2633" w:rsidRDefault="009E38E4" w:rsidP="00093223">
      <w:pPr>
        <w:pStyle w:val="Akapitzlist"/>
        <w:numPr>
          <w:ilvl w:val="0"/>
          <w:numId w:val="15"/>
        </w:numPr>
        <w:spacing w:before="120" w:after="120"/>
        <w:contextualSpacing w:val="0"/>
        <w:jc w:val="both"/>
        <w:rPr>
          <w:rFonts w:ascii="Franklin Gothic Book" w:eastAsia="Times New Roman" w:hAnsi="Franklin Gothic Book" w:cstheme="minorHAnsi"/>
          <w:b/>
          <w:lang w:eastAsia="pl-PL"/>
        </w:rPr>
      </w:pPr>
      <w:r w:rsidRPr="006B2633">
        <w:rPr>
          <w:rFonts w:ascii="Franklin Gothic Book" w:eastAsia="Times New Roman" w:hAnsi="Franklin Gothic Book" w:cstheme="minorHAnsi"/>
          <w:b/>
          <w:lang w:eastAsia="pl-PL"/>
        </w:rPr>
        <w:t>Wadium:</w:t>
      </w:r>
      <w:r w:rsidR="00FC758C" w:rsidRPr="006B2633">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4702CB" w:rsidRPr="006B2633">
            <w:rPr>
              <w:rFonts w:ascii="Franklin Gothic Book" w:eastAsia="Times New Roman" w:hAnsi="Franklin Gothic Book" w:cstheme="minorHAnsi"/>
              <w:b/>
              <w:lang w:eastAsia="pl-PL"/>
            </w:rPr>
            <w:t>jest wymagane</w:t>
          </w:r>
        </w:sdtContent>
      </w:sdt>
    </w:p>
    <w:p w14:paraId="673CFC3B" w14:textId="77777777" w:rsidR="00EA4DF5" w:rsidRPr="006B2633" w:rsidRDefault="001C4D89" w:rsidP="00093223">
      <w:pPr>
        <w:pStyle w:val="Akapitzlist"/>
        <w:numPr>
          <w:ilvl w:val="0"/>
          <w:numId w:val="15"/>
        </w:numPr>
        <w:spacing w:before="120" w:after="120"/>
        <w:contextualSpacing w:val="0"/>
        <w:jc w:val="both"/>
        <w:rPr>
          <w:rFonts w:ascii="Franklin Gothic Book" w:eastAsia="Times New Roman" w:hAnsi="Franklin Gothic Book" w:cstheme="minorHAnsi"/>
          <w:lang w:eastAsia="pl-PL"/>
        </w:rPr>
      </w:pPr>
      <w:r w:rsidRPr="006B2633">
        <w:rPr>
          <w:rFonts w:ascii="Franklin Gothic Book" w:eastAsia="Times New Roman" w:hAnsi="Franklin Gothic Book" w:cstheme="minorHAnsi"/>
          <w:lang w:eastAsia="pl-PL"/>
        </w:rPr>
        <w:t>Punkty 3-</w:t>
      </w:r>
      <w:r w:rsidR="00BD7CEC" w:rsidRPr="006B2633">
        <w:rPr>
          <w:rFonts w:ascii="Franklin Gothic Book" w:eastAsia="Times New Roman" w:hAnsi="Franklin Gothic Book" w:cstheme="minorHAnsi"/>
          <w:lang w:eastAsia="pl-PL"/>
        </w:rPr>
        <w:t>8</w:t>
      </w:r>
      <w:r w:rsidR="00EA4DF5" w:rsidRPr="006B2633">
        <w:rPr>
          <w:rFonts w:ascii="Franklin Gothic Book" w:eastAsia="Times New Roman" w:hAnsi="Franklin Gothic Book" w:cstheme="minorHAnsi"/>
          <w:lang w:eastAsia="pl-PL"/>
        </w:rPr>
        <w:t xml:space="preserve"> dotyczą tylko sytuacji kiedy wadium jest wymagane.</w:t>
      </w:r>
    </w:p>
    <w:p w14:paraId="29A5643D" w14:textId="3799A4C0" w:rsidR="001C4D89" w:rsidRPr="006B2633" w:rsidRDefault="001C4D89" w:rsidP="00093223">
      <w:pPr>
        <w:pStyle w:val="Akapitzlist"/>
        <w:numPr>
          <w:ilvl w:val="0"/>
          <w:numId w:val="15"/>
        </w:numPr>
        <w:spacing w:before="120" w:after="120"/>
        <w:contextualSpacing w:val="0"/>
        <w:jc w:val="both"/>
        <w:rPr>
          <w:rFonts w:ascii="Franklin Gothic Book" w:eastAsia="Times New Roman" w:hAnsi="Franklin Gothic Book" w:cstheme="minorHAnsi"/>
          <w:lang w:eastAsia="pl-PL"/>
        </w:rPr>
      </w:pPr>
      <w:r w:rsidRPr="006B2633">
        <w:rPr>
          <w:rFonts w:ascii="Franklin Gothic Book" w:eastAsia="Times New Roman" w:hAnsi="Franklin Gothic Book" w:cstheme="minorHAnsi"/>
          <w:lang w:eastAsia="pl-PL"/>
        </w:rPr>
        <w:t xml:space="preserve">Wykonawcy składający Oferty przed upływem terminu składania </w:t>
      </w:r>
      <w:r w:rsidR="0026783C" w:rsidRPr="006B2633">
        <w:rPr>
          <w:rFonts w:ascii="Franklin Gothic Book" w:eastAsia="Times New Roman" w:hAnsi="Franklin Gothic Book" w:cstheme="minorHAnsi"/>
          <w:lang w:eastAsia="pl-PL"/>
        </w:rPr>
        <w:t>O</w:t>
      </w:r>
      <w:r w:rsidRPr="006B2633">
        <w:rPr>
          <w:rFonts w:ascii="Franklin Gothic Book" w:eastAsia="Times New Roman" w:hAnsi="Franklin Gothic Book" w:cstheme="minorHAnsi"/>
          <w:lang w:eastAsia="pl-PL"/>
        </w:rPr>
        <w:t>fert muszą wnieść wadium w wysokości:</w:t>
      </w:r>
      <w:r w:rsidR="00086800" w:rsidRPr="006B2633">
        <w:rPr>
          <w:rFonts w:ascii="Franklin Gothic Book" w:eastAsia="Times New Roman" w:hAnsi="Franklin Gothic Book" w:cstheme="minorHAnsi"/>
          <w:lang w:eastAsia="pl-PL"/>
        </w:rPr>
        <w:t xml:space="preserve"> </w:t>
      </w:r>
      <w:sdt>
        <w:sdtPr>
          <w:rPr>
            <w:rFonts w:ascii="Franklin Gothic Book" w:hAnsi="Franklin Gothic Book" w:cstheme="minorHAnsi"/>
            <w:lang w:eastAsia="pl-PL"/>
          </w:rPr>
          <w:id w:val="821779351"/>
          <w:lock w:val="sdtLocked"/>
          <w:placeholder>
            <w:docPart w:val="DefaultPlaceholder_1081868574"/>
          </w:placeholder>
        </w:sdtPr>
        <w:sdtEndPr/>
        <w:sdtContent>
          <w:r w:rsidR="001F4DB7">
            <w:rPr>
              <w:rFonts w:ascii="Franklin Gothic Book" w:hAnsi="Franklin Gothic Book" w:cstheme="minorHAnsi"/>
              <w:b/>
              <w:lang w:eastAsia="pl-PL"/>
            </w:rPr>
            <w:t>3</w:t>
          </w:r>
          <w:r w:rsidR="004702CB" w:rsidRPr="006B2633">
            <w:rPr>
              <w:rFonts w:ascii="Franklin Gothic Book" w:hAnsi="Franklin Gothic Book" w:cstheme="minorHAnsi"/>
              <w:b/>
              <w:lang w:eastAsia="pl-PL"/>
            </w:rPr>
            <w:t xml:space="preserve"> 000</w:t>
          </w:r>
        </w:sdtContent>
      </w:sdt>
      <w:r w:rsidR="00BB6FD3" w:rsidRPr="006B2633">
        <w:rPr>
          <w:rFonts w:ascii="Franklin Gothic Book" w:eastAsia="Times New Roman" w:hAnsi="Franklin Gothic Book" w:cstheme="minorHAnsi"/>
          <w:b/>
          <w:lang w:eastAsia="pl-PL"/>
        </w:rPr>
        <w:t xml:space="preserve"> </w:t>
      </w:r>
      <w:r w:rsidRPr="006B2633">
        <w:rPr>
          <w:rFonts w:ascii="Franklin Gothic Book" w:eastAsia="Times New Roman" w:hAnsi="Franklin Gothic Book" w:cstheme="minorHAnsi"/>
          <w:b/>
          <w:lang w:eastAsia="pl-PL"/>
        </w:rPr>
        <w:t>zł (słownie:</w:t>
      </w:r>
      <w:r w:rsidR="004702CB" w:rsidRPr="006B2633">
        <w:rPr>
          <w:rFonts w:ascii="Franklin Gothic Book" w:eastAsia="Times New Roman" w:hAnsi="Franklin Gothic Book" w:cstheme="minorHAnsi"/>
          <w:b/>
          <w:lang w:eastAsia="pl-PL"/>
        </w:rPr>
        <w:t xml:space="preserve"> </w:t>
      </w:r>
      <w:r w:rsidR="001F4DB7">
        <w:rPr>
          <w:rFonts w:ascii="Franklin Gothic Book" w:eastAsia="Times New Roman" w:hAnsi="Franklin Gothic Book" w:cstheme="minorHAnsi"/>
          <w:b/>
          <w:lang w:eastAsia="pl-PL"/>
        </w:rPr>
        <w:t>trzy</w:t>
      </w:r>
      <w:r w:rsidR="0077673F" w:rsidRPr="006B2633">
        <w:rPr>
          <w:rFonts w:ascii="Franklin Gothic Book" w:eastAsia="Times New Roman" w:hAnsi="Franklin Gothic Book" w:cstheme="minorHAnsi"/>
          <w:b/>
          <w:lang w:eastAsia="pl-PL"/>
        </w:rPr>
        <w:t xml:space="preserve"> </w:t>
      </w:r>
      <w:r w:rsidR="004702CB" w:rsidRPr="006B2633">
        <w:rPr>
          <w:rFonts w:ascii="Franklin Gothic Book" w:eastAsia="Times New Roman" w:hAnsi="Franklin Gothic Book" w:cstheme="minorHAnsi"/>
          <w:b/>
          <w:lang w:eastAsia="pl-PL"/>
        </w:rPr>
        <w:t>tysi</w:t>
      </w:r>
      <w:r w:rsidR="00003EED" w:rsidRPr="006B2633">
        <w:rPr>
          <w:rFonts w:ascii="Franklin Gothic Book" w:eastAsia="Times New Roman" w:hAnsi="Franklin Gothic Book" w:cstheme="minorHAnsi"/>
          <w:b/>
          <w:lang w:eastAsia="pl-PL"/>
        </w:rPr>
        <w:t>ęcy</w:t>
      </w:r>
      <w:r w:rsidRPr="006B2633">
        <w:rPr>
          <w:rFonts w:ascii="Franklin Gothic Book" w:eastAsia="Times New Roman" w:hAnsi="Franklin Gothic Book" w:cstheme="minorHAnsi"/>
          <w:b/>
          <w:lang w:eastAsia="pl-PL"/>
        </w:rPr>
        <w:t xml:space="preserve"> złotych)</w:t>
      </w:r>
      <w:r w:rsidR="00086800" w:rsidRPr="006B2633">
        <w:rPr>
          <w:rFonts w:ascii="Franklin Gothic Book" w:eastAsia="Times New Roman" w:hAnsi="Franklin Gothic Book" w:cstheme="minorHAnsi"/>
          <w:b/>
          <w:lang w:eastAsia="pl-PL"/>
        </w:rPr>
        <w:t>.</w:t>
      </w:r>
    </w:p>
    <w:p w14:paraId="490334DA" w14:textId="77777777" w:rsidR="00586A3B" w:rsidRPr="006B2633" w:rsidRDefault="00586A3B" w:rsidP="00093223">
      <w:pPr>
        <w:numPr>
          <w:ilvl w:val="0"/>
          <w:numId w:val="15"/>
        </w:numPr>
        <w:spacing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Wadium wnoszone jest przed upływem terminu składania Ofert, w jednej z poniższych form, zgodnie z wyborem Wykonawcy:</w:t>
      </w:r>
    </w:p>
    <w:p w14:paraId="1B0F6DFB" w14:textId="77777777" w:rsidR="00586A3B" w:rsidRPr="006B2633" w:rsidRDefault="00586A3B" w:rsidP="00093223">
      <w:pPr>
        <w:numPr>
          <w:ilvl w:val="1"/>
          <w:numId w:val="15"/>
        </w:numPr>
        <w:spacing w:line="276" w:lineRule="auto"/>
        <w:ind w:left="993" w:hanging="56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pieniądzu - na rachunek bankowy wskazany przez Zamawiającego;</w:t>
      </w:r>
    </w:p>
    <w:p w14:paraId="39FB0768" w14:textId="77777777" w:rsidR="00586A3B" w:rsidRPr="006B2633" w:rsidRDefault="00586A3B" w:rsidP="00093223">
      <w:pPr>
        <w:numPr>
          <w:ilvl w:val="1"/>
          <w:numId w:val="15"/>
        </w:numPr>
        <w:spacing w:line="276" w:lineRule="auto"/>
        <w:ind w:left="993" w:hanging="56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gwarancji bankowej;</w:t>
      </w:r>
    </w:p>
    <w:p w14:paraId="6E57F6B9" w14:textId="77777777" w:rsidR="007A41EA" w:rsidRPr="006B2633" w:rsidRDefault="007A41EA" w:rsidP="00DF42D9">
      <w:pPr>
        <w:numPr>
          <w:ilvl w:val="1"/>
          <w:numId w:val="15"/>
        </w:numPr>
        <w:spacing w:line="360" w:lineRule="auto"/>
        <w:ind w:left="993" w:hanging="567"/>
        <w:jc w:val="both"/>
        <w:rPr>
          <w:rFonts w:ascii="Franklin Gothic Book" w:eastAsiaTheme="minorHAnsi" w:hAnsi="Franklin Gothic Book" w:cstheme="minorHAnsi"/>
          <w:sz w:val="22"/>
          <w:szCs w:val="22"/>
          <w:lang w:eastAsia="en-US"/>
        </w:rPr>
      </w:pPr>
      <w:r w:rsidRPr="006B2633">
        <w:rPr>
          <w:rFonts w:ascii="Franklin Gothic Book" w:eastAsia="Times" w:hAnsi="Franklin Gothic Book" w:cstheme="minorHAnsi"/>
          <w:sz w:val="22"/>
          <w:szCs w:val="22"/>
        </w:rPr>
        <w:t>poręczeniach bankowych lub poręczeniach spółdzielczej kasy oszczędnościowo-kredytowej, z tym</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że poręczenie kasy jest zawsze poręczeniem pieniężnym;</w:t>
      </w:r>
    </w:p>
    <w:p w14:paraId="3FA0FE29" w14:textId="77777777" w:rsidR="007A41EA" w:rsidRPr="006B2633" w:rsidRDefault="00586A3B" w:rsidP="007A41EA">
      <w:pPr>
        <w:numPr>
          <w:ilvl w:val="1"/>
          <w:numId w:val="15"/>
        </w:numPr>
        <w:spacing w:line="276" w:lineRule="auto"/>
        <w:ind w:left="993" w:hanging="56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gwarancji ubezpieczeniowej</w:t>
      </w:r>
      <w:r w:rsidR="001D0747" w:rsidRPr="006B2633">
        <w:rPr>
          <w:rFonts w:ascii="Franklin Gothic Book" w:eastAsiaTheme="minorHAnsi" w:hAnsi="Franklin Gothic Book" w:cstheme="minorHAnsi"/>
          <w:sz w:val="22"/>
          <w:szCs w:val="22"/>
          <w:lang w:eastAsia="en-US"/>
        </w:rPr>
        <w:t>.</w:t>
      </w:r>
    </w:p>
    <w:p w14:paraId="1E43348D" w14:textId="77777777" w:rsidR="00B00A72" w:rsidRPr="006B2633" w:rsidRDefault="00A556B1" w:rsidP="007D3EC3">
      <w:pPr>
        <w:pStyle w:val="Akapitzlist"/>
        <w:numPr>
          <w:ilvl w:val="0"/>
          <w:numId w:val="1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Wykonawca wnosi wadium w pieniądzu: przelew na ko</w:t>
      </w:r>
      <w:r w:rsidR="00B00A72" w:rsidRPr="006B2633">
        <w:rPr>
          <w:rFonts w:ascii="Franklin Gothic Book" w:hAnsi="Franklin Gothic Book" w:cstheme="minorHAnsi"/>
        </w:rPr>
        <w:t xml:space="preserve">nto Enea </w:t>
      </w:r>
      <w:r w:rsidR="007D3EC3" w:rsidRPr="006B2633">
        <w:rPr>
          <w:rFonts w:ascii="Franklin Gothic Book" w:hAnsi="Franklin Gothic Book" w:cstheme="minorHAnsi"/>
        </w:rPr>
        <w:t xml:space="preserve">Elektrownia </w:t>
      </w:r>
      <w:r w:rsidR="00290FBF" w:rsidRPr="006B2633">
        <w:rPr>
          <w:rFonts w:ascii="Franklin Gothic Book" w:hAnsi="Franklin Gothic Book" w:cstheme="minorHAnsi"/>
        </w:rPr>
        <w:t>Połaniec S.A.</w:t>
      </w:r>
      <w:r w:rsidR="00B00A72" w:rsidRPr="006B2633">
        <w:rPr>
          <w:rFonts w:ascii="Franklin Gothic Book" w:hAnsi="Franklin Gothic Book" w:cstheme="minorHAnsi"/>
        </w:rPr>
        <w:t xml:space="preserve"> </w:t>
      </w:r>
      <w:r w:rsidRPr="006B2633">
        <w:rPr>
          <w:rFonts w:ascii="Franklin Gothic Book" w:hAnsi="Franklin Gothic Book" w:cstheme="minorHAnsi"/>
        </w:rPr>
        <w:t xml:space="preserve">w  Zawadzie, Bank </w:t>
      </w:r>
      <w:r w:rsidRPr="006B2633">
        <w:rPr>
          <w:rFonts w:ascii="Franklin Gothic Book" w:hAnsi="Franklin Gothic Book" w:cstheme="minorHAnsi"/>
          <w:b/>
        </w:rPr>
        <w:t>PKO BP</w:t>
      </w:r>
      <w:r w:rsidRPr="006B2633">
        <w:rPr>
          <w:rFonts w:ascii="Franklin Gothic Book" w:hAnsi="Franklin Gothic Book" w:cstheme="minorHAnsi"/>
        </w:rPr>
        <w:t xml:space="preserve"> nr konta:</w:t>
      </w:r>
      <w:r w:rsidR="00290FBF" w:rsidRPr="006B2633">
        <w:rPr>
          <w:rFonts w:ascii="Franklin Gothic Book" w:hAnsi="Franklin Gothic Book" w:cstheme="minorHAnsi"/>
        </w:rPr>
        <w:t>[</w:t>
      </w:r>
      <w:r w:rsidR="00D03232" w:rsidRPr="006B2633">
        <w:rPr>
          <w:rFonts w:ascii="Franklin Gothic Book" w:hAnsi="Franklin Gothic Book"/>
        </w:rPr>
        <w:t xml:space="preserve"> </w:t>
      </w:r>
      <w:r w:rsidR="00D03232" w:rsidRPr="006B2633">
        <w:rPr>
          <w:rFonts w:ascii="Franklin Gothic Book" w:hAnsi="Franklin Gothic Book" w:cstheme="minorHAnsi"/>
        </w:rPr>
        <w:t>41 1020 1026 0000 1102 0296 1845</w:t>
      </w:r>
      <w:r w:rsidR="00290FBF" w:rsidRPr="006B2633">
        <w:rPr>
          <w:rFonts w:ascii="Franklin Gothic Book" w:hAnsi="Franklin Gothic Book" w:cstheme="minorHAnsi"/>
        </w:rPr>
        <w:t>]</w:t>
      </w:r>
      <w:r w:rsidRPr="006B2633">
        <w:rPr>
          <w:rFonts w:ascii="Franklin Gothic Book" w:hAnsi="Franklin Gothic Book" w:cstheme="minorHAnsi"/>
        </w:rPr>
        <w:t xml:space="preserve">. Na przelewie należy umieścić informację: </w:t>
      </w:r>
      <w:r w:rsidRPr="006B2633">
        <w:rPr>
          <w:rFonts w:ascii="Franklin Gothic Book" w:hAnsi="Franklin Gothic Book" w:cstheme="minorHAnsi"/>
          <w:i/>
        </w:rPr>
        <w:t>„Wadium – nr sygn.</w:t>
      </w:r>
      <w:r w:rsidR="00290FBF" w:rsidRPr="006B2633">
        <w:rPr>
          <w:rFonts w:ascii="Franklin Gothic Book" w:hAnsi="Franklin Gothic Book" w:cstheme="minorHAnsi"/>
          <w:b/>
        </w:rPr>
        <w:t>[</w:t>
      </w:r>
      <w:r w:rsidR="00C416EF" w:rsidRPr="006B2633">
        <w:rPr>
          <w:rFonts w:ascii="Franklin Gothic Book" w:hAnsi="Franklin Gothic Book"/>
        </w:rPr>
        <w:t xml:space="preserve"> </w:t>
      </w:r>
      <w:r w:rsidR="00F84D7A" w:rsidRPr="006B2633">
        <w:rPr>
          <w:rFonts w:ascii="Franklin Gothic Book" w:hAnsi="Franklin Gothic Book" w:cstheme="minorHAnsi"/>
          <w:b/>
        </w:rPr>
        <w:t>NZ/4100/</w:t>
      </w:r>
      <w:r w:rsidR="003025EA" w:rsidRPr="006B2633">
        <w:rPr>
          <w:rFonts w:ascii="Franklin Gothic Book" w:hAnsi="Franklin Gothic Book" w:cstheme="minorHAnsi"/>
          <w:b/>
        </w:rPr>
        <w:t>1300010</w:t>
      </w:r>
      <w:r w:rsidR="007C2A9B" w:rsidRPr="006B2633">
        <w:rPr>
          <w:rFonts w:ascii="Franklin Gothic Book" w:hAnsi="Franklin Gothic Book" w:cstheme="minorHAnsi"/>
          <w:b/>
        </w:rPr>
        <w:t>2</w:t>
      </w:r>
      <w:r w:rsidR="00714EC1" w:rsidRPr="006B2633">
        <w:rPr>
          <w:rFonts w:ascii="Franklin Gothic Book" w:hAnsi="Franklin Gothic Book" w:cstheme="minorHAnsi"/>
          <w:b/>
        </w:rPr>
        <w:t>47</w:t>
      </w:r>
      <w:r w:rsidR="00D03232" w:rsidRPr="006B2633">
        <w:rPr>
          <w:rFonts w:ascii="Franklin Gothic Book" w:hAnsi="Franklin Gothic Book" w:cstheme="minorHAnsi"/>
          <w:b/>
        </w:rPr>
        <w:t>/2</w:t>
      </w:r>
      <w:r w:rsidR="003025EA" w:rsidRPr="006B2633">
        <w:rPr>
          <w:rFonts w:ascii="Franklin Gothic Book" w:hAnsi="Franklin Gothic Book" w:cstheme="minorHAnsi"/>
          <w:b/>
        </w:rPr>
        <w:t>1</w:t>
      </w:r>
      <w:r w:rsidR="00290FBF" w:rsidRPr="006B2633">
        <w:rPr>
          <w:rFonts w:ascii="Franklin Gothic Book" w:hAnsi="Franklin Gothic Book" w:cstheme="minorHAnsi"/>
          <w:b/>
        </w:rPr>
        <w:t>]</w:t>
      </w:r>
      <w:r w:rsidRPr="006B2633">
        <w:rPr>
          <w:rFonts w:ascii="Franklin Gothic Book" w:hAnsi="Franklin Gothic Book" w:cstheme="minorHAnsi"/>
          <w:i/>
        </w:rPr>
        <w:t>”.</w:t>
      </w:r>
    </w:p>
    <w:p w14:paraId="1343CDE8" w14:textId="77777777" w:rsidR="000F3924" w:rsidRPr="006B2633" w:rsidRDefault="000F3924" w:rsidP="00093223">
      <w:pPr>
        <w:pStyle w:val="Akapitzlist"/>
        <w:numPr>
          <w:ilvl w:val="0"/>
          <w:numId w:val="1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W przypadku, gdy wadium zostanie wniesione przelewem Wykonawca dołącza do </w:t>
      </w:r>
      <w:r w:rsidR="0026783C" w:rsidRPr="006B2633">
        <w:rPr>
          <w:rFonts w:ascii="Franklin Gothic Book" w:hAnsi="Franklin Gothic Book" w:cstheme="minorHAnsi"/>
        </w:rPr>
        <w:t>O</w:t>
      </w:r>
      <w:r w:rsidRPr="006B2633">
        <w:rPr>
          <w:rFonts w:ascii="Franklin Gothic Book" w:hAnsi="Franklin Gothic Book" w:cstheme="minorHAnsi"/>
        </w:rPr>
        <w:t xml:space="preserve">ferty oryginał bądź kserokopię przelewu. W pozostałych przypadkach (bezgotówkowe formy wniesienia wadium) wymagane jest dołączenie do </w:t>
      </w:r>
      <w:r w:rsidR="0026783C" w:rsidRPr="006B2633">
        <w:rPr>
          <w:rFonts w:ascii="Franklin Gothic Book" w:hAnsi="Franklin Gothic Book" w:cstheme="minorHAnsi"/>
        </w:rPr>
        <w:t>O</w:t>
      </w:r>
      <w:r w:rsidRPr="006B2633">
        <w:rPr>
          <w:rFonts w:ascii="Franklin Gothic Book" w:hAnsi="Franklin Gothic Book" w:cstheme="minorHAnsi"/>
        </w:rPr>
        <w:t>ferty kopię dokumentu wystawionego na rzecz Zamawiającego.</w:t>
      </w:r>
    </w:p>
    <w:p w14:paraId="2B3EF81A" w14:textId="77777777" w:rsidR="00B00A72" w:rsidRPr="006B2633" w:rsidRDefault="00A556B1" w:rsidP="00093223">
      <w:pPr>
        <w:pStyle w:val="Akapitzlist"/>
        <w:numPr>
          <w:ilvl w:val="0"/>
          <w:numId w:val="1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29C0C77A" w14:textId="77777777" w:rsidR="00B00A72"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lastRenderedPageBreak/>
        <w:t xml:space="preserve">upłynął termin związania </w:t>
      </w:r>
      <w:r w:rsidR="00652B4B" w:rsidRPr="006B2633">
        <w:rPr>
          <w:rFonts w:ascii="Franklin Gothic Book" w:hAnsi="Franklin Gothic Book" w:cstheme="minorHAnsi"/>
        </w:rPr>
        <w:t>O</w:t>
      </w:r>
      <w:r w:rsidRPr="006B2633">
        <w:rPr>
          <w:rFonts w:ascii="Franklin Gothic Book" w:hAnsi="Franklin Gothic Book" w:cstheme="minorHAnsi"/>
        </w:rPr>
        <w:t>fertą,</w:t>
      </w:r>
    </w:p>
    <w:p w14:paraId="63B1587A" w14:textId="77777777" w:rsidR="00B00A72"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zawarto umowę w sprawie zamówienia i wniesiono wymagane zabezpieczenie należytego jej wykonania,</w:t>
      </w:r>
    </w:p>
    <w:p w14:paraId="259C3343" w14:textId="77777777" w:rsidR="00F352E2"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Zamawiający unieważnił postępowanie, </w:t>
      </w:r>
    </w:p>
    <w:p w14:paraId="74675D3D" w14:textId="77777777" w:rsidR="00B00A72"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na wniosek Wykonawcy, który wycofał </w:t>
      </w:r>
      <w:r w:rsidR="00652B4B" w:rsidRPr="006B2633">
        <w:rPr>
          <w:rFonts w:ascii="Franklin Gothic Book" w:hAnsi="Franklin Gothic Book" w:cstheme="minorHAnsi"/>
        </w:rPr>
        <w:t>O</w:t>
      </w:r>
      <w:r w:rsidRPr="006B2633">
        <w:rPr>
          <w:rFonts w:ascii="Franklin Gothic Book" w:hAnsi="Franklin Gothic Book" w:cstheme="minorHAnsi"/>
        </w:rPr>
        <w:t xml:space="preserve">fertę przed terminem składania </w:t>
      </w:r>
      <w:r w:rsidR="00652B4B" w:rsidRPr="006B2633">
        <w:rPr>
          <w:rFonts w:ascii="Franklin Gothic Book" w:hAnsi="Franklin Gothic Book" w:cstheme="minorHAnsi"/>
        </w:rPr>
        <w:t>O</w:t>
      </w:r>
      <w:r w:rsidRPr="006B2633">
        <w:rPr>
          <w:rFonts w:ascii="Franklin Gothic Book" w:hAnsi="Franklin Gothic Book" w:cstheme="minorHAnsi"/>
        </w:rPr>
        <w:t>fert</w:t>
      </w:r>
      <w:r w:rsidR="0029638F" w:rsidRPr="006B2633">
        <w:rPr>
          <w:rFonts w:ascii="Franklin Gothic Book" w:hAnsi="Franklin Gothic Book" w:cstheme="minorHAnsi"/>
        </w:rPr>
        <w:t>,</w:t>
      </w:r>
      <w:r w:rsidRPr="006B2633">
        <w:rPr>
          <w:rFonts w:ascii="Franklin Gothic Book" w:hAnsi="Franklin Gothic Book" w:cstheme="minorHAnsi"/>
        </w:rPr>
        <w:t xml:space="preserve"> lub którego </w:t>
      </w:r>
      <w:r w:rsidR="00652B4B" w:rsidRPr="006B2633">
        <w:rPr>
          <w:rFonts w:ascii="Franklin Gothic Book" w:hAnsi="Franklin Gothic Book" w:cstheme="minorHAnsi"/>
        </w:rPr>
        <w:t>O</w:t>
      </w:r>
      <w:r w:rsidRPr="006B2633">
        <w:rPr>
          <w:rFonts w:ascii="Franklin Gothic Book" w:hAnsi="Franklin Gothic Book" w:cstheme="minorHAnsi"/>
        </w:rPr>
        <w:t>ferta została odrzucona.</w:t>
      </w:r>
    </w:p>
    <w:p w14:paraId="3C70ED70" w14:textId="77777777" w:rsidR="00B00A72" w:rsidRPr="006B2633" w:rsidRDefault="00A556B1" w:rsidP="00093223">
      <w:pPr>
        <w:pStyle w:val="Akapitzlist"/>
        <w:numPr>
          <w:ilvl w:val="0"/>
          <w:numId w:val="1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Zamawiający zatrzyma wadium jeżeli Wykonawca, którego </w:t>
      </w:r>
      <w:r w:rsidR="00652B4B" w:rsidRPr="006B2633">
        <w:rPr>
          <w:rFonts w:ascii="Franklin Gothic Book" w:hAnsi="Franklin Gothic Book" w:cstheme="minorHAnsi"/>
        </w:rPr>
        <w:t>O</w:t>
      </w:r>
      <w:r w:rsidRPr="006B2633">
        <w:rPr>
          <w:rFonts w:ascii="Franklin Gothic Book" w:hAnsi="Franklin Gothic Book" w:cstheme="minorHAnsi"/>
        </w:rPr>
        <w:t>ferta została wybrana:</w:t>
      </w:r>
    </w:p>
    <w:p w14:paraId="5351BA54" w14:textId="77777777" w:rsidR="00B00A72"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odmówił podpisania umowy na warunkach określonych w </w:t>
      </w:r>
      <w:r w:rsidR="00652B4B" w:rsidRPr="006B2633">
        <w:rPr>
          <w:rFonts w:ascii="Franklin Gothic Book" w:hAnsi="Franklin Gothic Book" w:cstheme="minorHAnsi"/>
        </w:rPr>
        <w:t>O</w:t>
      </w:r>
      <w:r w:rsidRPr="006B2633">
        <w:rPr>
          <w:rFonts w:ascii="Franklin Gothic Book" w:hAnsi="Franklin Gothic Book" w:cstheme="minorHAnsi"/>
        </w:rPr>
        <w:t>fercie,</w:t>
      </w:r>
    </w:p>
    <w:p w14:paraId="0165FDCA" w14:textId="77777777" w:rsidR="00B00A72"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nie wniósł wymaganego zabezpieczenia należytego wykonania umowy,</w:t>
      </w:r>
    </w:p>
    <w:p w14:paraId="40C5D69F" w14:textId="77777777" w:rsidR="00A84DEB" w:rsidRPr="006B2633" w:rsidRDefault="00A556B1" w:rsidP="00093223">
      <w:pPr>
        <w:pStyle w:val="Akapitzlist"/>
        <w:numPr>
          <w:ilvl w:val="1"/>
          <w:numId w:val="15"/>
        </w:numPr>
        <w:spacing w:before="120" w:after="120"/>
        <w:ind w:left="851" w:hanging="425"/>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7AD44E78" w14:textId="77777777" w:rsidTr="005A6C4E">
        <w:tc>
          <w:tcPr>
            <w:tcW w:w="9771" w:type="dxa"/>
            <w:shd w:val="clear" w:color="auto" w:fill="D9D9D9" w:themeFill="background1" w:themeFillShade="D9"/>
          </w:tcPr>
          <w:p w14:paraId="00C759FF" w14:textId="77777777" w:rsidR="00D02625" w:rsidRPr="006B2633" w:rsidRDefault="00D02625" w:rsidP="00093223">
            <w:pPr>
              <w:pStyle w:val="Nagwek1"/>
              <w:spacing w:before="40" w:after="40" w:line="276" w:lineRule="auto"/>
              <w:jc w:val="left"/>
              <w:rPr>
                <w:rFonts w:ascii="Franklin Gothic Book" w:hAnsi="Franklin Gothic Book" w:cstheme="minorHAnsi"/>
                <w:sz w:val="22"/>
                <w:szCs w:val="22"/>
              </w:rPr>
            </w:pPr>
            <w:bookmarkStart w:id="8" w:name="_Toc54953911"/>
            <w:r w:rsidRPr="006B2633">
              <w:rPr>
                <w:rFonts w:ascii="Franklin Gothic Book" w:hAnsi="Franklin Gothic Book" w:cstheme="minorHAnsi"/>
                <w:sz w:val="22"/>
                <w:szCs w:val="22"/>
              </w:rPr>
              <w:t>ROZDZIAŁ VII</w:t>
            </w:r>
            <w:r w:rsidR="001970A5" w:rsidRPr="006B2633">
              <w:rPr>
                <w:rFonts w:ascii="Franklin Gothic Book" w:hAnsi="Franklin Gothic Book" w:cstheme="minorHAnsi"/>
                <w:sz w:val="22"/>
                <w:szCs w:val="22"/>
              </w:rPr>
              <w:t>I</w:t>
            </w:r>
            <w:r w:rsidRPr="006B2633">
              <w:rPr>
                <w:rFonts w:ascii="Franklin Gothic Book" w:hAnsi="Franklin Gothic Book" w:cstheme="minorHAnsi"/>
                <w:sz w:val="22"/>
                <w:szCs w:val="22"/>
              </w:rPr>
              <w:t xml:space="preserve"> – </w:t>
            </w:r>
            <w:r w:rsidRPr="006B2633">
              <w:rPr>
                <w:rFonts w:ascii="Franklin Gothic Book" w:hAnsi="Franklin Gothic Book" w:cstheme="minorHAnsi"/>
                <w:sz w:val="22"/>
                <w:szCs w:val="22"/>
                <w:lang w:val="pl-PL"/>
              </w:rPr>
              <w:t xml:space="preserve">Wymagania dotyczące zabezpieczenia należytego </w:t>
            </w:r>
            <w:r w:rsidR="001A60C7" w:rsidRPr="006B2633">
              <w:rPr>
                <w:rFonts w:ascii="Franklin Gothic Book" w:hAnsi="Franklin Gothic Book" w:cstheme="minorHAnsi"/>
                <w:sz w:val="22"/>
                <w:szCs w:val="22"/>
                <w:lang w:val="pl-PL"/>
              </w:rPr>
              <w:t>wykonania</w:t>
            </w:r>
            <w:r w:rsidRPr="006B2633">
              <w:rPr>
                <w:rFonts w:ascii="Franklin Gothic Book" w:hAnsi="Franklin Gothic Book" w:cstheme="minorHAnsi"/>
                <w:sz w:val="22"/>
                <w:szCs w:val="22"/>
                <w:lang w:val="pl-PL"/>
              </w:rPr>
              <w:t xml:space="preserve"> Umowy</w:t>
            </w:r>
            <w:bookmarkEnd w:id="8"/>
          </w:p>
        </w:tc>
      </w:tr>
    </w:tbl>
    <w:p w14:paraId="3DD352B2" w14:textId="77777777" w:rsidR="00D02625" w:rsidRPr="006B2633" w:rsidRDefault="001A60C7" w:rsidP="004F2FA6">
      <w:pPr>
        <w:pStyle w:val="Akapitzlist"/>
        <w:numPr>
          <w:ilvl w:val="0"/>
          <w:numId w:val="24"/>
        </w:numPr>
        <w:spacing w:before="120" w:after="120"/>
        <w:contextualSpacing w:val="0"/>
        <w:jc w:val="both"/>
        <w:rPr>
          <w:rFonts w:ascii="Franklin Gothic Book" w:eastAsia="Times New Roman" w:hAnsi="Franklin Gothic Book" w:cstheme="minorHAnsi"/>
          <w:b/>
          <w:lang w:eastAsia="pl-PL"/>
        </w:rPr>
      </w:pPr>
      <w:r w:rsidRPr="006B2633">
        <w:rPr>
          <w:rFonts w:ascii="Franklin Gothic Book" w:eastAsia="Times New Roman" w:hAnsi="Franklin Gothic Book" w:cstheme="minorHAnsi"/>
          <w:lang w:eastAsia="pl-PL"/>
        </w:rPr>
        <w:t>Zabezpieczenie należytego wykonania Umowy</w:t>
      </w:r>
      <w:r w:rsidR="00D02625" w:rsidRPr="006B2633">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4702CB" w:rsidRPr="006B2633">
            <w:rPr>
              <w:rFonts w:ascii="Franklin Gothic Book" w:eastAsia="Times New Roman" w:hAnsi="Franklin Gothic Book" w:cstheme="minorHAnsi"/>
              <w:b/>
              <w:lang w:eastAsia="pl-PL"/>
            </w:rPr>
            <w:t>jest wymagane</w:t>
          </w:r>
        </w:sdtContent>
      </w:sdt>
    </w:p>
    <w:p w14:paraId="6F185AD7" w14:textId="77777777" w:rsidR="006A16A0" w:rsidRPr="006B2633" w:rsidRDefault="006A16A0" w:rsidP="004F2FA6">
      <w:pPr>
        <w:pStyle w:val="Akapitzlist"/>
        <w:numPr>
          <w:ilvl w:val="0"/>
          <w:numId w:val="24"/>
        </w:numPr>
        <w:spacing w:before="120" w:after="120"/>
        <w:contextualSpacing w:val="0"/>
        <w:jc w:val="both"/>
        <w:rPr>
          <w:rFonts w:ascii="Franklin Gothic Book" w:eastAsia="Times New Roman" w:hAnsi="Franklin Gothic Book" w:cstheme="minorHAnsi"/>
          <w:lang w:eastAsia="pl-PL"/>
        </w:rPr>
      </w:pPr>
      <w:r w:rsidRPr="006B2633">
        <w:rPr>
          <w:rFonts w:ascii="Franklin Gothic Book" w:eastAsia="Times New Roman" w:hAnsi="Franklin Gothic Book" w:cstheme="minorHAnsi"/>
          <w:lang w:eastAsia="pl-PL"/>
        </w:rPr>
        <w:t>Punkty 3-10 dotyczą tylko sytuacji kiedy zabezpieczenie należytego wykonania Umowy jest wymagane.</w:t>
      </w:r>
    </w:p>
    <w:p w14:paraId="1461E4B1" w14:textId="77777777" w:rsidR="006A16A0" w:rsidRPr="006B2633" w:rsidRDefault="006A16A0" w:rsidP="004F2FA6">
      <w:pPr>
        <w:numPr>
          <w:ilvl w:val="0"/>
          <w:numId w:val="24"/>
        </w:numPr>
        <w:spacing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Wykonawca wnosi zabezpieczenia w postaci:</w:t>
      </w:r>
    </w:p>
    <w:p w14:paraId="0A8F1413" w14:textId="77777777" w:rsidR="006A16A0" w:rsidRPr="006B2633" w:rsidRDefault="006A16A0" w:rsidP="004F2FA6">
      <w:pPr>
        <w:widowControl w:val="0"/>
        <w:numPr>
          <w:ilvl w:val="1"/>
          <w:numId w:val="24"/>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Gwarancji Należytego Wykonania Przedmiotu Umowy w formie określonej we  wzorze umowy </w:t>
      </w:r>
      <w:r w:rsidR="00FA7910" w:rsidRPr="006B2633">
        <w:rPr>
          <w:rFonts w:ascii="Franklin Gothic Book" w:hAnsi="Franklin Gothic Book" w:cstheme="minorHAnsi"/>
          <w:sz w:val="22"/>
          <w:szCs w:val="22"/>
        </w:rPr>
        <w:br/>
      </w:r>
      <w:r w:rsidRPr="006B2633">
        <w:rPr>
          <w:rFonts w:ascii="Franklin Gothic Book" w:hAnsi="Franklin Gothic Book" w:cstheme="minorHAnsi"/>
          <w:sz w:val="22"/>
          <w:szCs w:val="22"/>
        </w:rPr>
        <w:t>w wysokości 5% kwoty Wynagrodzenia umownego brutto (wraz z podatkiem VAT). Dostarczenie tej Gwarancji jest warunkiem wejścia Umowy w życie.</w:t>
      </w:r>
    </w:p>
    <w:p w14:paraId="2E01D21A" w14:textId="77777777" w:rsidR="006A16A0" w:rsidRPr="006B2633" w:rsidRDefault="006A16A0" w:rsidP="004F2FA6">
      <w:pPr>
        <w:widowControl w:val="0"/>
        <w:numPr>
          <w:ilvl w:val="1"/>
          <w:numId w:val="24"/>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Gwarancji Usunięcia Wad w formie określonej we wzorze umowy, w wysokości 5 % kwoty Wynagrodzenia umownego brutto (wraz z podatkiem VAT).</w:t>
      </w:r>
    </w:p>
    <w:p w14:paraId="16E607F0" w14:textId="77777777" w:rsidR="006A16A0" w:rsidRPr="006B2633" w:rsidRDefault="006A16A0" w:rsidP="004F2FA6">
      <w:pPr>
        <w:numPr>
          <w:ilvl w:val="0"/>
          <w:numId w:val="24"/>
        </w:numPr>
        <w:spacing w:line="276" w:lineRule="auto"/>
        <w:jc w:val="both"/>
        <w:rPr>
          <w:rFonts w:ascii="Franklin Gothic Book" w:eastAsiaTheme="minorHAnsi" w:hAnsi="Franklin Gothic Book" w:cstheme="minorHAnsi"/>
          <w:sz w:val="22"/>
          <w:szCs w:val="22"/>
          <w:lang w:eastAsia="en-US"/>
        </w:rPr>
      </w:pPr>
      <w:r w:rsidRPr="006B2633">
        <w:rPr>
          <w:rFonts w:ascii="Franklin Gothic Book" w:hAnsi="Franklin Gothic Book" w:cstheme="minorHAnsi"/>
          <w:sz w:val="22"/>
          <w:szCs w:val="22"/>
        </w:rPr>
        <w:t>Gwarancję Należytego Wykonania Przedmiotu Umowy</w:t>
      </w:r>
      <w:r w:rsidRPr="006B2633">
        <w:rPr>
          <w:rFonts w:ascii="Franklin Gothic Book" w:eastAsiaTheme="minorHAnsi" w:hAnsi="Franklin Gothic Book" w:cstheme="minorHAnsi"/>
          <w:sz w:val="22"/>
          <w:szCs w:val="22"/>
          <w:lang w:eastAsia="en-US"/>
        </w:rPr>
        <w:t xml:space="preserve">, należy wnieść  najpóźniej w dniu zawarcia Umowy. </w:t>
      </w:r>
    </w:p>
    <w:p w14:paraId="11CB4986" w14:textId="77777777" w:rsidR="006A16A0" w:rsidRPr="006B2633" w:rsidRDefault="006A16A0" w:rsidP="004F2FA6">
      <w:pPr>
        <w:numPr>
          <w:ilvl w:val="0"/>
          <w:numId w:val="24"/>
        </w:numPr>
        <w:spacing w:line="276" w:lineRule="auto"/>
        <w:jc w:val="both"/>
        <w:rPr>
          <w:rFonts w:ascii="Franklin Gothic Book" w:eastAsiaTheme="minorHAnsi" w:hAnsi="Franklin Gothic Book" w:cstheme="minorHAnsi"/>
          <w:sz w:val="22"/>
          <w:szCs w:val="22"/>
          <w:lang w:eastAsia="en-US"/>
        </w:rPr>
      </w:pPr>
      <w:r w:rsidRPr="006B2633">
        <w:rPr>
          <w:rFonts w:ascii="Franklin Gothic Book" w:hAnsi="Franklin Gothic Book" w:cstheme="minorHAnsi"/>
          <w:sz w:val="22"/>
          <w:szCs w:val="22"/>
        </w:rPr>
        <w:t xml:space="preserve">Gwarancję Usunięcia Wad </w:t>
      </w:r>
      <w:r w:rsidRPr="006B2633">
        <w:rPr>
          <w:rFonts w:ascii="Franklin Gothic Book" w:eastAsiaTheme="minorHAnsi" w:hAnsi="Franklin Gothic Book" w:cstheme="minorHAnsi"/>
          <w:sz w:val="22"/>
          <w:szCs w:val="22"/>
          <w:lang w:eastAsia="en-US"/>
        </w:rPr>
        <w:t>należy wnieść  najpóźniej w dniu zgłoszenia do odbioru końcowego.</w:t>
      </w:r>
    </w:p>
    <w:p w14:paraId="3ED04A29" w14:textId="77777777" w:rsidR="006A16A0" w:rsidRPr="006B2633" w:rsidRDefault="006A16A0" w:rsidP="004F2FA6">
      <w:pPr>
        <w:numPr>
          <w:ilvl w:val="0"/>
          <w:numId w:val="24"/>
        </w:numPr>
        <w:spacing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Zabezpieczenie wnoszone jest w jednej lub kilku spośród poniższych form, zgodnie z wyborem Wykonawcy:</w:t>
      </w:r>
    </w:p>
    <w:p w14:paraId="57B9CE60" w14:textId="77777777" w:rsidR="006A16A0" w:rsidRPr="006B2633" w:rsidRDefault="006A16A0" w:rsidP="004F2FA6">
      <w:pPr>
        <w:numPr>
          <w:ilvl w:val="1"/>
          <w:numId w:val="24"/>
        </w:numPr>
        <w:spacing w:line="276" w:lineRule="auto"/>
        <w:ind w:hanging="57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pieniądzu - na rachunek bankowy wskazany przez Zamawiającego;</w:t>
      </w:r>
    </w:p>
    <w:p w14:paraId="0E2F1DA8" w14:textId="77777777" w:rsidR="006A16A0" w:rsidRPr="006B2633" w:rsidRDefault="006A16A0" w:rsidP="004F2FA6">
      <w:pPr>
        <w:numPr>
          <w:ilvl w:val="1"/>
          <w:numId w:val="24"/>
        </w:numPr>
        <w:spacing w:line="276" w:lineRule="auto"/>
        <w:ind w:hanging="57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gwarancji bankowej;</w:t>
      </w:r>
    </w:p>
    <w:p w14:paraId="40917545" w14:textId="77777777" w:rsidR="00DF42D9" w:rsidRPr="006B2633" w:rsidRDefault="00DF42D9" w:rsidP="00DF42D9">
      <w:pPr>
        <w:numPr>
          <w:ilvl w:val="1"/>
          <w:numId w:val="24"/>
        </w:numPr>
        <w:spacing w:line="360" w:lineRule="auto"/>
        <w:ind w:hanging="575"/>
        <w:jc w:val="both"/>
        <w:rPr>
          <w:rFonts w:ascii="Franklin Gothic Book" w:eastAsiaTheme="minorHAnsi" w:hAnsi="Franklin Gothic Book" w:cstheme="minorHAnsi"/>
          <w:sz w:val="22"/>
          <w:szCs w:val="22"/>
          <w:lang w:eastAsia="en-US"/>
        </w:rPr>
      </w:pPr>
      <w:r w:rsidRPr="006B2633">
        <w:rPr>
          <w:rFonts w:ascii="Franklin Gothic Book" w:eastAsia="Times" w:hAnsi="Franklin Gothic Book" w:cstheme="minorHAnsi"/>
          <w:sz w:val="22"/>
          <w:szCs w:val="22"/>
        </w:rPr>
        <w:t>poręczeniach bankowych lub poręczeniach spółdzielczej kasy oszczędnościowo-kredytowej, z tym</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że poręczenie kasy jest zawsze poręczeniem pieniężnym;</w:t>
      </w:r>
    </w:p>
    <w:p w14:paraId="274CBD99" w14:textId="77777777" w:rsidR="006A16A0" w:rsidRPr="006B2633" w:rsidRDefault="006A16A0" w:rsidP="004F2FA6">
      <w:pPr>
        <w:numPr>
          <w:ilvl w:val="1"/>
          <w:numId w:val="24"/>
        </w:numPr>
        <w:spacing w:line="276" w:lineRule="auto"/>
        <w:ind w:hanging="57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gwarancji ubezpieczeniowej.</w:t>
      </w:r>
    </w:p>
    <w:p w14:paraId="46124EC7" w14:textId="77777777" w:rsidR="006A16A0" w:rsidRPr="006B2633" w:rsidRDefault="006A16A0" w:rsidP="007D3EC3">
      <w:pPr>
        <w:pStyle w:val="Akapitzlist"/>
        <w:numPr>
          <w:ilvl w:val="0"/>
          <w:numId w:val="24"/>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Wykonawca wnosi zabezpieczenie w pieniądzu: przelew na konto Enea </w:t>
      </w:r>
      <w:r w:rsidR="007D3EC3" w:rsidRPr="006B2633">
        <w:rPr>
          <w:rFonts w:ascii="Franklin Gothic Book" w:hAnsi="Franklin Gothic Book" w:cstheme="minorHAnsi"/>
        </w:rPr>
        <w:t xml:space="preserve">Elektrownia </w:t>
      </w:r>
      <w:r w:rsidRPr="006B2633">
        <w:rPr>
          <w:rFonts w:ascii="Franklin Gothic Book" w:hAnsi="Franklin Gothic Book" w:cstheme="minorHAnsi"/>
        </w:rPr>
        <w:t xml:space="preserve">Połaniec S.A. </w:t>
      </w:r>
      <w:r w:rsidR="00FA7910" w:rsidRPr="006B2633">
        <w:rPr>
          <w:rFonts w:ascii="Franklin Gothic Book" w:hAnsi="Franklin Gothic Book" w:cstheme="minorHAnsi"/>
        </w:rPr>
        <w:br/>
      </w:r>
      <w:r w:rsidRPr="006B2633">
        <w:rPr>
          <w:rFonts w:ascii="Franklin Gothic Book" w:hAnsi="Franklin Gothic Book" w:cstheme="minorHAnsi"/>
        </w:rPr>
        <w:t xml:space="preserve">w  Zawadzie, Bank </w:t>
      </w:r>
      <w:r w:rsidRPr="006B2633">
        <w:rPr>
          <w:rFonts w:ascii="Franklin Gothic Book" w:hAnsi="Franklin Gothic Book" w:cstheme="minorHAnsi"/>
          <w:b/>
        </w:rPr>
        <w:t>PKO BP</w:t>
      </w:r>
      <w:r w:rsidRPr="006B2633">
        <w:rPr>
          <w:rFonts w:ascii="Franklin Gothic Book" w:hAnsi="Franklin Gothic Book" w:cstheme="minorHAnsi"/>
        </w:rPr>
        <w:t xml:space="preserve"> nr konta:</w:t>
      </w:r>
      <w:r w:rsidR="00327AF0" w:rsidRPr="006B2633">
        <w:rPr>
          <w:rFonts w:ascii="Franklin Gothic Book" w:hAnsi="Franklin Gothic Book" w:cstheme="minorHAnsi"/>
        </w:rPr>
        <w:t xml:space="preserve"> 24 1020 1026 0000 1102 0296 1860</w:t>
      </w:r>
      <w:r w:rsidRPr="006B2633">
        <w:rPr>
          <w:rFonts w:ascii="Franklin Gothic Book" w:hAnsi="Franklin Gothic Book" w:cstheme="minorHAnsi"/>
        </w:rPr>
        <w:t xml:space="preserve">. Na przelewie należy umieścić informację: </w:t>
      </w:r>
      <w:r w:rsidRPr="006B2633">
        <w:rPr>
          <w:rFonts w:ascii="Franklin Gothic Book" w:hAnsi="Franklin Gothic Book" w:cstheme="minorHAnsi"/>
          <w:i/>
        </w:rPr>
        <w:t>„Zabezpieczenie należytego wykonania umowy – nr sygn.</w:t>
      </w:r>
      <w:r w:rsidRPr="006B2633">
        <w:rPr>
          <w:rFonts w:ascii="Franklin Gothic Book" w:hAnsi="Franklin Gothic Book" w:cstheme="minorHAnsi"/>
        </w:rPr>
        <w:t>[</w:t>
      </w:r>
      <w:r w:rsidR="004702CB" w:rsidRPr="006B2633">
        <w:rPr>
          <w:rFonts w:ascii="Franklin Gothic Book" w:hAnsi="Franklin Gothic Book" w:cstheme="minorHAnsi"/>
        </w:rPr>
        <w:t>NZ/4100/1300010</w:t>
      </w:r>
      <w:r w:rsidR="007C2A9B" w:rsidRPr="006B2633">
        <w:rPr>
          <w:rFonts w:ascii="Franklin Gothic Book" w:hAnsi="Franklin Gothic Book" w:cstheme="minorHAnsi"/>
        </w:rPr>
        <w:t>2</w:t>
      </w:r>
      <w:r w:rsidR="00300209" w:rsidRPr="006B2633">
        <w:rPr>
          <w:rFonts w:ascii="Franklin Gothic Book" w:hAnsi="Franklin Gothic Book" w:cstheme="minorHAnsi"/>
        </w:rPr>
        <w:t>4</w:t>
      </w:r>
      <w:r w:rsidR="00714EC1" w:rsidRPr="006B2633">
        <w:rPr>
          <w:rFonts w:ascii="Franklin Gothic Book" w:hAnsi="Franklin Gothic Book" w:cstheme="minorHAnsi"/>
        </w:rPr>
        <w:t>7</w:t>
      </w:r>
      <w:r w:rsidR="004702CB" w:rsidRPr="006B2633">
        <w:rPr>
          <w:rFonts w:ascii="Franklin Gothic Book" w:hAnsi="Franklin Gothic Book" w:cstheme="minorHAnsi"/>
        </w:rPr>
        <w:t>/21</w:t>
      </w:r>
      <w:r w:rsidRPr="006B2633">
        <w:rPr>
          <w:rFonts w:ascii="Franklin Gothic Book" w:hAnsi="Franklin Gothic Book" w:cstheme="minorHAnsi"/>
        </w:rPr>
        <w:t>]</w:t>
      </w:r>
      <w:r w:rsidRPr="006B2633">
        <w:rPr>
          <w:rFonts w:ascii="Franklin Gothic Book" w:hAnsi="Franklin Gothic Book" w:cstheme="minorHAnsi"/>
          <w:i/>
        </w:rPr>
        <w:t>”.</w:t>
      </w:r>
    </w:p>
    <w:p w14:paraId="47650AF9" w14:textId="77777777" w:rsidR="006A16A0" w:rsidRPr="006B2633" w:rsidRDefault="006A16A0" w:rsidP="004F2FA6">
      <w:pPr>
        <w:numPr>
          <w:ilvl w:val="0"/>
          <w:numId w:val="24"/>
        </w:numPr>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Zabezpieczenie niepieniężne zawiera nieodwołalne i bezwarunkowe zobowiązanie gwaranta do wypłaty kwoty zabezpieczenia na pierwsze żądanie Zamawiającego. </w:t>
      </w:r>
    </w:p>
    <w:p w14:paraId="0A62D4C4" w14:textId="77777777" w:rsidR="006A16A0" w:rsidRPr="006B2633" w:rsidRDefault="006A16A0" w:rsidP="004F2FA6">
      <w:pPr>
        <w:numPr>
          <w:ilvl w:val="0"/>
          <w:numId w:val="24"/>
        </w:numPr>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C8922AC" w14:textId="77777777" w:rsidR="006A16A0" w:rsidRPr="006B2633" w:rsidRDefault="006A16A0" w:rsidP="004F2FA6">
      <w:pPr>
        <w:numPr>
          <w:ilvl w:val="0"/>
          <w:numId w:val="24"/>
        </w:numPr>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6B2633" w14:paraId="210A0000" w14:textId="77777777" w:rsidTr="008B6C53">
        <w:trPr>
          <w:trHeight w:val="249"/>
        </w:trPr>
        <w:tc>
          <w:tcPr>
            <w:tcW w:w="10110" w:type="dxa"/>
            <w:shd w:val="clear" w:color="auto" w:fill="D9D9D9" w:themeFill="background1" w:themeFillShade="D9"/>
          </w:tcPr>
          <w:p w14:paraId="0403CE32" w14:textId="77777777" w:rsidR="00E81BEC" w:rsidRPr="006B2633" w:rsidRDefault="00E81BEC" w:rsidP="00093223">
            <w:pPr>
              <w:pStyle w:val="Nagwek1"/>
              <w:spacing w:before="40" w:after="40" w:line="276" w:lineRule="auto"/>
              <w:jc w:val="left"/>
              <w:rPr>
                <w:rFonts w:ascii="Franklin Gothic Book" w:hAnsi="Franklin Gothic Book" w:cstheme="minorHAnsi"/>
                <w:sz w:val="22"/>
                <w:szCs w:val="22"/>
              </w:rPr>
            </w:pPr>
            <w:bookmarkStart w:id="9" w:name="_Toc54953912"/>
            <w:r w:rsidRPr="006B2633">
              <w:rPr>
                <w:rFonts w:ascii="Franklin Gothic Book" w:hAnsi="Franklin Gothic Book" w:cstheme="minorHAnsi"/>
                <w:sz w:val="22"/>
                <w:szCs w:val="22"/>
              </w:rPr>
              <w:lastRenderedPageBreak/>
              <w:t xml:space="preserve">ROZDZIAŁ </w:t>
            </w:r>
            <w:r w:rsidR="001970A5" w:rsidRPr="006B2633">
              <w:rPr>
                <w:rFonts w:ascii="Franklin Gothic Book" w:hAnsi="Franklin Gothic Book" w:cstheme="minorHAnsi"/>
                <w:sz w:val="22"/>
                <w:szCs w:val="22"/>
              </w:rPr>
              <w:t>IX</w:t>
            </w:r>
            <w:r w:rsidRPr="006B2633">
              <w:rPr>
                <w:rFonts w:ascii="Franklin Gothic Book" w:hAnsi="Franklin Gothic Book" w:cstheme="minorHAnsi"/>
                <w:sz w:val="22"/>
                <w:szCs w:val="22"/>
              </w:rPr>
              <w:t xml:space="preserve"> – </w:t>
            </w:r>
            <w:r w:rsidR="003F7FA4" w:rsidRPr="006B2633">
              <w:rPr>
                <w:rFonts w:ascii="Franklin Gothic Book" w:hAnsi="Franklin Gothic Book" w:cstheme="minorHAnsi"/>
                <w:sz w:val="22"/>
                <w:szCs w:val="22"/>
                <w:lang w:val="pl-PL"/>
              </w:rPr>
              <w:t>Opis przygotowania oferty</w:t>
            </w:r>
            <w:bookmarkEnd w:id="9"/>
          </w:p>
        </w:tc>
      </w:tr>
    </w:tbl>
    <w:p w14:paraId="17AEBD72" w14:textId="77777777" w:rsidR="00932FA9" w:rsidRPr="006B2633" w:rsidRDefault="00932FA9" w:rsidP="00932FA9">
      <w:pPr>
        <w:pStyle w:val="Akapitzlist"/>
        <w:numPr>
          <w:ilvl w:val="0"/>
          <w:numId w:val="7"/>
        </w:numPr>
        <w:spacing w:before="120" w:after="120"/>
        <w:ind w:left="425" w:hanging="425"/>
        <w:contextualSpacing w:val="0"/>
        <w:jc w:val="both"/>
        <w:rPr>
          <w:rFonts w:ascii="Franklin Gothic Book" w:hAnsi="Franklin Gothic Book" w:cstheme="minorHAnsi"/>
        </w:rPr>
      </w:pPr>
      <w:r w:rsidRPr="006B2633">
        <w:rPr>
          <w:rFonts w:ascii="Franklin Gothic Book" w:hAnsi="Franklin Gothic Book" w:cstheme="minorHAnsi"/>
        </w:rPr>
        <w:t xml:space="preserve">Celem złożenia Oferty poprzez Platformę Zakupową wymagane jest uprzednie zarejestrowanie się w bazie dostawców poprzez formularze rejestracyjny dostępny pod adresem </w:t>
      </w:r>
      <w:hyperlink r:id="rId15" w:history="1">
        <w:r w:rsidRPr="006B2633">
          <w:rPr>
            <w:rStyle w:val="Hipercze"/>
            <w:rFonts w:ascii="Franklin Gothic Book" w:hAnsi="Franklin Gothic Book" w:cstheme="minorHAnsi"/>
          </w:rPr>
          <w:t>https://grupaenea.logintrade.net/rejestracja/</w:t>
        </w:r>
      </w:hyperlink>
      <w:r w:rsidRPr="006B2633">
        <w:rPr>
          <w:rFonts w:ascii="Franklin Gothic Book" w:hAnsi="Franklin Gothic Book" w:cstheme="minorHAnsi"/>
        </w:rPr>
        <w:t>.</w:t>
      </w:r>
    </w:p>
    <w:p w14:paraId="25A66FCB" w14:textId="77777777" w:rsidR="00873A74" w:rsidRPr="006B2633" w:rsidRDefault="00F01F4F" w:rsidP="00093223">
      <w:pPr>
        <w:pStyle w:val="Akapitzlist"/>
        <w:numPr>
          <w:ilvl w:val="0"/>
          <w:numId w:val="7"/>
        </w:numPr>
        <w:spacing w:after="120"/>
        <w:ind w:left="425" w:hanging="425"/>
        <w:contextualSpacing w:val="0"/>
        <w:jc w:val="both"/>
        <w:rPr>
          <w:rFonts w:ascii="Franklin Gothic Book" w:hAnsi="Franklin Gothic Book" w:cstheme="minorHAnsi"/>
        </w:rPr>
      </w:pPr>
      <w:r w:rsidRPr="006B2633">
        <w:rPr>
          <w:rFonts w:ascii="Franklin Gothic Book" w:hAnsi="Franklin Gothic Book" w:cstheme="minorHAnsi"/>
        </w:rPr>
        <w:t xml:space="preserve">Wykonawcy zobowiązani są </w:t>
      </w:r>
      <w:r w:rsidR="009F7E14" w:rsidRPr="006B2633">
        <w:rPr>
          <w:rFonts w:ascii="Franklin Gothic Book" w:hAnsi="Franklin Gothic Book" w:cstheme="minorHAnsi"/>
        </w:rPr>
        <w:t>zapoznać się dokładnie z informacjami zawartymi w Warunkach Zamówienia</w:t>
      </w:r>
      <w:r w:rsidR="006F274D" w:rsidRPr="006B2633">
        <w:rPr>
          <w:rFonts w:ascii="Franklin Gothic Book" w:hAnsi="Franklin Gothic Book" w:cstheme="minorHAnsi"/>
        </w:rPr>
        <w:t xml:space="preserve"> i </w:t>
      </w:r>
      <w:r w:rsidR="009F7E14" w:rsidRPr="006B2633">
        <w:rPr>
          <w:rFonts w:ascii="Franklin Gothic Book" w:hAnsi="Franklin Gothic Book" w:cstheme="minorHAnsi"/>
        </w:rPr>
        <w:t xml:space="preserve">przygotować </w:t>
      </w:r>
      <w:r w:rsidR="00B83AB3" w:rsidRPr="006B2633">
        <w:rPr>
          <w:rFonts w:ascii="Franklin Gothic Book" w:hAnsi="Franklin Gothic Book" w:cstheme="minorHAnsi"/>
        </w:rPr>
        <w:t>O</w:t>
      </w:r>
      <w:r w:rsidR="009F7E14" w:rsidRPr="006B2633">
        <w:rPr>
          <w:rFonts w:ascii="Franklin Gothic Book" w:hAnsi="Franklin Gothic Book" w:cstheme="minorHAnsi"/>
        </w:rPr>
        <w:t xml:space="preserve">fertę zgodnie z wymaganiami określonymi w tym dokumencie. </w:t>
      </w:r>
    </w:p>
    <w:p w14:paraId="7D1B8D1E" w14:textId="77777777" w:rsidR="00873A74" w:rsidRPr="006B2633" w:rsidRDefault="00873A74" w:rsidP="00093223">
      <w:pPr>
        <w:pStyle w:val="Akapitzlist"/>
        <w:numPr>
          <w:ilvl w:val="0"/>
          <w:numId w:val="7"/>
        </w:numPr>
        <w:spacing w:before="120" w:after="120"/>
        <w:ind w:left="425" w:hanging="425"/>
        <w:contextualSpacing w:val="0"/>
        <w:jc w:val="both"/>
        <w:rPr>
          <w:rFonts w:ascii="Franklin Gothic Book" w:hAnsi="Franklin Gothic Book" w:cstheme="minorHAnsi"/>
        </w:rPr>
      </w:pPr>
      <w:r w:rsidRPr="006B2633">
        <w:rPr>
          <w:rFonts w:ascii="Franklin Gothic Book" w:hAnsi="Franklin Gothic Book" w:cstheme="minorHAnsi"/>
        </w:rPr>
        <w:t xml:space="preserve">Złożona </w:t>
      </w:r>
      <w:r w:rsidR="00B83AB3" w:rsidRPr="006B2633">
        <w:rPr>
          <w:rFonts w:ascii="Franklin Gothic Book" w:hAnsi="Franklin Gothic Book" w:cstheme="minorHAnsi"/>
        </w:rPr>
        <w:t>O</w:t>
      </w:r>
      <w:r w:rsidRPr="006B2633">
        <w:rPr>
          <w:rFonts w:ascii="Franklin Gothic Book" w:hAnsi="Franklin Gothic Book" w:cstheme="minorHAnsi"/>
        </w:rPr>
        <w:t>ferta musi dokładnie odpowiadać Warunkom Zamówienia i</w:t>
      </w:r>
      <w:r w:rsidR="004147D3" w:rsidRPr="006B2633">
        <w:rPr>
          <w:rFonts w:ascii="Franklin Gothic Book" w:hAnsi="Franklin Gothic Book" w:cstheme="minorHAnsi"/>
        </w:rPr>
        <w:t> zostać przedstawiona zgodnie z </w:t>
      </w:r>
      <w:r w:rsidRPr="006B2633">
        <w:rPr>
          <w:rFonts w:ascii="Franklin Gothic Book" w:hAnsi="Franklin Gothic Book" w:cstheme="minorHAnsi"/>
        </w:rPr>
        <w:t>formularzem ofertowym sta</w:t>
      </w:r>
      <w:r w:rsidR="008A7467" w:rsidRPr="006B2633">
        <w:rPr>
          <w:rFonts w:ascii="Franklin Gothic Book" w:hAnsi="Franklin Gothic Book" w:cstheme="minorHAnsi"/>
        </w:rPr>
        <w:t>nowiącym załącznik do WZ</w:t>
      </w:r>
      <w:r w:rsidRPr="006B2633">
        <w:rPr>
          <w:rFonts w:ascii="Franklin Gothic Book" w:hAnsi="Franklin Gothic Book" w:cstheme="minorHAnsi"/>
        </w:rPr>
        <w:t>.</w:t>
      </w:r>
    </w:p>
    <w:p w14:paraId="2501B7F4" w14:textId="77777777" w:rsidR="00C166C9" w:rsidRPr="006B2633" w:rsidRDefault="00C166C9" w:rsidP="00093223">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6B2633">
        <w:rPr>
          <w:rFonts w:ascii="Franklin Gothic Book" w:hAnsi="Franklin Gothic Book" w:cstheme="minorHAnsi"/>
          <w:u w:val="single"/>
        </w:rPr>
        <w:t xml:space="preserve">Złożenie </w:t>
      </w:r>
      <w:r w:rsidR="00B83AB3" w:rsidRPr="006B2633">
        <w:rPr>
          <w:rFonts w:ascii="Franklin Gothic Book" w:hAnsi="Franklin Gothic Book" w:cstheme="minorHAnsi"/>
          <w:u w:val="single"/>
        </w:rPr>
        <w:t>O</w:t>
      </w:r>
      <w:r w:rsidRPr="006B2633">
        <w:rPr>
          <w:rFonts w:ascii="Franklin Gothic Book" w:hAnsi="Franklin Gothic Book" w:cstheme="minorHAnsi"/>
          <w:u w:val="single"/>
        </w:rPr>
        <w:t>ferty jest równoznaczne z akceptacją Warunków Zamówienia.</w:t>
      </w:r>
    </w:p>
    <w:p w14:paraId="4DFACF73" w14:textId="77777777" w:rsidR="00134EF2" w:rsidRPr="006B2633" w:rsidRDefault="0063626A" w:rsidP="00093223">
      <w:pPr>
        <w:pStyle w:val="Akapitzlist"/>
        <w:numPr>
          <w:ilvl w:val="0"/>
          <w:numId w:val="7"/>
        </w:numPr>
        <w:spacing w:before="120" w:after="120"/>
        <w:ind w:left="425" w:hanging="425"/>
        <w:contextualSpacing w:val="0"/>
        <w:jc w:val="both"/>
        <w:rPr>
          <w:rFonts w:ascii="Franklin Gothic Book" w:hAnsi="Franklin Gothic Book" w:cstheme="minorHAnsi"/>
        </w:rPr>
      </w:pPr>
      <w:r w:rsidRPr="006B2633">
        <w:rPr>
          <w:rFonts w:ascii="Franklin Gothic Book" w:hAnsi="Franklin Gothic Book" w:cstheme="minorHAnsi"/>
        </w:rPr>
        <w:t>Wykonawca</w:t>
      </w:r>
      <w:r w:rsidR="006B17E2" w:rsidRPr="006B2633">
        <w:rPr>
          <w:rFonts w:ascii="Franklin Gothic Book" w:hAnsi="Franklin Gothic Book" w:cstheme="minorHAnsi"/>
        </w:rPr>
        <w:t xml:space="preserve"> ponosi wszystkie koszty związane ze sporządzeniem i przedłożeniem </w:t>
      </w:r>
      <w:r w:rsidR="00B83AB3" w:rsidRPr="006B2633">
        <w:rPr>
          <w:rFonts w:ascii="Franklin Gothic Book" w:hAnsi="Franklin Gothic Book" w:cstheme="minorHAnsi"/>
        </w:rPr>
        <w:t>O</w:t>
      </w:r>
      <w:r w:rsidR="006B17E2" w:rsidRPr="006B2633">
        <w:rPr>
          <w:rFonts w:ascii="Franklin Gothic Book" w:hAnsi="Franklin Gothic Book" w:cstheme="minorHAnsi"/>
        </w:rPr>
        <w:t>ferty.</w:t>
      </w:r>
    </w:p>
    <w:p w14:paraId="29F55761" w14:textId="77777777" w:rsidR="00134EF2" w:rsidRPr="006B2633" w:rsidRDefault="0063626A" w:rsidP="00093223">
      <w:pPr>
        <w:pStyle w:val="Akapitzlist"/>
        <w:numPr>
          <w:ilvl w:val="0"/>
          <w:numId w:val="7"/>
        </w:numPr>
        <w:spacing w:before="120" w:after="120"/>
        <w:ind w:left="425" w:hanging="425"/>
        <w:contextualSpacing w:val="0"/>
        <w:jc w:val="both"/>
        <w:rPr>
          <w:rFonts w:ascii="Franklin Gothic Book" w:hAnsi="Franklin Gothic Book" w:cstheme="minorHAnsi"/>
        </w:rPr>
      </w:pPr>
      <w:r w:rsidRPr="006B2633">
        <w:rPr>
          <w:rFonts w:ascii="Franklin Gothic Book" w:hAnsi="Franklin Gothic Book" w:cstheme="minorHAnsi"/>
        </w:rPr>
        <w:t>Wykonawca</w:t>
      </w:r>
      <w:r w:rsidR="00134EF2" w:rsidRPr="006B2633">
        <w:rPr>
          <w:rFonts w:ascii="Franklin Gothic Book" w:hAnsi="Franklin Gothic Book" w:cstheme="minorHAnsi"/>
        </w:rPr>
        <w:t xml:space="preserve"> zobowiązany jest do zachowania w tajemnicy wszelkich poufnych informacji, które uzyskał od Zamawiającego w trakcie opracowywania </w:t>
      </w:r>
      <w:r w:rsidR="00B83AB3" w:rsidRPr="006B2633">
        <w:rPr>
          <w:rFonts w:ascii="Franklin Gothic Book" w:hAnsi="Franklin Gothic Book" w:cstheme="minorHAnsi"/>
        </w:rPr>
        <w:t>O</w:t>
      </w:r>
      <w:r w:rsidR="00134EF2" w:rsidRPr="006B2633">
        <w:rPr>
          <w:rFonts w:ascii="Franklin Gothic Book" w:hAnsi="Franklin Gothic Book" w:cstheme="minorHAnsi"/>
        </w:rPr>
        <w:t>ferty.</w:t>
      </w:r>
    </w:p>
    <w:p w14:paraId="4425ED98" w14:textId="77777777" w:rsidR="00C970F3" w:rsidRPr="006B2633" w:rsidRDefault="000A6A05" w:rsidP="00093223">
      <w:pPr>
        <w:pStyle w:val="Akapitzlist"/>
        <w:numPr>
          <w:ilvl w:val="0"/>
          <w:numId w:val="7"/>
        </w:numPr>
        <w:spacing w:before="120" w:after="120"/>
        <w:ind w:left="425" w:hanging="425"/>
        <w:contextualSpacing w:val="0"/>
        <w:jc w:val="both"/>
        <w:rPr>
          <w:rFonts w:ascii="Franklin Gothic Book" w:hAnsi="Franklin Gothic Book" w:cstheme="minorHAnsi"/>
        </w:rPr>
      </w:pPr>
      <w:r w:rsidRPr="006B2633">
        <w:rPr>
          <w:rFonts w:ascii="Franklin Gothic Book" w:eastAsia="Times New Roman" w:hAnsi="Franklin Gothic Book" w:cstheme="minorHAnsi"/>
          <w:lang w:eastAsia="pl-PL"/>
        </w:rPr>
        <w:t xml:space="preserve">Ofertę należy złożyć na wypełnionym i podpisanym Formularzu Oferty – </w:t>
      </w:r>
      <w:r w:rsidRPr="006B2633">
        <w:rPr>
          <w:rFonts w:ascii="Franklin Gothic Book" w:eastAsia="Times New Roman" w:hAnsi="Franklin Gothic Book" w:cstheme="minorHAnsi"/>
          <w:b/>
          <w:lang w:eastAsia="pl-PL"/>
        </w:rPr>
        <w:t xml:space="preserve">Załącznik nr </w:t>
      </w:r>
      <w:r w:rsidR="002438DB" w:rsidRPr="006B2633">
        <w:rPr>
          <w:rFonts w:ascii="Franklin Gothic Book" w:eastAsia="Times New Roman" w:hAnsi="Franklin Gothic Book" w:cstheme="minorHAnsi"/>
          <w:b/>
          <w:lang w:eastAsia="pl-PL"/>
        </w:rPr>
        <w:t>1</w:t>
      </w:r>
      <w:r w:rsidRPr="006B2633">
        <w:rPr>
          <w:rFonts w:ascii="Franklin Gothic Book" w:eastAsia="Times New Roman" w:hAnsi="Franklin Gothic Book" w:cstheme="minorHAnsi"/>
          <w:lang w:eastAsia="pl-PL"/>
        </w:rPr>
        <w:t xml:space="preserve"> do </w:t>
      </w:r>
      <w:r w:rsidR="00E873F4" w:rsidRPr="006B2633">
        <w:rPr>
          <w:rFonts w:ascii="Franklin Gothic Book" w:eastAsia="Times New Roman" w:hAnsi="Franklin Gothic Book" w:cstheme="minorHAnsi"/>
          <w:lang w:eastAsia="pl-PL"/>
        </w:rPr>
        <w:t xml:space="preserve">WZ </w:t>
      </w:r>
      <w:r w:rsidRPr="006B2633">
        <w:rPr>
          <w:rFonts w:ascii="Franklin Gothic Book" w:eastAsia="Times New Roman" w:hAnsi="Franklin Gothic Book" w:cstheme="minorHAnsi"/>
          <w:lang w:eastAsia="pl-PL"/>
        </w:rPr>
        <w:t>(</w:t>
      </w:r>
      <w:r w:rsidR="00A830FE" w:rsidRPr="006B2633">
        <w:rPr>
          <w:rFonts w:ascii="Franklin Gothic Book" w:eastAsia="Times New Roman" w:hAnsi="Franklin Gothic Book" w:cstheme="minorHAnsi"/>
          <w:lang w:eastAsia="pl-PL"/>
        </w:rPr>
        <w:t>w </w:t>
      </w:r>
      <w:r w:rsidRPr="006B2633">
        <w:rPr>
          <w:rFonts w:ascii="Franklin Gothic Book" w:eastAsia="Times New Roman" w:hAnsi="Franklin Gothic Book" w:cstheme="minorHAnsi"/>
          <w:lang w:eastAsia="pl-PL"/>
        </w:rPr>
        <w:t xml:space="preserve">przypadku złożenia </w:t>
      </w:r>
      <w:r w:rsidR="00B83AB3" w:rsidRPr="006B2633">
        <w:rPr>
          <w:rFonts w:ascii="Franklin Gothic Book" w:eastAsia="Times New Roman" w:hAnsi="Franklin Gothic Book" w:cstheme="minorHAnsi"/>
          <w:lang w:eastAsia="pl-PL"/>
        </w:rPr>
        <w:t>O</w:t>
      </w:r>
      <w:r w:rsidRPr="006B2633">
        <w:rPr>
          <w:rFonts w:ascii="Franklin Gothic Book" w:eastAsia="Times New Roman" w:hAnsi="Franklin Gothic Book" w:cstheme="minorHAnsi"/>
          <w:lang w:eastAsia="pl-PL"/>
        </w:rPr>
        <w:t xml:space="preserve">ferty bez użycia załączonego Formularza Oferty, złożona </w:t>
      </w:r>
      <w:r w:rsidR="00B83AB3" w:rsidRPr="006B2633">
        <w:rPr>
          <w:rFonts w:ascii="Franklin Gothic Book" w:eastAsia="Times New Roman" w:hAnsi="Franklin Gothic Book" w:cstheme="minorHAnsi"/>
          <w:lang w:eastAsia="pl-PL"/>
        </w:rPr>
        <w:t>O</w:t>
      </w:r>
      <w:r w:rsidRPr="006B2633">
        <w:rPr>
          <w:rFonts w:ascii="Franklin Gothic Book" w:eastAsia="Times New Roman" w:hAnsi="Franklin Gothic Book" w:cstheme="minorHAnsi"/>
          <w:lang w:eastAsia="pl-PL"/>
        </w:rPr>
        <w:t>ferta musi zawierać wszelkie informacje wymagane w WZ i wynikające z zawartości Formularza Oferty)</w:t>
      </w:r>
      <w:r w:rsidR="00C970F3" w:rsidRPr="006B2633">
        <w:rPr>
          <w:rFonts w:ascii="Franklin Gothic Book" w:eastAsia="Times New Roman" w:hAnsi="Franklin Gothic Book" w:cstheme="minorHAnsi"/>
          <w:lang w:eastAsia="pl-PL"/>
        </w:rPr>
        <w:t>.</w:t>
      </w:r>
    </w:p>
    <w:p w14:paraId="7E18B363" w14:textId="77777777" w:rsidR="00C970F3" w:rsidRPr="006B2633" w:rsidRDefault="00C970F3" w:rsidP="00D03232">
      <w:pPr>
        <w:pStyle w:val="Akapitzlist"/>
        <w:numPr>
          <w:ilvl w:val="0"/>
          <w:numId w:val="7"/>
        </w:numPr>
        <w:spacing w:before="120" w:after="120"/>
        <w:ind w:left="425" w:hanging="425"/>
        <w:contextualSpacing w:val="0"/>
        <w:jc w:val="both"/>
        <w:rPr>
          <w:rFonts w:ascii="Franklin Gothic Book" w:hAnsi="Franklin Gothic Book" w:cstheme="minorHAnsi"/>
        </w:rPr>
      </w:pPr>
      <w:r w:rsidRPr="006B2633">
        <w:rPr>
          <w:rFonts w:ascii="Franklin Gothic Book" w:eastAsia="Times New Roman" w:hAnsi="Franklin Gothic Book" w:cstheme="minorHAnsi"/>
          <w:b/>
          <w:lang w:eastAsia="pl-PL"/>
        </w:rPr>
        <w:t xml:space="preserve">Złożona </w:t>
      </w:r>
      <w:r w:rsidR="00B83AB3" w:rsidRPr="006B2633">
        <w:rPr>
          <w:rFonts w:ascii="Franklin Gothic Book" w:eastAsia="Times New Roman" w:hAnsi="Franklin Gothic Book" w:cstheme="minorHAnsi"/>
          <w:b/>
          <w:lang w:eastAsia="pl-PL"/>
        </w:rPr>
        <w:t xml:space="preserve">Oferta </w:t>
      </w:r>
      <w:r w:rsidRPr="006B2633">
        <w:rPr>
          <w:rFonts w:ascii="Franklin Gothic Book" w:eastAsia="Times New Roman" w:hAnsi="Franklin Gothic Book"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6B2633">
        <w:rPr>
          <w:rFonts w:ascii="Franklin Gothic Book" w:eastAsia="Times New Roman" w:hAnsi="Franklin Gothic Book" w:cstheme="minorHAnsi"/>
          <w:b/>
          <w:lang w:eastAsia="pl-PL"/>
        </w:rPr>
        <w:t>Wykonawcy</w:t>
      </w:r>
      <w:r w:rsidRPr="006B2633">
        <w:rPr>
          <w:rFonts w:ascii="Franklin Gothic Book" w:eastAsia="Times New Roman" w:hAnsi="Franklin Gothic Book" w:cstheme="minorHAnsi"/>
          <w:b/>
          <w:lang w:eastAsia="pl-PL"/>
        </w:rPr>
        <w:t>.</w:t>
      </w:r>
    </w:p>
    <w:p w14:paraId="14A6CEA2" w14:textId="77777777" w:rsidR="00D03232" w:rsidRPr="006B2633" w:rsidRDefault="00D03232" w:rsidP="00D03232">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Oferta musi być sporządzona w języku polskim, na maszynie do pisania, komputerze, ręcznie długopisem lub nieścieralnym atramentem. Oferty nieczytelne zostaną odrzucone. </w:t>
      </w:r>
    </w:p>
    <w:p w14:paraId="5E51E575" w14:textId="77777777" w:rsidR="00D03232" w:rsidRPr="006B2633" w:rsidRDefault="00D03232" w:rsidP="00D03232">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Dokumenty sporządzone w języku obcym są składane wraz z tłumaczeniem na język polski, dokonanym przez właściwego tłumacza przysięgłego.</w:t>
      </w:r>
    </w:p>
    <w:p w14:paraId="06DC93B9" w14:textId="77777777" w:rsidR="00D03232" w:rsidRPr="006B2633" w:rsidRDefault="00D03232" w:rsidP="00D03232">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Upoważnienie do podpisania Oferty musi być dołączone do Oferty, o ile nie wynika ono z innych dokumentów załączonych przez Wykonawcę. </w:t>
      </w:r>
    </w:p>
    <w:p w14:paraId="571BC7FE" w14:textId="77777777" w:rsidR="00D03232" w:rsidRPr="006B2633" w:rsidRDefault="00D03232" w:rsidP="00D03232">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Zaleca się, aby wszystkie strony Oferty były ponumerowane i podpisane. </w:t>
      </w:r>
    </w:p>
    <w:p w14:paraId="5FD4466B" w14:textId="77777777" w:rsidR="00D03232" w:rsidRPr="006B2633" w:rsidRDefault="00D03232" w:rsidP="00D03232">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Jakiekolwiek poprawki w treści Oferty powinny być dokonane w sposób czytelny, nie budzący wątpliwości co do ich treści. Poprawki powinny być opatrzone datą oraz parafą osoby uprawnionej do składania Ofert.</w:t>
      </w:r>
    </w:p>
    <w:p w14:paraId="6D9E6D55" w14:textId="77777777" w:rsidR="00D03232" w:rsidRPr="006B2633" w:rsidRDefault="00D03232" w:rsidP="00D03232">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71D53662"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Wykonawca składa ofertę wraz załącznikami w postaci elektronicznej, za pośrednictwem środków komunikacji elektronicznej, tj. poprzez elektroniczną platformę zakupową </w:t>
      </w:r>
      <w:hyperlink r:id="rId16" w:history="1">
        <w:r w:rsidRPr="006B2633">
          <w:rPr>
            <w:rStyle w:val="Hipercze"/>
            <w:rFonts w:ascii="Franklin Gothic Book" w:hAnsi="Franklin Gothic Book" w:cstheme="minorHAnsi"/>
          </w:rPr>
          <w:t>https://grupaenea.logintrade.net</w:t>
        </w:r>
      </w:hyperlink>
    </w:p>
    <w:p w14:paraId="1B944C02"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Przez elektroniczną postać Oferty Zamawiający rozumie:</w:t>
      </w:r>
    </w:p>
    <w:p w14:paraId="2334ACB0" w14:textId="77777777" w:rsidR="00932FA9" w:rsidRPr="006B2633" w:rsidRDefault="00932FA9" w:rsidP="00273261">
      <w:pPr>
        <w:pStyle w:val="Akapitzlist"/>
        <w:numPr>
          <w:ilvl w:val="1"/>
          <w:numId w:val="7"/>
        </w:numPr>
        <w:spacing w:before="120" w:after="120"/>
        <w:jc w:val="both"/>
        <w:rPr>
          <w:rFonts w:ascii="Franklin Gothic Book" w:hAnsi="Franklin Gothic Book" w:cstheme="minorHAnsi"/>
        </w:rPr>
      </w:pPr>
      <w:r w:rsidRPr="006B2633">
        <w:rPr>
          <w:rFonts w:ascii="Franklin Gothic Book" w:hAnsi="Franklin Gothic Book" w:cstheme="minorHAnsi"/>
        </w:rPr>
        <w:t>Ofertę przygotowaną zgodnie z Warunkami Zamówienia i podpisaną kwalifikowanym podpisem elektronicznym przez osobę/y upoważnioną/e do reprezentowania Wykonawcy; lub</w:t>
      </w:r>
    </w:p>
    <w:p w14:paraId="36D1AC1D" w14:textId="77777777" w:rsidR="00932FA9" w:rsidRPr="006B2633" w:rsidRDefault="00932FA9" w:rsidP="00273261">
      <w:pPr>
        <w:pStyle w:val="Akapitzlist"/>
        <w:numPr>
          <w:ilvl w:val="1"/>
          <w:numId w:val="7"/>
        </w:numPr>
        <w:spacing w:before="120" w:after="120"/>
        <w:jc w:val="both"/>
        <w:rPr>
          <w:rFonts w:ascii="Franklin Gothic Book" w:hAnsi="Franklin Gothic Book" w:cstheme="minorHAnsi"/>
        </w:rPr>
      </w:pPr>
      <w:r w:rsidRPr="006B2633">
        <w:rPr>
          <w:rFonts w:ascii="Franklin Gothic Book" w:hAnsi="Franklin Gothic Book"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24C495A6"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Maksymalny rozmiar pojedynczego pliku przesyłanego do platformy zakupowej to </w:t>
      </w:r>
      <w:r w:rsidRPr="006B2633">
        <w:rPr>
          <w:rFonts w:ascii="Franklin Gothic Book" w:hAnsi="Franklin Gothic Book" w:cstheme="minorHAnsi"/>
          <w:b/>
        </w:rPr>
        <w:t>20 MB</w:t>
      </w:r>
      <w:r w:rsidRPr="006B2633">
        <w:rPr>
          <w:rFonts w:ascii="Franklin Gothic Book" w:hAnsi="Franklin Gothic Book" w:cstheme="minorHAnsi"/>
        </w:rPr>
        <w:t xml:space="preserve">. </w:t>
      </w:r>
    </w:p>
    <w:p w14:paraId="24ADD53A"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W przypadku złożenia minimum 2 ważnych ofert Zamawiający może przeprowadzić aukcję elektroniczną z zastosowaniem kryteriów oceny ofert określonych w OGŁOSZENIU. Jednocześnie Zamawiający </w:t>
      </w:r>
      <w:r w:rsidRPr="006B2633">
        <w:rPr>
          <w:rFonts w:ascii="Franklin Gothic Book" w:hAnsi="Franklin Gothic Book" w:cstheme="minorHAnsi"/>
        </w:rPr>
        <w:lastRenderedPageBreak/>
        <w:t>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BD9D655"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Po przeprowadzonych negocjacjach Zamawiający może żądać złożenia w wyznaczonym terminie potwierdzenia Oferty, uwzględniającej przebieg przeprowadzonych negocjacji (która nie może być wyższa niż Oferta pierwotna).</w:t>
      </w:r>
    </w:p>
    <w:p w14:paraId="2F004090" w14:textId="77777777" w:rsidR="00631EE0"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Opis pliku  z ofertą:</w:t>
      </w:r>
    </w:p>
    <w:p w14:paraId="37B9AB4E" w14:textId="36389AB8" w:rsidR="00932FA9" w:rsidRPr="006B2633" w:rsidRDefault="00932FA9" w:rsidP="0060174A">
      <w:pPr>
        <w:pStyle w:val="Akapitzlist"/>
        <w:spacing w:before="120" w:after="120"/>
        <w:ind w:left="360"/>
        <w:jc w:val="both"/>
        <w:rPr>
          <w:rFonts w:ascii="Franklin Gothic Book" w:hAnsi="Franklin Gothic Book" w:cstheme="minorHAnsi"/>
        </w:rPr>
      </w:pPr>
      <w:r w:rsidRPr="006B2633">
        <w:rPr>
          <w:rFonts w:ascii="Franklin Gothic Book" w:hAnsi="Franklin Gothic Book" w:cstheme="minorHAnsi"/>
        </w:rPr>
        <w:t xml:space="preserve"> </w:t>
      </w:r>
      <w:r w:rsidRPr="006B2633">
        <w:rPr>
          <w:rFonts w:ascii="Franklin Gothic Book" w:hAnsi="Franklin Gothic Book" w:cstheme="minorHAnsi"/>
          <w:b/>
        </w:rPr>
        <w:t xml:space="preserve">Oferta na </w:t>
      </w:r>
      <w:r w:rsidR="0060174A" w:rsidRPr="00E97179">
        <w:rPr>
          <w:rFonts w:ascii="Franklin Gothic Book" w:hAnsi="Franklin Gothic Book" w:cs="Arial"/>
          <w:b/>
        </w:rPr>
        <w:t xml:space="preserve">Wykonanie </w:t>
      </w:r>
      <w:r w:rsidR="00E97179" w:rsidRPr="00E97179">
        <w:rPr>
          <w:rFonts w:ascii="Franklin Gothic Book" w:hAnsi="Franklin Gothic Book" w:cs="Arial"/>
          <w:b/>
        </w:rPr>
        <w:t xml:space="preserve">ograniczonej </w:t>
      </w:r>
      <w:r w:rsidR="00E97179" w:rsidRPr="00E97179">
        <w:rPr>
          <w:rFonts w:ascii="Franklin Gothic Book" w:hAnsi="Franklin Gothic Book" w:cs="Arial"/>
          <w:b/>
          <w:bCs/>
        </w:rPr>
        <w:t>modernizacji układów sprężarek powietrza transportowego oraz potrzeb ogólnych w Enea Połaniec S.A</w:t>
      </w:r>
      <w:r w:rsidR="00C57A6F">
        <w:rPr>
          <w:rFonts w:ascii="Franklin Gothic Book" w:hAnsi="Franklin Gothic Book" w:cs="Arial"/>
          <w:b/>
          <w:bCs/>
        </w:rPr>
        <w:t>.</w:t>
      </w:r>
      <w:r w:rsidR="00E97179" w:rsidRPr="006B2633">
        <w:rPr>
          <w:rFonts w:ascii="Franklin Gothic Book" w:hAnsi="Franklin Gothic Book" w:cstheme="minorHAnsi"/>
        </w:rPr>
        <w:t xml:space="preserve"> </w:t>
      </w:r>
      <w:r w:rsidRPr="006B2633">
        <w:rPr>
          <w:rFonts w:ascii="Franklin Gothic Book" w:hAnsi="Franklin Gothic Book"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6B2633">
          <w:rPr>
            <w:rFonts w:ascii="Franklin Gothic Book" w:hAnsi="Franklin Gothic Book"/>
          </w:rPr>
          <w:t>https://grupaenea.logintrade.net</w:t>
        </w:r>
      </w:hyperlink>
      <w:r w:rsidRPr="006B2633">
        <w:rPr>
          <w:rFonts w:ascii="Franklin Gothic Book" w:hAnsi="Franklin Gothic Book" w:cstheme="minorHAnsi"/>
        </w:rPr>
        <w:t>.</w:t>
      </w:r>
    </w:p>
    <w:p w14:paraId="68EDA4C1"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7FD65CA5" w14:textId="77777777" w:rsidR="00932FA9"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 xml:space="preserve">Wykonawca może wprowadzić zmiany lub wycofać złożoną przez siebie Ofertę przed upływem terminu na składanie ofert. </w:t>
      </w:r>
    </w:p>
    <w:p w14:paraId="5DAD32A8" w14:textId="77777777" w:rsidR="00D03232" w:rsidRPr="006B2633" w:rsidRDefault="00932FA9" w:rsidP="00273261">
      <w:pPr>
        <w:pStyle w:val="Akapitzlist"/>
        <w:numPr>
          <w:ilvl w:val="0"/>
          <w:numId w:val="7"/>
        </w:numPr>
        <w:spacing w:before="120" w:after="120"/>
        <w:jc w:val="both"/>
        <w:rPr>
          <w:rFonts w:ascii="Franklin Gothic Book" w:hAnsi="Franklin Gothic Book" w:cstheme="minorHAnsi"/>
        </w:rPr>
      </w:pPr>
      <w:r w:rsidRPr="006B2633">
        <w:rPr>
          <w:rFonts w:ascii="Franklin Gothic Book" w:hAnsi="Franklin Gothic Book"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6B2633" w14:paraId="5680A468" w14:textId="77777777" w:rsidTr="00BC3E09">
        <w:trPr>
          <w:trHeight w:val="249"/>
        </w:trPr>
        <w:tc>
          <w:tcPr>
            <w:tcW w:w="10110" w:type="dxa"/>
            <w:shd w:val="clear" w:color="auto" w:fill="D9D9D9" w:themeFill="background1" w:themeFillShade="D9"/>
          </w:tcPr>
          <w:p w14:paraId="587D35AA" w14:textId="77777777" w:rsidR="00551447" w:rsidRPr="006B2633" w:rsidRDefault="00551447" w:rsidP="00093223">
            <w:pPr>
              <w:pStyle w:val="Nagwek1"/>
              <w:spacing w:before="40" w:after="40" w:line="276" w:lineRule="auto"/>
              <w:jc w:val="left"/>
              <w:rPr>
                <w:rFonts w:ascii="Franklin Gothic Book" w:hAnsi="Franklin Gothic Book" w:cstheme="minorHAnsi"/>
                <w:sz w:val="22"/>
                <w:szCs w:val="22"/>
              </w:rPr>
            </w:pPr>
            <w:bookmarkStart w:id="10" w:name="_Toc54953913"/>
            <w:r w:rsidRPr="006B2633">
              <w:rPr>
                <w:rFonts w:ascii="Franklin Gothic Book" w:hAnsi="Franklin Gothic Book" w:cstheme="minorHAnsi"/>
                <w:sz w:val="22"/>
                <w:szCs w:val="22"/>
              </w:rPr>
              <w:t xml:space="preserve">ROZDZIAŁ X – </w:t>
            </w:r>
            <w:r w:rsidRPr="006B2633">
              <w:rPr>
                <w:rFonts w:ascii="Franklin Gothic Book" w:hAnsi="Franklin Gothic Book" w:cstheme="minorHAnsi"/>
                <w:sz w:val="22"/>
                <w:szCs w:val="22"/>
                <w:lang w:val="pl-PL"/>
              </w:rPr>
              <w:t>Oferty wspólne</w:t>
            </w:r>
            <w:bookmarkEnd w:id="10"/>
          </w:p>
        </w:tc>
      </w:tr>
    </w:tbl>
    <w:p w14:paraId="203007F8" w14:textId="77777777" w:rsidR="00017468"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Zamawiający </w:t>
      </w:r>
      <w:sdt>
        <w:sdtPr>
          <w:rPr>
            <w:rFonts w:ascii="Franklin Gothic Book" w:hAnsi="Franklin Gothic Book"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4702CB" w:rsidRPr="006B2633">
            <w:rPr>
              <w:rFonts w:ascii="Franklin Gothic Book" w:hAnsi="Franklin Gothic Book" w:cstheme="minorHAnsi"/>
              <w:b/>
            </w:rPr>
            <w:t>dopuszcza możliwość</w:t>
          </w:r>
        </w:sdtContent>
      </w:sdt>
      <w:r w:rsidRPr="006B2633">
        <w:rPr>
          <w:rFonts w:ascii="Franklin Gothic Book" w:hAnsi="Franklin Gothic Book" w:cstheme="minorHAnsi"/>
        </w:rPr>
        <w:t xml:space="preserve"> </w:t>
      </w:r>
      <w:r w:rsidR="00366FB9" w:rsidRPr="006B2633">
        <w:rPr>
          <w:rFonts w:ascii="Franklin Gothic Book" w:hAnsi="Franklin Gothic Book" w:cstheme="minorHAnsi"/>
        </w:rPr>
        <w:t xml:space="preserve">złożenia </w:t>
      </w:r>
      <w:r w:rsidR="00497DF6" w:rsidRPr="006B2633">
        <w:rPr>
          <w:rFonts w:ascii="Franklin Gothic Book" w:hAnsi="Franklin Gothic Book" w:cstheme="minorHAnsi"/>
        </w:rPr>
        <w:t>O</w:t>
      </w:r>
      <w:r w:rsidR="00366FB9" w:rsidRPr="006B2633">
        <w:rPr>
          <w:rFonts w:ascii="Franklin Gothic Book" w:hAnsi="Franklin Gothic Book" w:cstheme="minorHAnsi"/>
        </w:rPr>
        <w:t xml:space="preserve">ferty wspólnej. </w:t>
      </w:r>
    </w:p>
    <w:p w14:paraId="6DAE74EE" w14:textId="77777777" w:rsidR="00563109" w:rsidRPr="006B2633" w:rsidRDefault="00563109" w:rsidP="00ED2A31">
      <w:pPr>
        <w:pStyle w:val="Akapitzlist"/>
        <w:numPr>
          <w:ilvl w:val="0"/>
          <w:numId w:val="26"/>
        </w:numPr>
        <w:spacing w:after="120"/>
        <w:contextualSpacing w:val="0"/>
        <w:jc w:val="both"/>
        <w:rPr>
          <w:rFonts w:ascii="Franklin Gothic Book" w:hAnsi="Franklin Gothic Book" w:cstheme="minorHAnsi"/>
        </w:rPr>
      </w:pPr>
      <w:r w:rsidRPr="006B2633">
        <w:rPr>
          <w:rFonts w:ascii="Franklin Gothic Book" w:eastAsia="Times New Roman" w:hAnsi="Franklin Gothic Book" w:cstheme="minorHAnsi"/>
          <w:lang w:eastAsia="pl-PL"/>
        </w:rPr>
        <w:t xml:space="preserve">Punkty 3-10 obowiązują tylko w sytuacji kiedy Zamawiający dopuszcza składanie </w:t>
      </w:r>
      <w:r w:rsidR="00497DF6" w:rsidRPr="006B2633">
        <w:rPr>
          <w:rFonts w:ascii="Franklin Gothic Book" w:eastAsia="Times New Roman" w:hAnsi="Franklin Gothic Book" w:cstheme="minorHAnsi"/>
          <w:lang w:eastAsia="pl-PL"/>
        </w:rPr>
        <w:t>O</w:t>
      </w:r>
      <w:r w:rsidRPr="006B2633">
        <w:rPr>
          <w:rFonts w:ascii="Franklin Gothic Book" w:eastAsia="Times New Roman" w:hAnsi="Franklin Gothic Book" w:cstheme="minorHAnsi"/>
          <w:lang w:eastAsia="pl-PL"/>
        </w:rPr>
        <w:t>ferty wspólnej.</w:t>
      </w:r>
    </w:p>
    <w:p w14:paraId="58C8C55F" w14:textId="77777777" w:rsidR="00366FB9"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 xml:space="preserve">Wykonawcy składający </w:t>
      </w:r>
      <w:r w:rsidR="00497DF6" w:rsidRPr="006B2633">
        <w:rPr>
          <w:rFonts w:ascii="Franklin Gothic Book" w:hAnsi="Franklin Gothic Book" w:cstheme="minorHAnsi"/>
          <w:i/>
        </w:rPr>
        <w:t>O</w:t>
      </w:r>
      <w:r w:rsidRPr="006B2633">
        <w:rPr>
          <w:rFonts w:ascii="Franklin Gothic Book" w:hAnsi="Franklin Gothic Book" w:cstheme="minorHAnsi"/>
          <w:i/>
        </w:rPr>
        <w:t xml:space="preserve">fertę wspólną ustanawiają pełnomocnika do reprezentowania ich </w:t>
      </w:r>
      <w:r w:rsidR="00E20D34" w:rsidRPr="006B2633">
        <w:rPr>
          <w:rFonts w:ascii="Franklin Gothic Book" w:hAnsi="Franklin Gothic Book" w:cstheme="minorHAnsi"/>
          <w:i/>
        </w:rPr>
        <w:br/>
      </w:r>
      <w:r w:rsidRPr="006B2633">
        <w:rPr>
          <w:rFonts w:ascii="Franklin Gothic Book" w:hAnsi="Franklin Gothic Book" w:cstheme="minorHAnsi"/>
          <w:i/>
        </w:rPr>
        <w:t>w postępowaniu albo do reprezentowania ich w post</w:t>
      </w:r>
      <w:r w:rsidR="00366FB9" w:rsidRPr="006B2633">
        <w:rPr>
          <w:rFonts w:ascii="Franklin Gothic Book" w:hAnsi="Franklin Gothic Book" w:cstheme="minorHAnsi"/>
          <w:i/>
        </w:rPr>
        <w:t xml:space="preserve">ępowaniu i zawarcia umowy. </w:t>
      </w:r>
    </w:p>
    <w:p w14:paraId="2948B18B" w14:textId="77777777" w:rsidR="00346813" w:rsidRPr="006B2633" w:rsidRDefault="00346813"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Ustanowienie pełnomocnika dotyczy również przedsiębiorców prowadzących działalność gospodarczą zarejestrowanych w CEIDG w formie spółek cywilnych, które traktowane są przez Zamawiającego jako jeden podmiot</w:t>
      </w:r>
    </w:p>
    <w:p w14:paraId="64CFE7C7" w14:textId="77777777" w:rsidR="00366FB9"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Umocowanie dla pełnomocnika mus</w:t>
      </w:r>
      <w:r w:rsidR="00366FB9" w:rsidRPr="006B2633">
        <w:rPr>
          <w:rFonts w:ascii="Franklin Gothic Book" w:hAnsi="Franklin Gothic Book" w:cstheme="minorHAnsi"/>
          <w:i/>
        </w:rPr>
        <w:t xml:space="preserve">i być dołączone do </w:t>
      </w:r>
      <w:r w:rsidR="00497DF6" w:rsidRPr="006B2633">
        <w:rPr>
          <w:rFonts w:ascii="Franklin Gothic Book" w:hAnsi="Franklin Gothic Book" w:cstheme="minorHAnsi"/>
          <w:i/>
        </w:rPr>
        <w:t>O</w:t>
      </w:r>
      <w:r w:rsidR="00366FB9" w:rsidRPr="006B2633">
        <w:rPr>
          <w:rFonts w:ascii="Franklin Gothic Book" w:hAnsi="Franklin Gothic Book" w:cstheme="minorHAnsi"/>
          <w:i/>
        </w:rPr>
        <w:t xml:space="preserve">ferty. </w:t>
      </w:r>
    </w:p>
    <w:p w14:paraId="16FBA5AC" w14:textId="77777777" w:rsidR="00366FB9"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4F0F6BEF" w14:textId="77777777" w:rsidR="00366FB9"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 xml:space="preserve">Oferta wspólna, składana przez dwóch lub więcej Wykonawców musi być sporządzona zgodnie z WZ oraz zawierać dokumenty i oświadczenia określone w </w:t>
      </w:r>
      <w:r w:rsidR="00B227FA" w:rsidRPr="006B2633">
        <w:rPr>
          <w:rFonts w:ascii="Franklin Gothic Book" w:hAnsi="Franklin Gothic Book" w:cstheme="minorHAnsi"/>
          <w:i/>
        </w:rPr>
        <w:t>Rozdziale IV i V WZ</w:t>
      </w:r>
      <w:r w:rsidRPr="006B2633">
        <w:rPr>
          <w:rFonts w:ascii="Franklin Gothic Book" w:hAnsi="Franklin Gothic Book" w:cstheme="minorHAnsi"/>
          <w:i/>
        </w:rPr>
        <w:t xml:space="preserve">. </w:t>
      </w:r>
    </w:p>
    <w:p w14:paraId="1DAC8F5C" w14:textId="77777777" w:rsidR="00366FB9"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 xml:space="preserve">Wykonawca, którego </w:t>
      </w:r>
      <w:r w:rsidR="00497DF6" w:rsidRPr="006B2633">
        <w:rPr>
          <w:rFonts w:ascii="Franklin Gothic Book" w:hAnsi="Franklin Gothic Book" w:cstheme="minorHAnsi"/>
          <w:i/>
        </w:rPr>
        <w:t>O</w:t>
      </w:r>
      <w:r w:rsidRPr="006B2633">
        <w:rPr>
          <w:rFonts w:ascii="Franklin Gothic Book" w:hAnsi="Franklin Gothic Book" w:cstheme="minorHAnsi"/>
          <w:i/>
        </w:rPr>
        <w:t xml:space="preserve">fertę wybrano, zobowiązany jest przedstawić Zamawiającemu przed zawarciem umowy o udzielenie zamówienia umowę regulującą współpracę tych Wykonawców. </w:t>
      </w:r>
    </w:p>
    <w:p w14:paraId="0004869B" w14:textId="77777777" w:rsidR="00366FB9" w:rsidRPr="006B2633" w:rsidRDefault="00551447" w:rsidP="00ED2A31">
      <w:pPr>
        <w:pStyle w:val="Akapitzlist"/>
        <w:numPr>
          <w:ilvl w:val="0"/>
          <w:numId w:val="26"/>
        </w:numPr>
        <w:spacing w:before="120" w:after="120"/>
        <w:ind w:left="357" w:hanging="357"/>
        <w:contextualSpacing w:val="0"/>
        <w:jc w:val="both"/>
        <w:rPr>
          <w:rFonts w:ascii="Franklin Gothic Book" w:hAnsi="Franklin Gothic Book" w:cstheme="minorHAnsi"/>
          <w:i/>
        </w:rPr>
      </w:pPr>
      <w:r w:rsidRPr="006B2633">
        <w:rPr>
          <w:rFonts w:ascii="Franklin Gothic Book" w:hAnsi="Franklin Gothic Book" w:cstheme="minorHAnsi"/>
          <w:i/>
        </w:rPr>
        <w:t>Umowa o ws</w:t>
      </w:r>
      <w:r w:rsidR="00366FB9" w:rsidRPr="006B2633">
        <w:rPr>
          <w:rFonts w:ascii="Franklin Gothic Book" w:hAnsi="Franklin Gothic Book" w:cstheme="minorHAnsi"/>
          <w:i/>
        </w:rPr>
        <w:t xml:space="preserve">półpracy, o której mowa w pkt </w:t>
      </w:r>
      <w:r w:rsidRPr="006B2633">
        <w:rPr>
          <w:rFonts w:ascii="Franklin Gothic Book" w:hAnsi="Franklin Gothic Book" w:cstheme="minorHAnsi"/>
          <w:i/>
        </w:rPr>
        <w:t xml:space="preserve">6. </w:t>
      </w:r>
      <w:r w:rsidR="00366FB9" w:rsidRPr="006B2633">
        <w:rPr>
          <w:rFonts w:ascii="Franklin Gothic Book" w:hAnsi="Franklin Gothic Book" w:cstheme="minorHAnsi"/>
          <w:i/>
        </w:rPr>
        <w:t xml:space="preserve">musi zawierać co najmniej: </w:t>
      </w:r>
    </w:p>
    <w:p w14:paraId="48AC950A" w14:textId="77777777" w:rsidR="00366FB9" w:rsidRPr="006B2633" w:rsidRDefault="00551447" w:rsidP="00ED2A31">
      <w:pPr>
        <w:pStyle w:val="Akapitzlist"/>
        <w:numPr>
          <w:ilvl w:val="1"/>
          <w:numId w:val="26"/>
        </w:numPr>
        <w:spacing w:before="120" w:after="12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zobowiązanie do realizacji wspólnego przedsięwzięcia gospodarczego obejmującego swoim za</w:t>
      </w:r>
      <w:r w:rsidR="00366FB9" w:rsidRPr="006B2633">
        <w:rPr>
          <w:rFonts w:ascii="Franklin Gothic Book" w:hAnsi="Franklin Gothic Book" w:cstheme="minorHAnsi"/>
          <w:i/>
        </w:rPr>
        <w:t xml:space="preserve">kresem przedmiot zamówienia, </w:t>
      </w:r>
    </w:p>
    <w:p w14:paraId="1FDE8B56" w14:textId="77777777" w:rsidR="00366FB9" w:rsidRPr="006B2633" w:rsidRDefault="00551447" w:rsidP="00ED2A31">
      <w:pPr>
        <w:pStyle w:val="Akapitzlist"/>
        <w:numPr>
          <w:ilvl w:val="1"/>
          <w:numId w:val="26"/>
        </w:numPr>
        <w:spacing w:before="120" w:after="12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sposób reprezentacji wszystkich podmiotów składających ofertę wspólną, w tym wskazanie osób uprawnionych do podpisania umowy o udzielenie zamówienia oraz osób do bezpośredniego kontaktowania się i ws</w:t>
      </w:r>
      <w:r w:rsidR="00366FB9" w:rsidRPr="006B2633">
        <w:rPr>
          <w:rFonts w:ascii="Franklin Gothic Book" w:hAnsi="Franklin Gothic Book" w:cstheme="minorHAnsi"/>
          <w:i/>
        </w:rPr>
        <w:t xml:space="preserve">półdziałania z Zamawiającym, </w:t>
      </w:r>
    </w:p>
    <w:p w14:paraId="37941665" w14:textId="77777777" w:rsidR="00366FB9" w:rsidRPr="006B2633" w:rsidRDefault="00551447" w:rsidP="00ED2A31">
      <w:pPr>
        <w:pStyle w:val="Akapitzlist"/>
        <w:numPr>
          <w:ilvl w:val="1"/>
          <w:numId w:val="26"/>
        </w:numPr>
        <w:spacing w:before="120" w:after="12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określenie odpowiedzialności Wykonawców za realizację posz</w:t>
      </w:r>
      <w:r w:rsidR="00366FB9" w:rsidRPr="006B2633">
        <w:rPr>
          <w:rFonts w:ascii="Franklin Gothic Book" w:hAnsi="Franklin Gothic Book" w:cstheme="minorHAnsi"/>
          <w:i/>
        </w:rPr>
        <w:t xml:space="preserve">czególnych części zamówienia, </w:t>
      </w:r>
    </w:p>
    <w:p w14:paraId="472BE45A" w14:textId="77777777" w:rsidR="00366FB9" w:rsidRPr="006B2633" w:rsidRDefault="00551447" w:rsidP="00ED2A31">
      <w:pPr>
        <w:pStyle w:val="Akapitzlist"/>
        <w:numPr>
          <w:ilvl w:val="1"/>
          <w:numId w:val="26"/>
        </w:numPr>
        <w:spacing w:before="120" w:after="12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określenie podmiotu wystawiaj</w:t>
      </w:r>
      <w:r w:rsidR="00366FB9" w:rsidRPr="006B2633">
        <w:rPr>
          <w:rFonts w:ascii="Franklin Gothic Book" w:hAnsi="Franklin Gothic Book" w:cstheme="minorHAnsi"/>
          <w:i/>
        </w:rPr>
        <w:t xml:space="preserve">ącego Zamawiającemu faktury, </w:t>
      </w:r>
    </w:p>
    <w:p w14:paraId="79E42B5B" w14:textId="77777777" w:rsidR="00366FB9" w:rsidRPr="006B2633" w:rsidRDefault="00551447" w:rsidP="00ED2A31">
      <w:pPr>
        <w:pStyle w:val="Akapitzlist"/>
        <w:numPr>
          <w:ilvl w:val="1"/>
          <w:numId w:val="26"/>
        </w:numPr>
        <w:spacing w:before="120" w:after="12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lastRenderedPageBreak/>
        <w:t>termin obowiązywania umowy, który nie może być krótszy, niż czas obejmujący realizację zamówienia i odpowiedzialności z tytułu gwaran</w:t>
      </w:r>
      <w:r w:rsidR="00366FB9" w:rsidRPr="006B2633">
        <w:rPr>
          <w:rFonts w:ascii="Franklin Gothic Book" w:hAnsi="Franklin Gothic Book" w:cstheme="minorHAnsi"/>
          <w:i/>
        </w:rPr>
        <w:t xml:space="preserve">cji lub rękojmi, </w:t>
      </w:r>
    </w:p>
    <w:p w14:paraId="41603A05" w14:textId="77777777" w:rsidR="00366FB9" w:rsidRPr="006B2633" w:rsidRDefault="00366FB9" w:rsidP="00ED2A31">
      <w:pPr>
        <w:pStyle w:val="Akapitzlist"/>
        <w:numPr>
          <w:ilvl w:val="1"/>
          <w:numId w:val="26"/>
        </w:numPr>
        <w:spacing w:before="120" w:after="12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wskazanie gwaranta umowy</w:t>
      </w:r>
      <w:r w:rsidR="003936C9" w:rsidRPr="006B2633">
        <w:rPr>
          <w:rFonts w:ascii="Franklin Gothic Book" w:hAnsi="Franklin Gothic Book" w:cstheme="minorHAnsi"/>
          <w:i/>
        </w:rPr>
        <w:t xml:space="preserve"> </w:t>
      </w:r>
      <w:r w:rsidR="001A1DE5" w:rsidRPr="006B2633">
        <w:rPr>
          <w:rFonts w:ascii="Franklin Gothic Book" w:hAnsi="Franklin Gothic Book" w:cstheme="minorHAnsi"/>
          <w:i/>
        </w:rPr>
        <w:t xml:space="preserve">oraz adres do korespondencji </w:t>
      </w:r>
      <w:r w:rsidR="003936C9" w:rsidRPr="006B2633">
        <w:rPr>
          <w:rFonts w:ascii="Franklin Gothic Book" w:hAnsi="Franklin Gothic Book" w:cstheme="minorHAnsi"/>
          <w:i/>
        </w:rPr>
        <w:t>(jeśli gwarancja jest wymagana przez Zamawiającego)</w:t>
      </w:r>
      <w:r w:rsidRPr="006B2633">
        <w:rPr>
          <w:rFonts w:ascii="Franklin Gothic Book" w:hAnsi="Franklin Gothic Book" w:cstheme="minorHAnsi"/>
          <w:i/>
        </w:rPr>
        <w:t xml:space="preserve">. </w:t>
      </w:r>
    </w:p>
    <w:p w14:paraId="239EA451" w14:textId="77777777" w:rsidR="00764A67" w:rsidRPr="006B2633" w:rsidRDefault="00551447" w:rsidP="00ED2A31">
      <w:pPr>
        <w:pStyle w:val="Akapitzlist"/>
        <w:numPr>
          <w:ilvl w:val="0"/>
          <w:numId w:val="26"/>
        </w:numPr>
        <w:spacing w:before="120" w:after="120"/>
        <w:contextualSpacing w:val="0"/>
        <w:jc w:val="both"/>
        <w:rPr>
          <w:rFonts w:ascii="Franklin Gothic Book" w:hAnsi="Franklin Gothic Book" w:cstheme="minorHAnsi"/>
          <w:i/>
        </w:rPr>
      </w:pPr>
      <w:r w:rsidRPr="006B2633">
        <w:rPr>
          <w:rFonts w:ascii="Franklin Gothic Book" w:hAnsi="Franklin Gothic Book" w:cstheme="minorHAnsi"/>
          <w:i/>
        </w:rPr>
        <w:t xml:space="preserve">Wykonawcy składający </w:t>
      </w:r>
      <w:r w:rsidR="00497DF6" w:rsidRPr="006B2633">
        <w:rPr>
          <w:rFonts w:ascii="Franklin Gothic Book" w:hAnsi="Franklin Gothic Book" w:cstheme="minorHAnsi"/>
          <w:i/>
        </w:rPr>
        <w:t>O</w:t>
      </w:r>
      <w:r w:rsidRPr="006B2633">
        <w:rPr>
          <w:rFonts w:ascii="Franklin Gothic Book" w:hAnsi="Franklin Gothic Book" w:cstheme="minorHAnsi"/>
          <w:i/>
        </w:rPr>
        <w:t>fertę wspólną ponoszą solidarną odpowiedzialność za wykonanie lub nienal</w:t>
      </w:r>
      <w:r w:rsidR="00764A67" w:rsidRPr="006B2633">
        <w:rPr>
          <w:rFonts w:ascii="Franklin Gothic Book" w:hAnsi="Franklin Gothic Book" w:cstheme="minorHAnsi"/>
          <w:i/>
        </w:rPr>
        <w:t xml:space="preserve">eżyte wykonanie zamówienia. </w:t>
      </w:r>
    </w:p>
    <w:p w14:paraId="18126A61" w14:textId="77777777" w:rsidR="00764A67" w:rsidRPr="006B2633" w:rsidRDefault="00551447" w:rsidP="00ED2A31">
      <w:pPr>
        <w:pStyle w:val="Akapitzlist"/>
        <w:numPr>
          <w:ilvl w:val="0"/>
          <w:numId w:val="26"/>
        </w:numPr>
        <w:spacing w:before="120" w:after="0"/>
        <w:contextualSpacing w:val="0"/>
        <w:jc w:val="both"/>
        <w:rPr>
          <w:rFonts w:ascii="Franklin Gothic Book" w:hAnsi="Franklin Gothic Book" w:cstheme="minorHAnsi"/>
          <w:i/>
        </w:rPr>
      </w:pPr>
      <w:r w:rsidRPr="006B2633">
        <w:rPr>
          <w:rFonts w:ascii="Franklin Gothic Book" w:hAnsi="Franklin Gothic Book" w:cstheme="minorHAnsi"/>
          <w:i/>
        </w:rPr>
        <w:t xml:space="preserve">Zamawiający uzna za spełnione przez Wykonawców składających </w:t>
      </w:r>
      <w:r w:rsidR="00497DF6" w:rsidRPr="006B2633">
        <w:rPr>
          <w:rFonts w:ascii="Franklin Gothic Book" w:hAnsi="Franklin Gothic Book" w:cstheme="minorHAnsi"/>
          <w:i/>
        </w:rPr>
        <w:t>O</w:t>
      </w:r>
      <w:r w:rsidR="009517C2" w:rsidRPr="006B2633">
        <w:rPr>
          <w:rFonts w:ascii="Franklin Gothic Book" w:hAnsi="Franklin Gothic Book" w:cstheme="minorHAnsi"/>
          <w:i/>
        </w:rPr>
        <w:t>fertę wspólną warunki udziału w </w:t>
      </w:r>
      <w:r w:rsidRPr="006B2633">
        <w:rPr>
          <w:rFonts w:ascii="Franklin Gothic Book" w:hAnsi="Franklin Gothic Book" w:cstheme="minorHAnsi"/>
          <w:i/>
        </w:rPr>
        <w:t>postępowani</w:t>
      </w:r>
      <w:r w:rsidR="00764A67" w:rsidRPr="006B2633">
        <w:rPr>
          <w:rFonts w:ascii="Franklin Gothic Book" w:hAnsi="Franklin Gothic Book" w:cstheme="minorHAnsi"/>
          <w:i/>
        </w:rPr>
        <w:t xml:space="preserve">u na następujących zasadach: </w:t>
      </w:r>
    </w:p>
    <w:p w14:paraId="1587D27F" w14:textId="77777777" w:rsidR="00764A67" w:rsidRPr="006B2633" w:rsidRDefault="00551447" w:rsidP="00ED2A31">
      <w:pPr>
        <w:pStyle w:val="Akapitzlist"/>
        <w:numPr>
          <w:ilvl w:val="1"/>
          <w:numId w:val="26"/>
        </w:numPr>
        <w:spacing w:before="120" w:after="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 xml:space="preserve">dokument z </w:t>
      </w:r>
      <w:r w:rsidR="00B00D73" w:rsidRPr="006B2633">
        <w:rPr>
          <w:rFonts w:ascii="Franklin Gothic Book" w:hAnsi="Franklin Gothic Book" w:cstheme="minorHAnsi"/>
          <w:i/>
        </w:rPr>
        <w:t xml:space="preserve">Rozdziału IV pkt. 1.3. WZ </w:t>
      </w:r>
      <w:r w:rsidRPr="006B2633">
        <w:rPr>
          <w:rFonts w:ascii="Franklin Gothic Book" w:hAnsi="Franklin Gothic Book" w:cstheme="minorHAnsi"/>
          <w:i/>
        </w:rPr>
        <w:t xml:space="preserve">- składa upoważniony Wykonawca w imieniu wszystkich wykonawców wspólnie ubiegających </w:t>
      </w:r>
      <w:r w:rsidR="00764A67" w:rsidRPr="006B2633">
        <w:rPr>
          <w:rFonts w:ascii="Franklin Gothic Book" w:hAnsi="Franklin Gothic Book" w:cstheme="minorHAnsi"/>
          <w:i/>
        </w:rPr>
        <w:t xml:space="preserve">się o udzielenie zamówienia, </w:t>
      </w:r>
    </w:p>
    <w:p w14:paraId="16A32203" w14:textId="77777777" w:rsidR="00764A67" w:rsidRPr="006B2633" w:rsidRDefault="00551447" w:rsidP="00ED2A31">
      <w:pPr>
        <w:pStyle w:val="Akapitzlist"/>
        <w:numPr>
          <w:ilvl w:val="1"/>
          <w:numId w:val="26"/>
        </w:numPr>
        <w:spacing w:before="120" w:after="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 xml:space="preserve">dokumenty </w:t>
      </w:r>
      <w:r w:rsidR="00A03EEB" w:rsidRPr="006B2633">
        <w:rPr>
          <w:rFonts w:ascii="Franklin Gothic Book" w:hAnsi="Franklin Gothic Book" w:cstheme="minorHAnsi"/>
          <w:i/>
        </w:rPr>
        <w:t xml:space="preserve">z Rozdziału IV pkt. 1.5. WZ - </w:t>
      </w:r>
      <w:r w:rsidRPr="006B2633">
        <w:rPr>
          <w:rFonts w:ascii="Franklin Gothic Book" w:hAnsi="Franklin Gothic Book" w:cstheme="minorHAnsi"/>
          <w:i/>
        </w:rPr>
        <w:t>– składają wszyscy Wykonawcy skł</w:t>
      </w:r>
      <w:r w:rsidR="00764A67" w:rsidRPr="006B2633">
        <w:rPr>
          <w:rFonts w:ascii="Franklin Gothic Book" w:hAnsi="Franklin Gothic Book" w:cstheme="minorHAnsi"/>
          <w:i/>
        </w:rPr>
        <w:t xml:space="preserve">adający </w:t>
      </w:r>
      <w:r w:rsidR="00497DF6" w:rsidRPr="006B2633">
        <w:rPr>
          <w:rFonts w:ascii="Franklin Gothic Book" w:hAnsi="Franklin Gothic Book" w:cstheme="minorHAnsi"/>
          <w:i/>
        </w:rPr>
        <w:t>O</w:t>
      </w:r>
      <w:r w:rsidR="00764A67" w:rsidRPr="006B2633">
        <w:rPr>
          <w:rFonts w:ascii="Franklin Gothic Book" w:hAnsi="Franklin Gothic Book" w:cstheme="minorHAnsi"/>
          <w:i/>
        </w:rPr>
        <w:t xml:space="preserve">fertę wspólną, </w:t>
      </w:r>
    </w:p>
    <w:p w14:paraId="0B5C98B2" w14:textId="77777777" w:rsidR="00764A67" w:rsidRPr="006B2633" w:rsidRDefault="00551447" w:rsidP="00ED2A31">
      <w:pPr>
        <w:pStyle w:val="Akapitzlist"/>
        <w:numPr>
          <w:ilvl w:val="1"/>
          <w:numId w:val="26"/>
        </w:numPr>
        <w:spacing w:before="120" w:after="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 xml:space="preserve">opłacone ubezpieczenie od odpowiedzialności cywilnej w zakresie prowadzonego przedsiębiorstwa – </w:t>
      </w:r>
      <w:r w:rsidR="004F02A3" w:rsidRPr="006B2633">
        <w:rPr>
          <w:rFonts w:ascii="Franklin Gothic Book" w:hAnsi="Franklin Gothic Book" w:cstheme="minorHAnsi"/>
          <w:i/>
        </w:rPr>
        <w:t xml:space="preserve">Rozdział IV pkt. 1.4.1. WZ </w:t>
      </w:r>
      <w:r w:rsidRPr="006B2633">
        <w:rPr>
          <w:rFonts w:ascii="Franklin Gothic Book" w:hAnsi="Franklin Gothic Book" w:cstheme="minorHAnsi"/>
          <w:i/>
        </w:rPr>
        <w:t>– Zamawiający dopuszcza możliwość sumowania wartości polisy lub inn</w:t>
      </w:r>
      <w:r w:rsidR="00764A67" w:rsidRPr="006B2633">
        <w:rPr>
          <w:rFonts w:ascii="Franklin Gothic Book" w:hAnsi="Franklin Gothic Book" w:cstheme="minorHAnsi"/>
          <w:i/>
        </w:rPr>
        <w:t xml:space="preserve">ego dokumentu ubezpieczenia, </w:t>
      </w:r>
    </w:p>
    <w:p w14:paraId="7A5AA2B4" w14:textId="77777777" w:rsidR="00764A67" w:rsidRPr="006B2633" w:rsidRDefault="00551447" w:rsidP="00ED2A31">
      <w:pPr>
        <w:pStyle w:val="Akapitzlist"/>
        <w:numPr>
          <w:ilvl w:val="1"/>
          <w:numId w:val="26"/>
        </w:numPr>
        <w:spacing w:before="120" w:after="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 xml:space="preserve">doświadczenie – </w:t>
      </w:r>
      <w:r w:rsidR="00880272" w:rsidRPr="006B2633">
        <w:rPr>
          <w:rFonts w:ascii="Franklin Gothic Book" w:hAnsi="Franklin Gothic Book" w:cstheme="minorHAnsi"/>
          <w:i/>
        </w:rPr>
        <w:t>Rozdział IV pkt. 1.3.1. WZ</w:t>
      </w:r>
      <w:r w:rsidRPr="006B2633">
        <w:rPr>
          <w:rFonts w:ascii="Franklin Gothic Book" w:hAnsi="Franklin Gothic Book" w:cstheme="minorHAnsi"/>
          <w:i/>
        </w:rPr>
        <w:t xml:space="preserve"> - Zamawiający dopuszcza możliwość sumowania wy</w:t>
      </w:r>
      <w:r w:rsidR="00764A67" w:rsidRPr="006B2633">
        <w:rPr>
          <w:rFonts w:ascii="Franklin Gothic Book" w:hAnsi="Franklin Gothic Book" w:cstheme="minorHAnsi"/>
          <w:i/>
        </w:rPr>
        <w:t xml:space="preserve">konanych zamówień podobnych, </w:t>
      </w:r>
    </w:p>
    <w:p w14:paraId="0220BC85" w14:textId="77777777" w:rsidR="00764A67" w:rsidRPr="006B2633" w:rsidRDefault="00551447" w:rsidP="00ED2A31">
      <w:pPr>
        <w:pStyle w:val="Akapitzlist"/>
        <w:numPr>
          <w:ilvl w:val="1"/>
          <w:numId w:val="26"/>
        </w:numPr>
        <w:spacing w:before="120" w:after="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 xml:space="preserve">osoby – </w:t>
      </w:r>
      <w:r w:rsidR="00880272" w:rsidRPr="006B2633">
        <w:rPr>
          <w:rFonts w:ascii="Franklin Gothic Book" w:hAnsi="Franklin Gothic Book" w:cstheme="minorHAnsi"/>
          <w:i/>
        </w:rPr>
        <w:t xml:space="preserve">Rozdział IV pkt. 1.3.4. WZ </w:t>
      </w:r>
      <w:r w:rsidRPr="006B2633">
        <w:rPr>
          <w:rFonts w:ascii="Franklin Gothic Book" w:hAnsi="Franklin Gothic Book" w:cstheme="minorHAnsi"/>
          <w:i/>
        </w:rPr>
        <w:t>- Zamawiający dopuszcza możliwość sumowan</w:t>
      </w:r>
      <w:r w:rsidR="00764A67" w:rsidRPr="006B2633">
        <w:rPr>
          <w:rFonts w:ascii="Franklin Gothic Book" w:hAnsi="Franklin Gothic Book" w:cstheme="minorHAnsi"/>
          <w:i/>
        </w:rPr>
        <w:t xml:space="preserve">ia dysponowania ilością osób, </w:t>
      </w:r>
    </w:p>
    <w:p w14:paraId="3CECE7CC" w14:textId="77777777" w:rsidR="00551447" w:rsidRPr="006B2633" w:rsidRDefault="00551447" w:rsidP="00ED2A31">
      <w:pPr>
        <w:pStyle w:val="Akapitzlist"/>
        <w:numPr>
          <w:ilvl w:val="1"/>
          <w:numId w:val="26"/>
        </w:numPr>
        <w:spacing w:before="120" w:after="0"/>
        <w:ind w:left="1134" w:hanging="567"/>
        <w:contextualSpacing w:val="0"/>
        <w:jc w:val="both"/>
        <w:rPr>
          <w:rFonts w:ascii="Franklin Gothic Book" w:hAnsi="Franklin Gothic Book" w:cstheme="minorHAnsi"/>
          <w:i/>
        </w:rPr>
      </w:pPr>
      <w:r w:rsidRPr="006B2633">
        <w:rPr>
          <w:rFonts w:ascii="Franklin Gothic Book" w:hAnsi="Franklin Gothic Book" w:cstheme="minorHAnsi"/>
          <w:i/>
        </w:rPr>
        <w:t xml:space="preserve">sprzęt – </w:t>
      </w:r>
      <w:r w:rsidR="00880272" w:rsidRPr="006B2633">
        <w:rPr>
          <w:rFonts w:ascii="Franklin Gothic Book" w:hAnsi="Franklin Gothic Book" w:cstheme="minorHAnsi"/>
          <w:i/>
        </w:rPr>
        <w:t xml:space="preserve">Rozdział IV pkt. 1.3.2. WZ </w:t>
      </w:r>
      <w:r w:rsidRPr="006B2633">
        <w:rPr>
          <w:rFonts w:ascii="Franklin Gothic Book" w:hAnsi="Franklin Gothic Book" w:cstheme="minorHAnsi"/>
          <w:i/>
        </w:rPr>
        <w:t>- Zamawiający dopuszcza możliwość sumowania dysponowania ilością sprzętu.</w:t>
      </w:r>
    </w:p>
    <w:p w14:paraId="678560C4" w14:textId="77777777" w:rsidR="00A92075" w:rsidRPr="006B2633" w:rsidRDefault="00A92075" w:rsidP="00A92075">
      <w:pPr>
        <w:pStyle w:val="Akapitzlist"/>
        <w:spacing w:before="120" w:after="0"/>
        <w:ind w:left="1134"/>
        <w:contextualSpacing w:val="0"/>
        <w:jc w:val="both"/>
        <w:rPr>
          <w:rFonts w:ascii="Franklin Gothic Book" w:hAnsi="Franklin Gothic Book"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6B2633" w14:paraId="1E7EE0A5" w14:textId="77777777" w:rsidTr="003A27A8">
        <w:trPr>
          <w:trHeight w:val="249"/>
        </w:trPr>
        <w:tc>
          <w:tcPr>
            <w:tcW w:w="10110" w:type="dxa"/>
            <w:shd w:val="clear" w:color="auto" w:fill="D9D9D9" w:themeFill="background1" w:themeFillShade="D9"/>
          </w:tcPr>
          <w:p w14:paraId="02DE2004" w14:textId="77777777" w:rsidR="00183565" w:rsidRPr="006B2633" w:rsidRDefault="001970A5" w:rsidP="00093223">
            <w:pPr>
              <w:pStyle w:val="Nagwek1"/>
              <w:spacing w:before="40" w:after="40" w:line="276" w:lineRule="auto"/>
              <w:jc w:val="left"/>
              <w:rPr>
                <w:rFonts w:ascii="Franklin Gothic Book" w:hAnsi="Franklin Gothic Book" w:cstheme="minorHAnsi"/>
                <w:sz w:val="22"/>
                <w:szCs w:val="22"/>
              </w:rPr>
            </w:pPr>
            <w:bookmarkStart w:id="11" w:name="_Toc54953914"/>
            <w:r w:rsidRPr="006B2633">
              <w:rPr>
                <w:rFonts w:ascii="Franklin Gothic Book" w:hAnsi="Franklin Gothic Book" w:cstheme="minorHAnsi"/>
                <w:sz w:val="22"/>
                <w:szCs w:val="22"/>
              </w:rPr>
              <w:t xml:space="preserve">ROZDZIAŁ </w:t>
            </w:r>
            <w:r w:rsidR="00230853" w:rsidRPr="006B2633">
              <w:rPr>
                <w:rFonts w:ascii="Franklin Gothic Book" w:hAnsi="Franklin Gothic Book" w:cstheme="minorHAnsi"/>
                <w:sz w:val="22"/>
                <w:szCs w:val="22"/>
              </w:rPr>
              <w:t>X</w:t>
            </w:r>
            <w:r w:rsidR="00DE5D8F" w:rsidRPr="006B2633">
              <w:rPr>
                <w:rFonts w:ascii="Franklin Gothic Book" w:hAnsi="Franklin Gothic Book" w:cstheme="minorHAnsi"/>
                <w:sz w:val="22"/>
                <w:szCs w:val="22"/>
              </w:rPr>
              <w:t>I</w:t>
            </w:r>
            <w:r w:rsidR="00183565" w:rsidRPr="006B2633">
              <w:rPr>
                <w:rFonts w:ascii="Franklin Gothic Book" w:hAnsi="Franklin Gothic Book" w:cstheme="minorHAnsi"/>
                <w:sz w:val="22"/>
                <w:szCs w:val="22"/>
              </w:rPr>
              <w:t xml:space="preserve"> – </w:t>
            </w:r>
            <w:r w:rsidR="00A8119F" w:rsidRPr="006B2633">
              <w:rPr>
                <w:rFonts w:ascii="Franklin Gothic Book" w:hAnsi="Franklin Gothic Book" w:cstheme="minorHAnsi"/>
                <w:sz w:val="22"/>
                <w:szCs w:val="22"/>
                <w:lang w:val="pl-PL"/>
              </w:rPr>
              <w:t>Miejsce oraz termin składania oferty</w:t>
            </w:r>
            <w:bookmarkEnd w:id="11"/>
          </w:p>
        </w:tc>
      </w:tr>
    </w:tbl>
    <w:p w14:paraId="047CCD59" w14:textId="77777777" w:rsidR="00A92075" w:rsidRPr="006B2633" w:rsidRDefault="00A92075" w:rsidP="00A92075">
      <w:pPr>
        <w:pStyle w:val="Akapitzlist"/>
        <w:spacing w:after="0"/>
        <w:ind w:left="360"/>
        <w:contextualSpacing w:val="0"/>
        <w:jc w:val="both"/>
        <w:rPr>
          <w:rFonts w:ascii="Franklin Gothic Book" w:hAnsi="Franklin Gothic Book" w:cstheme="minorHAnsi"/>
        </w:rPr>
      </w:pPr>
    </w:p>
    <w:p w14:paraId="42DE8AAD" w14:textId="77777777" w:rsidR="008A31E9" w:rsidRPr="006B2633" w:rsidRDefault="00183565" w:rsidP="00093223">
      <w:pPr>
        <w:pStyle w:val="Akapitzlist"/>
        <w:numPr>
          <w:ilvl w:val="0"/>
          <w:numId w:val="18"/>
        </w:numPr>
        <w:spacing w:after="0"/>
        <w:contextualSpacing w:val="0"/>
        <w:jc w:val="both"/>
        <w:rPr>
          <w:rFonts w:ascii="Franklin Gothic Book" w:hAnsi="Franklin Gothic Book" w:cstheme="minorHAnsi"/>
        </w:rPr>
      </w:pPr>
      <w:r w:rsidRPr="006B2633">
        <w:rPr>
          <w:rFonts w:ascii="Franklin Gothic Book" w:hAnsi="Franklin Gothic Book" w:cstheme="minorHAnsi"/>
          <w:b/>
        </w:rPr>
        <w:t xml:space="preserve">Termin składania </w:t>
      </w:r>
      <w:r w:rsidR="00497DF6" w:rsidRPr="006B2633">
        <w:rPr>
          <w:rFonts w:ascii="Franklin Gothic Book" w:hAnsi="Franklin Gothic Book" w:cstheme="minorHAnsi"/>
          <w:b/>
        </w:rPr>
        <w:t>O</w:t>
      </w:r>
      <w:r w:rsidRPr="006B2633">
        <w:rPr>
          <w:rFonts w:ascii="Franklin Gothic Book" w:hAnsi="Franklin Gothic Book" w:cstheme="minorHAnsi"/>
          <w:b/>
        </w:rPr>
        <w:t>fert:</w:t>
      </w:r>
      <w:r w:rsidRPr="006B2633">
        <w:rPr>
          <w:rFonts w:ascii="Franklin Gothic Book" w:hAnsi="Franklin Gothic Book" w:cstheme="minorHAnsi"/>
        </w:rPr>
        <w:t xml:space="preserve"> </w:t>
      </w:r>
    </w:p>
    <w:p w14:paraId="6E7AE34A" w14:textId="5A372302" w:rsidR="002F6795" w:rsidRPr="006B2633" w:rsidRDefault="007C0287" w:rsidP="002F6795">
      <w:pPr>
        <w:pStyle w:val="Akapitzlist"/>
        <w:spacing w:after="120" w:line="240" w:lineRule="auto"/>
        <w:ind w:left="357"/>
        <w:contextualSpacing w:val="0"/>
        <w:jc w:val="both"/>
        <w:rPr>
          <w:rStyle w:val="Hipercze"/>
          <w:rFonts w:ascii="Franklin Gothic Book" w:hAnsi="Franklin Gothic Book" w:cstheme="minorHAnsi"/>
          <w:bCs/>
        </w:rPr>
      </w:pPr>
      <w:r w:rsidRPr="006B2633">
        <w:rPr>
          <w:rFonts w:ascii="Franklin Gothic Book" w:hAnsi="Franklin Gothic Book" w:cstheme="minorHAnsi"/>
        </w:rPr>
        <w:t xml:space="preserve">Ofertę należy złożyć do </w:t>
      </w:r>
      <w:r w:rsidR="00932FA9" w:rsidRPr="006B2633">
        <w:rPr>
          <w:rFonts w:ascii="Franklin Gothic Book" w:hAnsi="Franklin Gothic Book" w:cstheme="minorHAnsi"/>
        </w:rPr>
        <w:t>godz.12.00 w dniu</w:t>
      </w:r>
      <w:r w:rsidRPr="006B2633">
        <w:rPr>
          <w:rFonts w:ascii="Franklin Gothic Book" w:hAnsi="Franklin Gothic Book" w:cstheme="minorHAnsi"/>
        </w:rPr>
        <w:t xml:space="preserve"> </w:t>
      </w:r>
      <w:r w:rsidR="00E345D8" w:rsidRPr="00E345D8">
        <w:rPr>
          <w:rFonts w:ascii="Franklin Gothic Book" w:hAnsi="Franklin Gothic Book" w:cstheme="minorHAnsi"/>
          <w:b/>
          <w:color w:val="FF0000"/>
        </w:rPr>
        <w:t>1</w:t>
      </w:r>
      <w:r w:rsidR="006F2734">
        <w:rPr>
          <w:rFonts w:ascii="Franklin Gothic Book" w:hAnsi="Franklin Gothic Book" w:cstheme="minorHAnsi"/>
          <w:b/>
          <w:color w:val="FF0000"/>
        </w:rPr>
        <w:t>4</w:t>
      </w:r>
      <w:r w:rsidR="00DF42D9" w:rsidRPr="00BB1368">
        <w:rPr>
          <w:rFonts w:ascii="Franklin Gothic Book" w:hAnsi="Franklin Gothic Book" w:cstheme="minorHAnsi"/>
          <w:b/>
          <w:color w:val="FF0000"/>
        </w:rPr>
        <w:t>.</w:t>
      </w:r>
      <w:r w:rsidR="0078397A" w:rsidRPr="00BB1368">
        <w:rPr>
          <w:rFonts w:ascii="Franklin Gothic Book" w:hAnsi="Franklin Gothic Book" w:cstheme="minorHAnsi"/>
          <w:b/>
          <w:color w:val="FF0000"/>
        </w:rPr>
        <w:t>0</w:t>
      </w:r>
      <w:r w:rsidR="00E52A9A">
        <w:rPr>
          <w:rFonts w:ascii="Franklin Gothic Book" w:hAnsi="Franklin Gothic Book" w:cstheme="minorHAnsi"/>
          <w:b/>
          <w:color w:val="FF0000"/>
        </w:rPr>
        <w:t>5</w:t>
      </w:r>
      <w:r w:rsidR="00302612" w:rsidRPr="00BB1368">
        <w:rPr>
          <w:rFonts w:ascii="Franklin Gothic Book" w:hAnsi="Franklin Gothic Book" w:cstheme="minorHAnsi"/>
          <w:b/>
          <w:color w:val="FF0000"/>
        </w:rPr>
        <w:t>.2021</w:t>
      </w:r>
      <w:r w:rsidRPr="00BB1368">
        <w:rPr>
          <w:rFonts w:ascii="Franklin Gothic Book" w:hAnsi="Franklin Gothic Book" w:cstheme="minorHAnsi"/>
          <w:b/>
          <w:color w:val="FF0000"/>
        </w:rPr>
        <w:t xml:space="preserve"> </w:t>
      </w:r>
      <w:r w:rsidRPr="006B2633">
        <w:rPr>
          <w:rFonts w:ascii="Franklin Gothic Book" w:hAnsi="Franklin Gothic Book" w:cstheme="minorHAnsi"/>
          <w:b/>
        </w:rPr>
        <w:t>r.</w:t>
      </w:r>
      <w:r w:rsidRPr="006B2633">
        <w:rPr>
          <w:rFonts w:ascii="Franklin Gothic Book" w:hAnsi="Franklin Gothic Book" w:cstheme="minorHAnsi"/>
        </w:rPr>
        <w:t xml:space="preserve"> </w:t>
      </w:r>
      <w:r w:rsidR="00932FA9" w:rsidRPr="006B2633">
        <w:rPr>
          <w:rFonts w:ascii="Franklin Gothic Book" w:hAnsi="Franklin Gothic Book" w:cstheme="minorHAnsi"/>
        </w:rPr>
        <w:t xml:space="preserve">za pośrednictwem środków komunikacji elektronicznej, tj. poprzez elektroniczną platformę zakupową </w:t>
      </w:r>
      <w:hyperlink r:id="rId18" w:history="1">
        <w:r w:rsidR="00932FA9" w:rsidRPr="006B2633">
          <w:rPr>
            <w:rStyle w:val="Hipercze"/>
            <w:rFonts w:ascii="Franklin Gothic Book" w:hAnsi="Franklin Gothic Book" w:cstheme="minorHAnsi"/>
          </w:rPr>
          <w:t>https://grupaenea.logintrade.net</w:t>
        </w:r>
      </w:hyperlink>
      <w:r w:rsidRPr="006B2633">
        <w:rPr>
          <w:rFonts w:ascii="Franklin Gothic Book" w:hAnsi="Franklin Gothic Book" w:cstheme="minorHAnsi"/>
        </w:rPr>
        <w:t>.</w:t>
      </w:r>
      <w:r w:rsidR="002F6795" w:rsidRPr="006B2633">
        <w:rPr>
          <w:rFonts w:ascii="Franklin Gothic Book" w:hAnsi="Franklin Gothic Book" w:cstheme="minorHAnsi"/>
        </w:rPr>
        <w:t xml:space="preserve"> </w:t>
      </w:r>
    </w:p>
    <w:p w14:paraId="7B6E82EB" w14:textId="77777777" w:rsidR="002F6795" w:rsidRPr="006B2633" w:rsidRDefault="002F6795" w:rsidP="002F6795">
      <w:pPr>
        <w:pStyle w:val="Akapitzlist"/>
        <w:numPr>
          <w:ilvl w:val="0"/>
          <w:numId w:val="18"/>
        </w:numPr>
        <w:spacing w:after="0"/>
        <w:contextualSpacing w:val="0"/>
        <w:jc w:val="both"/>
        <w:rPr>
          <w:rFonts w:ascii="Franklin Gothic Book" w:hAnsi="Franklin Gothic Book" w:cstheme="minorHAnsi"/>
        </w:rPr>
      </w:pPr>
      <w:r w:rsidRPr="006B2633">
        <w:rPr>
          <w:rStyle w:val="Hipercze"/>
          <w:rFonts w:ascii="Franklin Gothic Book" w:hAnsi="Franklin Gothic Book" w:cstheme="minorHAnsi"/>
          <w:b/>
          <w:color w:val="auto"/>
        </w:rPr>
        <w:t>Rozmiar jednej wiadomości wraz z załączanymi  dokum</w:t>
      </w:r>
      <w:r w:rsidR="00932FA9" w:rsidRPr="006B2633">
        <w:rPr>
          <w:rStyle w:val="Hipercze"/>
          <w:rFonts w:ascii="Franklin Gothic Book" w:hAnsi="Franklin Gothic Book" w:cstheme="minorHAnsi"/>
          <w:b/>
          <w:color w:val="auto"/>
        </w:rPr>
        <w:t>entami nie może przekroczyć 20</w:t>
      </w:r>
      <w:r w:rsidRPr="006B2633">
        <w:rPr>
          <w:rStyle w:val="Hipercze"/>
          <w:rFonts w:ascii="Franklin Gothic Book" w:hAnsi="Franklin Gothic Book" w:cstheme="minorHAnsi"/>
          <w:b/>
          <w:color w:val="auto"/>
        </w:rPr>
        <w:t xml:space="preserve"> MB.</w:t>
      </w:r>
    </w:p>
    <w:p w14:paraId="59A16715" w14:textId="77777777" w:rsidR="00183565" w:rsidRPr="006B2633" w:rsidRDefault="003F0F70" w:rsidP="00093223">
      <w:pPr>
        <w:pStyle w:val="Akapitzlist"/>
        <w:numPr>
          <w:ilvl w:val="0"/>
          <w:numId w:val="18"/>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 xml:space="preserve">Za termin złożenia </w:t>
      </w:r>
      <w:r w:rsidR="00497DF6" w:rsidRPr="006B2633">
        <w:rPr>
          <w:rFonts w:ascii="Franklin Gothic Book" w:hAnsi="Franklin Gothic Book" w:cstheme="minorHAnsi"/>
        </w:rPr>
        <w:t>O</w:t>
      </w:r>
      <w:r w:rsidRPr="006B2633">
        <w:rPr>
          <w:rFonts w:ascii="Franklin Gothic Book" w:hAnsi="Franklin Gothic Book" w:cstheme="minorHAnsi"/>
        </w:rPr>
        <w:t>ferty uważa się termin jej wpływu na powyższy adres.</w:t>
      </w:r>
    </w:p>
    <w:p w14:paraId="1FFC7842" w14:textId="77777777" w:rsidR="006024BB" w:rsidRPr="006B2633" w:rsidRDefault="00932FA9" w:rsidP="00932FA9">
      <w:pPr>
        <w:numPr>
          <w:ilvl w:val="0"/>
          <w:numId w:val="18"/>
        </w:num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6B2633" w14:paraId="57C2D8F9" w14:textId="77777777" w:rsidTr="00982875">
        <w:trPr>
          <w:trHeight w:val="249"/>
        </w:trPr>
        <w:tc>
          <w:tcPr>
            <w:tcW w:w="10110" w:type="dxa"/>
            <w:shd w:val="clear" w:color="auto" w:fill="D9D9D9" w:themeFill="background1" w:themeFillShade="D9"/>
          </w:tcPr>
          <w:p w14:paraId="339E3779" w14:textId="77777777" w:rsidR="00F74DD5" w:rsidRPr="006B2633" w:rsidRDefault="00230853" w:rsidP="00093223">
            <w:pPr>
              <w:pStyle w:val="Nagwek1"/>
              <w:spacing w:before="40" w:after="40" w:line="276" w:lineRule="auto"/>
              <w:jc w:val="left"/>
              <w:rPr>
                <w:rFonts w:ascii="Franklin Gothic Book" w:hAnsi="Franklin Gothic Book" w:cstheme="minorHAnsi"/>
                <w:sz w:val="22"/>
                <w:szCs w:val="22"/>
              </w:rPr>
            </w:pPr>
            <w:bookmarkStart w:id="12" w:name="_Toc54953915"/>
            <w:r w:rsidRPr="006B2633">
              <w:rPr>
                <w:rFonts w:ascii="Franklin Gothic Book" w:hAnsi="Franklin Gothic Book" w:cstheme="minorHAnsi"/>
                <w:sz w:val="22"/>
                <w:szCs w:val="22"/>
              </w:rPr>
              <w:t>ROZDZIAŁ X</w:t>
            </w:r>
            <w:r w:rsidR="001970A5" w:rsidRPr="006B2633">
              <w:rPr>
                <w:rFonts w:ascii="Franklin Gothic Book" w:hAnsi="Franklin Gothic Book" w:cstheme="minorHAnsi"/>
                <w:sz w:val="22"/>
                <w:szCs w:val="22"/>
              </w:rPr>
              <w:t>I</w:t>
            </w:r>
            <w:r w:rsidR="00DE5D8F" w:rsidRPr="006B2633">
              <w:rPr>
                <w:rFonts w:ascii="Franklin Gothic Book" w:hAnsi="Franklin Gothic Book" w:cstheme="minorHAnsi"/>
                <w:sz w:val="22"/>
                <w:szCs w:val="22"/>
              </w:rPr>
              <w:t>I</w:t>
            </w:r>
            <w:r w:rsidR="00F74DD5" w:rsidRPr="006B2633">
              <w:rPr>
                <w:rFonts w:ascii="Franklin Gothic Book" w:hAnsi="Franklin Gothic Book" w:cstheme="minorHAnsi"/>
                <w:sz w:val="22"/>
                <w:szCs w:val="22"/>
              </w:rPr>
              <w:t xml:space="preserve"> – </w:t>
            </w:r>
            <w:r w:rsidR="00F74DD5" w:rsidRPr="006B2633">
              <w:rPr>
                <w:rFonts w:ascii="Franklin Gothic Book" w:hAnsi="Franklin Gothic Book" w:cstheme="minorHAnsi"/>
                <w:sz w:val="22"/>
                <w:szCs w:val="22"/>
                <w:lang w:val="pl-PL"/>
              </w:rPr>
              <w:t>T</w:t>
            </w:r>
            <w:r w:rsidR="00E401CB" w:rsidRPr="006B2633">
              <w:rPr>
                <w:rFonts w:ascii="Franklin Gothic Book" w:hAnsi="Franklin Gothic Book" w:cstheme="minorHAnsi"/>
                <w:sz w:val="22"/>
                <w:szCs w:val="22"/>
                <w:lang w:val="pl-PL"/>
              </w:rPr>
              <w:t>ermin związania ofertą</w:t>
            </w:r>
            <w:bookmarkEnd w:id="12"/>
          </w:p>
        </w:tc>
      </w:tr>
    </w:tbl>
    <w:p w14:paraId="690AB540" w14:textId="77777777" w:rsidR="00F74DD5" w:rsidRPr="006B2633" w:rsidRDefault="00F74DD5" w:rsidP="00093223">
      <w:pPr>
        <w:pStyle w:val="Akapitzlist"/>
        <w:numPr>
          <w:ilvl w:val="0"/>
          <w:numId w:val="22"/>
        </w:numPr>
        <w:spacing w:before="120" w:after="120"/>
        <w:ind w:left="426" w:hanging="426"/>
        <w:jc w:val="both"/>
        <w:rPr>
          <w:rFonts w:ascii="Franklin Gothic Book" w:hAnsi="Franklin Gothic Book" w:cstheme="minorHAnsi"/>
        </w:rPr>
      </w:pPr>
      <w:r w:rsidRPr="006B2633">
        <w:rPr>
          <w:rFonts w:ascii="Franklin Gothic Book" w:hAnsi="Franklin Gothic Book" w:cstheme="minorHAnsi"/>
        </w:rPr>
        <w:t xml:space="preserve">Bieg terminu związania </w:t>
      </w:r>
      <w:r w:rsidR="00497DF6" w:rsidRPr="006B2633">
        <w:rPr>
          <w:rFonts w:ascii="Franklin Gothic Book" w:hAnsi="Franklin Gothic Book" w:cstheme="minorHAnsi"/>
        </w:rPr>
        <w:t>O</w:t>
      </w:r>
      <w:r w:rsidRPr="006B2633">
        <w:rPr>
          <w:rFonts w:ascii="Franklin Gothic Book" w:hAnsi="Franklin Gothic Book" w:cstheme="minorHAnsi"/>
        </w:rPr>
        <w:t xml:space="preserve">fertą rozpoczyna się wraz z upływem terminu składania </w:t>
      </w:r>
      <w:r w:rsidR="00497DF6" w:rsidRPr="006B2633">
        <w:rPr>
          <w:rFonts w:ascii="Franklin Gothic Book" w:hAnsi="Franklin Gothic Book" w:cstheme="minorHAnsi"/>
        </w:rPr>
        <w:t>O</w:t>
      </w:r>
      <w:r w:rsidRPr="006B2633">
        <w:rPr>
          <w:rFonts w:ascii="Franklin Gothic Book" w:hAnsi="Franklin Gothic Book" w:cstheme="minorHAnsi"/>
        </w:rPr>
        <w:t>fert.</w:t>
      </w:r>
    </w:p>
    <w:p w14:paraId="5AD84E8F" w14:textId="77777777" w:rsidR="00F74DD5" w:rsidRPr="006B2633" w:rsidRDefault="00F74DD5" w:rsidP="00093223">
      <w:pPr>
        <w:pStyle w:val="Akapitzlist"/>
        <w:numPr>
          <w:ilvl w:val="0"/>
          <w:numId w:val="22"/>
        </w:numPr>
        <w:spacing w:before="120" w:after="120"/>
        <w:ind w:left="426" w:hanging="426"/>
        <w:jc w:val="both"/>
        <w:rPr>
          <w:rFonts w:ascii="Franklin Gothic Book" w:hAnsi="Franklin Gothic Book" w:cstheme="minorHAnsi"/>
        </w:rPr>
      </w:pPr>
      <w:r w:rsidRPr="006B2633">
        <w:rPr>
          <w:rFonts w:ascii="Franklin Gothic Book" w:hAnsi="Franklin Gothic Book" w:cstheme="minorHAnsi"/>
        </w:rPr>
        <w:t xml:space="preserve">Wykonawca pozostaje związany ofertą przez okres </w:t>
      </w:r>
      <w:sdt>
        <w:sdtPr>
          <w:rPr>
            <w:rFonts w:ascii="Franklin Gothic Book" w:hAnsi="Franklin Gothic Book"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4702CB" w:rsidRPr="006B2633">
            <w:rPr>
              <w:rFonts w:ascii="Franklin Gothic Book" w:hAnsi="Franklin Gothic Book" w:cstheme="minorHAnsi"/>
              <w:b/>
            </w:rPr>
            <w:t>90</w:t>
          </w:r>
        </w:sdtContent>
      </w:sdt>
      <w:r w:rsidR="003D12D0" w:rsidRPr="006B2633">
        <w:rPr>
          <w:rFonts w:ascii="Franklin Gothic Book" w:hAnsi="Franklin Gothic Book" w:cstheme="minorHAnsi"/>
          <w:b/>
        </w:rPr>
        <w:t xml:space="preserve"> dni</w:t>
      </w:r>
      <w:r w:rsidRPr="006B2633">
        <w:rPr>
          <w:rFonts w:ascii="Franklin Gothic Book" w:hAnsi="Franklin Gothic Book" w:cstheme="minorHAnsi"/>
        </w:rPr>
        <w:t xml:space="preserve"> od upływu terminu składania </w:t>
      </w:r>
      <w:r w:rsidR="00497DF6" w:rsidRPr="006B2633">
        <w:rPr>
          <w:rFonts w:ascii="Franklin Gothic Book" w:hAnsi="Franklin Gothic Book" w:cstheme="minorHAnsi"/>
        </w:rPr>
        <w:t>O</w:t>
      </w:r>
      <w:r w:rsidRPr="006B2633">
        <w:rPr>
          <w:rFonts w:ascii="Franklin Gothic Book" w:hAnsi="Franklin Gothic Book" w:cstheme="minorHAnsi"/>
        </w:rPr>
        <w:t>fert.</w:t>
      </w:r>
    </w:p>
    <w:p w14:paraId="374ABCE2" w14:textId="77777777" w:rsidR="0085678F" w:rsidRPr="006B2633" w:rsidRDefault="00F74DD5" w:rsidP="00093223">
      <w:pPr>
        <w:pStyle w:val="Akapitzlist"/>
        <w:numPr>
          <w:ilvl w:val="0"/>
          <w:numId w:val="22"/>
        </w:numPr>
        <w:spacing w:before="120" w:after="240"/>
        <w:ind w:left="426" w:hanging="426"/>
        <w:jc w:val="both"/>
        <w:rPr>
          <w:rFonts w:ascii="Franklin Gothic Book" w:hAnsi="Franklin Gothic Book" w:cstheme="minorHAnsi"/>
        </w:rPr>
      </w:pPr>
      <w:r w:rsidRPr="006B2633">
        <w:rPr>
          <w:rFonts w:ascii="Franklin Gothic Book" w:hAnsi="Franklin Gothic Book" w:cstheme="minorHAnsi"/>
        </w:rPr>
        <w:t xml:space="preserve">Wykonawca samodzielnie lub na wniosek Zamawiającego może jednokrotnie przedłużyć termin związania </w:t>
      </w:r>
      <w:r w:rsidR="00497DF6" w:rsidRPr="006B2633">
        <w:rPr>
          <w:rFonts w:ascii="Franklin Gothic Book" w:hAnsi="Franklin Gothic Book" w:cstheme="minorHAnsi"/>
        </w:rPr>
        <w:t>O</w:t>
      </w:r>
      <w:r w:rsidRPr="006B2633">
        <w:rPr>
          <w:rFonts w:ascii="Franklin Gothic Book" w:hAnsi="Franklin Gothic Book" w:cstheme="minorHAnsi"/>
        </w:rPr>
        <w:t xml:space="preserve">fertą, co najmniej na 3 dni przed upływem terminu związania </w:t>
      </w:r>
      <w:r w:rsidR="00497DF6" w:rsidRPr="006B2633">
        <w:rPr>
          <w:rFonts w:ascii="Franklin Gothic Book" w:hAnsi="Franklin Gothic Book" w:cstheme="minorHAnsi"/>
        </w:rPr>
        <w:t>O</w:t>
      </w:r>
      <w:r w:rsidRPr="006B2633">
        <w:rPr>
          <w:rFonts w:ascii="Franklin Gothic Book" w:hAnsi="Franklin Gothic Book"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6B2633" w14:paraId="45C43B1A" w14:textId="77777777" w:rsidTr="003A27A8">
        <w:trPr>
          <w:trHeight w:val="249"/>
        </w:trPr>
        <w:tc>
          <w:tcPr>
            <w:tcW w:w="10110" w:type="dxa"/>
            <w:shd w:val="clear" w:color="auto" w:fill="D9D9D9" w:themeFill="background1" w:themeFillShade="D9"/>
          </w:tcPr>
          <w:p w14:paraId="493D0A62" w14:textId="77777777" w:rsidR="00123E3B" w:rsidRPr="006B2633" w:rsidRDefault="00123E3B" w:rsidP="00093223">
            <w:pPr>
              <w:pStyle w:val="Nagwek1"/>
              <w:spacing w:before="40" w:after="40" w:line="276" w:lineRule="auto"/>
              <w:jc w:val="left"/>
              <w:rPr>
                <w:rFonts w:ascii="Franklin Gothic Book" w:hAnsi="Franklin Gothic Book" w:cstheme="minorHAnsi"/>
                <w:sz w:val="22"/>
                <w:szCs w:val="22"/>
              </w:rPr>
            </w:pPr>
            <w:bookmarkStart w:id="13" w:name="_Toc54953916"/>
            <w:r w:rsidRPr="006B2633">
              <w:rPr>
                <w:rFonts w:ascii="Franklin Gothic Book" w:hAnsi="Franklin Gothic Book" w:cstheme="minorHAnsi"/>
                <w:sz w:val="22"/>
                <w:szCs w:val="22"/>
              </w:rPr>
              <w:t xml:space="preserve">ROZDZIAŁ </w:t>
            </w:r>
            <w:r w:rsidR="00230853" w:rsidRPr="006B2633">
              <w:rPr>
                <w:rFonts w:ascii="Franklin Gothic Book" w:hAnsi="Franklin Gothic Book" w:cstheme="minorHAnsi"/>
                <w:sz w:val="22"/>
                <w:szCs w:val="22"/>
              </w:rPr>
              <w:t>X</w:t>
            </w:r>
            <w:r w:rsidRPr="006B2633">
              <w:rPr>
                <w:rFonts w:ascii="Franklin Gothic Book" w:hAnsi="Franklin Gothic Book" w:cstheme="minorHAnsi"/>
                <w:sz w:val="22"/>
                <w:szCs w:val="22"/>
              </w:rPr>
              <w:t>I</w:t>
            </w:r>
            <w:r w:rsidR="001970A5" w:rsidRPr="006B2633">
              <w:rPr>
                <w:rFonts w:ascii="Franklin Gothic Book" w:hAnsi="Franklin Gothic Book" w:cstheme="minorHAnsi"/>
                <w:sz w:val="22"/>
                <w:szCs w:val="22"/>
              </w:rPr>
              <w:t>I</w:t>
            </w:r>
            <w:r w:rsidR="00DE5D8F" w:rsidRPr="006B2633">
              <w:rPr>
                <w:rFonts w:ascii="Franklin Gothic Book" w:hAnsi="Franklin Gothic Book" w:cstheme="minorHAnsi"/>
                <w:sz w:val="22"/>
                <w:szCs w:val="22"/>
              </w:rPr>
              <w:t>I</w:t>
            </w:r>
            <w:r w:rsidRPr="006B2633">
              <w:rPr>
                <w:rFonts w:ascii="Franklin Gothic Book" w:hAnsi="Franklin Gothic Book" w:cstheme="minorHAnsi"/>
                <w:sz w:val="22"/>
                <w:szCs w:val="22"/>
              </w:rPr>
              <w:t xml:space="preserve"> – </w:t>
            </w:r>
            <w:r w:rsidR="00C554A8" w:rsidRPr="006B2633">
              <w:rPr>
                <w:rFonts w:ascii="Franklin Gothic Book" w:hAnsi="Franklin Gothic Book" w:cstheme="minorHAnsi"/>
                <w:sz w:val="22"/>
                <w:szCs w:val="22"/>
                <w:lang w:val="pl-PL"/>
              </w:rPr>
              <w:t>Opis sposobu obliczenia ceny</w:t>
            </w:r>
            <w:bookmarkEnd w:id="13"/>
          </w:p>
        </w:tc>
      </w:tr>
    </w:tbl>
    <w:p w14:paraId="141C24B2" w14:textId="77777777" w:rsidR="00580065" w:rsidRPr="006B2633" w:rsidRDefault="00716392" w:rsidP="00093223">
      <w:pPr>
        <w:pStyle w:val="Akapitzlist"/>
        <w:numPr>
          <w:ilvl w:val="0"/>
          <w:numId w:val="17"/>
        </w:numPr>
        <w:spacing w:before="120" w:after="120"/>
        <w:ind w:left="284" w:hanging="284"/>
        <w:contextualSpacing w:val="0"/>
        <w:jc w:val="both"/>
        <w:rPr>
          <w:rFonts w:ascii="Franklin Gothic Book" w:hAnsi="Franklin Gothic Book" w:cstheme="minorHAnsi"/>
        </w:rPr>
      </w:pPr>
      <w:r w:rsidRPr="006B2633">
        <w:rPr>
          <w:rFonts w:ascii="Franklin Gothic Book" w:hAnsi="Franklin Gothic Book" w:cstheme="minorHAnsi"/>
        </w:rPr>
        <w:t xml:space="preserve">Cena </w:t>
      </w:r>
      <w:r w:rsidR="00FD7FE2" w:rsidRPr="006B2633">
        <w:rPr>
          <w:rFonts w:ascii="Franklin Gothic Book" w:hAnsi="Franklin Gothic Book" w:cstheme="minorHAnsi"/>
        </w:rPr>
        <w:t xml:space="preserve">musi być skalkulowana w sposób jednoznaczny, uwzględniać wszystkie wymagania Zamawiającego określone przez niego w Warunkach Zamówienia oraz obejmować wszystkie </w:t>
      </w:r>
      <w:r w:rsidR="00580065" w:rsidRPr="006B2633">
        <w:rPr>
          <w:rFonts w:ascii="Franklin Gothic Book" w:hAnsi="Franklin Gothic Book" w:cstheme="minorHAnsi"/>
        </w:rPr>
        <w:t xml:space="preserve">koszty i wydatki jakie Wykonawca poniesie </w:t>
      </w:r>
      <w:r w:rsidR="00FD7FE2" w:rsidRPr="006B2633">
        <w:rPr>
          <w:rFonts w:ascii="Franklin Gothic Book" w:hAnsi="Franklin Gothic Book" w:cstheme="minorHAnsi"/>
        </w:rPr>
        <w:t>w związku z realizacją</w:t>
      </w:r>
      <w:r w:rsidR="00580065" w:rsidRPr="006B2633">
        <w:rPr>
          <w:rFonts w:ascii="Franklin Gothic Book" w:hAnsi="Franklin Gothic Book" w:cstheme="minorHAnsi"/>
        </w:rPr>
        <w:t xml:space="preserve"> zamówienia (zgodnie z </w:t>
      </w:r>
      <w:r w:rsidR="00B11478" w:rsidRPr="006B2633">
        <w:rPr>
          <w:rFonts w:ascii="Franklin Gothic Book" w:hAnsi="Franklin Gothic Book" w:cstheme="minorHAnsi"/>
        </w:rPr>
        <w:t>zakresem rzeczowym podanym</w:t>
      </w:r>
      <w:r w:rsidR="00580065" w:rsidRPr="006B2633">
        <w:rPr>
          <w:rFonts w:ascii="Franklin Gothic Book" w:hAnsi="Franklin Gothic Book" w:cstheme="minorHAnsi"/>
        </w:rPr>
        <w:t xml:space="preserve"> w </w:t>
      </w:r>
      <w:r w:rsidR="00B922CE" w:rsidRPr="006B2633">
        <w:rPr>
          <w:rFonts w:ascii="Franklin Gothic Book" w:hAnsi="Franklin Gothic Book" w:cstheme="minorHAnsi"/>
        </w:rPr>
        <w:t>Części II</w:t>
      </w:r>
      <w:r w:rsidR="00580065" w:rsidRPr="006B2633">
        <w:rPr>
          <w:rFonts w:ascii="Franklin Gothic Book" w:hAnsi="Franklin Gothic Book" w:cstheme="minorHAnsi"/>
        </w:rPr>
        <w:t>).</w:t>
      </w:r>
    </w:p>
    <w:p w14:paraId="16B888BF" w14:textId="77777777" w:rsidR="00580065" w:rsidRPr="006B2633" w:rsidRDefault="00A72F55" w:rsidP="00093223">
      <w:pPr>
        <w:pStyle w:val="Akapitzlist"/>
        <w:numPr>
          <w:ilvl w:val="0"/>
          <w:numId w:val="17"/>
        </w:numPr>
        <w:spacing w:before="120" w:after="120"/>
        <w:ind w:left="284" w:hanging="284"/>
        <w:contextualSpacing w:val="0"/>
        <w:jc w:val="both"/>
        <w:rPr>
          <w:rFonts w:ascii="Franklin Gothic Book" w:hAnsi="Franklin Gothic Book" w:cstheme="minorHAnsi"/>
        </w:rPr>
      </w:pPr>
      <w:r w:rsidRPr="006B2633">
        <w:rPr>
          <w:rFonts w:ascii="Franklin Gothic Book" w:hAnsi="Franklin Gothic Book" w:cstheme="minorHAnsi"/>
        </w:rPr>
        <w:lastRenderedPageBreak/>
        <w:t>Cena powinna być skonstruowana i podana</w:t>
      </w:r>
      <w:r w:rsidR="00580065" w:rsidRPr="006B2633">
        <w:rPr>
          <w:rFonts w:ascii="Franklin Gothic Book" w:hAnsi="Franklin Gothic Book" w:cstheme="minorHAnsi"/>
        </w:rPr>
        <w:t xml:space="preserve"> w sposób podany w formularzu </w:t>
      </w:r>
      <w:r w:rsidR="00497DF6" w:rsidRPr="006B2633">
        <w:rPr>
          <w:rFonts w:ascii="Franklin Gothic Book" w:hAnsi="Franklin Gothic Book" w:cstheme="minorHAnsi"/>
        </w:rPr>
        <w:t>O</w:t>
      </w:r>
      <w:r w:rsidR="00580065" w:rsidRPr="006B2633">
        <w:rPr>
          <w:rFonts w:ascii="Franklin Gothic Book" w:hAnsi="Franklin Gothic Book" w:cstheme="minorHAnsi"/>
        </w:rPr>
        <w:t xml:space="preserve">ferty. </w:t>
      </w:r>
      <w:r w:rsidR="008C30E1" w:rsidRPr="006B2633">
        <w:rPr>
          <w:rFonts w:ascii="Franklin Gothic Book" w:hAnsi="Franklin Gothic Book" w:cstheme="minorHAnsi"/>
        </w:rPr>
        <w:t xml:space="preserve">W formularzu </w:t>
      </w:r>
      <w:r w:rsidR="00497DF6" w:rsidRPr="006B2633">
        <w:rPr>
          <w:rFonts w:ascii="Franklin Gothic Book" w:hAnsi="Franklin Gothic Book" w:cstheme="minorHAnsi"/>
        </w:rPr>
        <w:t>O</w:t>
      </w:r>
      <w:r w:rsidR="008C30E1" w:rsidRPr="006B2633">
        <w:rPr>
          <w:rFonts w:ascii="Franklin Gothic Book" w:hAnsi="Franklin Gothic Book" w:cstheme="minorHAnsi"/>
        </w:rPr>
        <w:t>ferty należy podać cenę netto bez podatku VAT.</w:t>
      </w:r>
    </w:p>
    <w:p w14:paraId="4062D730" w14:textId="77777777" w:rsidR="00580065" w:rsidRPr="006B2633" w:rsidRDefault="00580065" w:rsidP="00093223">
      <w:pPr>
        <w:pStyle w:val="Akapitzlist"/>
        <w:numPr>
          <w:ilvl w:val="0"/>
          <w:numId w:val="17"/>
        </w:numPr>
        <w:spacing w:before="120" w:after="120"/>
        <w:ind w:left="284" w:hanging="284"/>
        <w:contextualSpacing w:val="0"/>
        <w:jc w:val="both"/>
        <w:rPr>
          <w:rFonts w:ascii="Franklin Gothic Book" w:hAnsi="Franklin Gothic Book" w:cstheme="minorHAnsi"/>
        </w:rPr>
      </w:pPr>
      <w:r w:rsidRPr="006B2633">
        <w:rPr>
          <w:rFonts w:ascii="Franklin Gothic Book" w:hAnsi="Franklin Gothic Book" w:cstheme="minorHAnsi"/>
        </w:rPr>
        <w:t xml:space="preserve">Podana cena jest obowiązująca w całym okresie ważności </w:t>
      </w:r>
      <w:r w:rsidR="00497DF6" w:rsidRPr="006B2633">
        <w:rPr>
          <w:rFonts w:ascii="Franklin Gothic Book" w:hAnsi="Franklin Gothic Book" w:cstheme="minorHAnsi"/>
        </w:rPr>
        <w:t>O</w:t>
      </w:r>
      <w:r w:rsidRPr="006B2633">
        <w:rPr>
          <w:rFonts w:ascii="Franklin Gothic Book" w:hAnsi="Franklin Gothic Book" w:cstheme="minorHAnsi"/>
        </w:rPr>
        <w:t>ferty i w trak</w:t>
      </w:r>
      <w:r w:rsidR="008C30E1" w:rsidRPr="006B2633">
        <w:rPr>
          <w:rFonts w:ascii="Franklin Gothic Book" w:hAnsi="Franklin Gothic Book" w:cstheme="minorHAnsi"/>
        </w:rPr>
        <w:t>cie realizacji Umowy zawartej w </w:t>
      </w:r>
      <w:r w:rsidRPr="006B2633">
        <w:rPr>
          <w:rFonts w:ascii="Franklin Gothic Book" w:hAnsi="Franklin Gothic Book" w:cstheme="minorHAnsi"/>
        </w:rPr>
        <w:t xml:space="preserve">wyniku przeprowadzonego postępowania o udzielenie zamówienia. </w:t>
      </w:r>
    </w:p>
    <w:p w14:paraId="2AE61113" w14:textId="77777777" w:rsidR="00580065" w:rsidRPr="006B2633" w:rsidRDefault="008C30E1" w:rsidP="00093223">
      <w:pPr>
        <w:pStyle w:val="Akapitzlist"/>
        <w:numPr>
          <w:ilvl w:val="0"/>
          <w:numId w:val="17"/>
        </w:numPr>
        <w:spacing w:before="120" w:after="120"/>
        <w:ind w:left="284" w:hanging="284"/>
        <w:contextualSpacing w:val="0"/>
        <w:jc w:val="both"/>
        <w:rPr>
          <w:rFonts w:ascii="Franklin Gothic Book" w:hAnsi="Franklin Gothic Book" w:cstheme="minorHAnsi"/>
        </w:rPr>
      </w:pPr>
      <w:r w:rsidRPr="006B2633">
        <w:rPr>
          <w:rFonts w:ascii="Franklin Gothic Book" w:hAnsi="Franklin Gothic Book" w:cstheme="minorHAnsi"/>
        </w:rPr>
        <w:t>Cena</w:t>
      </w:r>
      <w:r w:rsidR="007858F0" w:rsidRPr="006B2633">
        <w:rPr>
          <w:rFonts w:ascii="Franklin Gothic Book" w:hAnsi="Franklin Gothic Book" w:cstheme="minorHAnsi"/>
        </w:rPr>
        <w:t xml:space="preserve"> </w:t>
      </w:r>
      <w:r w:rsidR="00497DF6" w:rsidRPr="006B2633">
        <w:rPr>
          <w:rFonts w:ascii="Franklin Gothic Book" w:hAnsi="Franklin Gothic Book" w:cstheme="minorHAnsi"/>
        </w:rPr>
        <w:t>O</w:t>
      </w:r>
      <w:r w:rsidR="007858F0" w:rsidRPr="006B2633">
        <w:rPr>
          <w:rFonts w:ascii="Franklin Gothic Book" w:hAnsi="Franklin Gothic Book" w:cstheme="minorHAnsi"/>
        </w:rPr>
        <w:t>f</w:t>
      </w:r>
      <w:r w:rsidR="00580065" w:rsidRPr="006B2633">
        <w:rPr>
          <w:rFonts w:ascii="Franklin Gothic Book" w:hAnsi="Franklin Gothic Book" w:cstheme="minorHAnsi"/>
        </w:rPr>
        <w:t>erty musi być p</w:t>
      </w:r>
      <w:r w:rsidRPr="006B2633">
        <w:rPr>
          <w:rFonts w:ascii="Franklin Gothic Book" w:hAnsi="Franklin Gothic Book" w:cstheme="minorHAnsi"/>
        </w:rPr>
        <w:t>odana</w:t>
      </w:r>
      <w:r w:rsidR="00580065" w:rsidRPr="006B2633">
        <w:rPr>
          <w:rFonts w:ascii="Franklin Gothic Book" w:hAnsi="Franklin Gothic Book" w:cstheme="minorHAnsi"/>
        </w:rPr>
        <w:t xml:space="preserve"> w złotych polskich. </w:t>
      </w:r>
    </w:p>
    <w:p w14:paraId="5729C810" w14:textId="77777777" w:rsidR="00092EF0" w:rsidRPr="006B2633" w:rsidRDefault="00580065" w:rsidP="00093223">
      <w:pPr>
        <w:pStyle w:val="Akapitzlist"/>
        <w:numPr>
          <w:ilvl w:val="0"/>
          <w:numId w:val="17"/>
        </w:numPr>
        <w:spacing w:before="120" w:after="120"/>
        <w:ind w:left="284" w:hanging="284"/>
        <w:contextualSpacing w:val="0"/>
        <w:jc w:val="both"/>
        <w:rPr>
          <w:rFonts w:ascii="Franklin Gothic Book" w:hAnsi="Franklin Gothic Book" w:cstheme="minorHAnsi"/>
        </w:rPr>
      </w:pPr>
      <w:r w:rsidRPr="006B2633">
        <w:rPr>
          <w:rFonts w:ascii="Franklin Gothic Book" w:hAnsi="Franklin Gothic Book"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6B2633" w14:paraId="35BBC99B" w14:textId="77777777" w:rsidTr="003A27A8">
        <w:trPr>
          <w:trHeight w:val="249"/>
        </w:trPr>
        <w:tc>
          <w:tcPr>
            <w:tcW w:w="10110" w:type="dxa"/>
            <w:shd w:val="clear" w:color="auto" w:fill="D9D9D9" w:themeFill="background1" w:themeFillShade="D9"/>
          </w:tcPr>
          <w:p w14:paraId="78ECF68F" w14:textId="77777777" w:rsidR="00092EF0" w:rsidRPr="006B2633" w:rsidRDefault="00092EF0" w:rsidP="00093223">
            <w:pPr>
              <w:pStyle w:val="Nagwek1"/>
              <w:spacing w:before="40" w:after="40" w:line="276" w:lineRule="auto"/>
              <w:jc w:val="left"/>
              <w:rPr>
                <w:rFonts w:ascii="Franklin Gothic Book" w:hAnsi="Franklin Gothic Book" w:cstheme="minorHAnsi"/>
                <w:sz w:val="22"/>
                <w:szCs w:val="22"/>
              </w:rPr>
            </w:pPr>
            <w:bookmarkStart w:id="14" w:name="_Toc54953917"/>
            <w:r w:rsidRPr="006B2633">
              <w:rPr>
                <w:rFonts w:ascii="Franklin Gothic Book" w:hAnsi="Franklin Gothic Book" w:cstheme="minorHAnsi"/>
                <w:sz w:val="22"/>
                <w:szCs w:val="22"/>
              </w:rPr>
              <w:t xml:space="preserve">ROZDZIAŁ </w:t>
            </w:r>
            <w:r w:rsidR="00230853" w:rsidRPr="006B2633">
              <w:rPr>
                <w:rFonts w:ascii="Franklin Gothic Book" w:hAnsi="Franklin Gothic Book" w:cstheme="minorHAnsi"/>
                <w:sz w:val="22"/>
                <w:szCs w:val="22"/>
              </w:rPr>
              <w:t>XI</w:t>
            </w:r>
            <w:r w:rsidR="00DE5D8F" w:rsidRPr="006B2633">
              <w:rPr>
                <w:rFonts w:ascii="Franklin Gothic Book" w:hAnsi="Franklin Gothic Book" w:cstheme="minorHAnsi"/>
                <w:sz w:val="22"/>
                <w:szCs w:val="22"/>
              </w:rPr>
              <w:t>V</w:t>
            </w:r>
            <w:r w:rsidRPr="006B2633">
              <w:rPr>
                <w:rFonts w:ascii="Franklin Gothic Book" w:hAnsi="Franklin Gothic Book" w:cstheme="minorHAnsi"/>
                <w:sz w:val="22"/>
                <w:szCs w:val="22"/>
              </w:rPr>
              <w:t xml:space="preserve"> – </w:t>
            </w:r>
            <w:r w:rsidR="00640FE7" w:rsidRPr="006B2633">
              <w:rPr>
                <w:rFonts w:ascii="Franklin Gothic Book" w:hAnsi="Franklin Gothic Book" w:cstheme="minorHAnsi"/>
                <w:sz w:val="22"/>
                <w:szCs w:val="22"/>
                <w:lang w:val="pl-PL"/>
              </w:rPr>
              <w:t>Kryteria oceny</w:t>
            </w:r>
            <w:r w:rsidR="00C554A8" w:rsidRPr="006B2633">
              <w:rPr>
                <w:rFonts w:ascii="Franklin Gothic Book" w:hAnsi="Franklin Gothic Book" w:cstheme="minorHAnsi"/>
                <w:sz w:val="22"/>
                <w:szCs w:val="22"/>
                <w:lang w:val="pl-PL"/>
              </w:rPr>
              <w:t xml:space="preserve"> ofert</w:t>
            </w:r>
            <w:bookmarkEnd w:id="14"/>
          </w:p>
        </w:tc>
      </w:tr>
    </w:tbl>
    <w:p w14:paraId="00320A51" w14:textId="77777777" w:rsidR="00AB6B84" w:rsidRPr="006B2633" w:rsidRDefault="00AB6B84" w:rsidP="00093223">
      <w:pPr>
        <w:pStyle w:val="Akapitzlist"/>
        <w:numPr>
          <w:ilvl w:val="0"/>
          <w:numId w:val="19"/>
        </w:numPr>
        <w:shd w:val="clear" w:color="auto" w:fill="FFFFFF" w:themeFill="background1"/>
        <w:spacing w:before="120" w:after="120"/>
        <w:contextualSpacing w:val="0"/>
        <w:jc w:val="both"/>
        <w:rPr>
          <w:rFonts w:ascii="Franklin Gothic Book" w:eastAsia="Times New Roman" w:hAnsi="Franklin Gothic Book" w:cstheme="minorHAnsi"/>
          <w:lang w:eastAsia="ja-JP"/>
        </w:rPr>
      </w:pPr>
      <w:r w:rsidRPr="006B2633">
        <w:rPr>
          <w:rFonts w:ascii="Franklin Gothic Book" w:eastAsia="Times New Roman" w:hAnsi="Franklin Gothic Book" w:cstheme="minorHAnsi"/>
          <w:lang w:eastAsia="ja-JP"/>
        </w:rPr>
        <w:t xml:space="preserve">Komisja Przetargowa Zamawiającego dokona oceny Ofert i wybierze </w:t>
      </w:r>
      <w:r w:rsidR="00497DF6" w:rsidRPr="006B2633">
        <w:rPr>
          <w:rFonts w:ascii="Franklin Gothic Book" w:eastAsia="Times New Roman" w:hAnsi="Franklin Gothic Book" w:cstheme="minorHAnsi"/>
          <w:lang w:eastAsia="ja-JP"/>
        </w:rPr>
        <w:t>O</w:t>
      </w:r>
      <w:r w:rsidRPr="006B2633">
        <w:rPr>
          <w:rFonts w:ascii="Franklin Gothic Book" w:eastAsia="Times New Roman" w:hAnsi="Franklin Gothic Book" w:cstheme="minorHAnsi"/>
          <w:lang w:eastAsia="ja-JP"/>
        </w:rPr>
        <w:t>fertę najkorzystniejszą w świetle niżej wymienionych kryteriów.</w:t>
      </w:r>
    </w:p>
    <w:p w14:paraId="1AC27216" w14:textId="77777777" w:rsidR="00E10D49" w:rsidRPr="006B2633" w:rsidRDefault="005B4F3E" w:rsidP="00093223">
      <w:pPr>
        <w:pStyle w:val="Akapitzlist"/>
        <w:numPr>
          <w:ilvl w:val="0"/>
          <w:numId w:val="19"/>
        </w:numPr>
        <w:shd w:val="clear" w:color="auto" w:fill="FFFFFF" w:themeFill="background1"/>
        <w:spacing w:before="120" w:after="0"/>
        <w:contextualSpacing w:val="0"/>
        <w:jc w:val="both"/>
        <w:rPr>
          <w:rFonts w:ascii="Franklin Gothic Book" w:eastAsia="Times New Roman" w:hAnsi="Franklin Gothic Book" w:cstheme="minorHAnsi"/>
          <w:b/>
          <w:lang w:eastAsia="ja-JP"/>
        </w:rPr>
      </w:pPr>
      <w:r w:rsidRPr="006B2633">
        <w:rPr>
          <w:rFonts w:ascii="Franklin Gothic Book" w:hAnsi="Franklin Gothic Book" w:cstheme="minorHAnsi"/>
          <w:b/>
          <w:lang w:eastAsia="ja-JP"/>
        </w:rPr>
        <w:t xml:space="preserve">Kryteria oceny </w:t>
      </w:r>
      <w:r w:rsidR="00497DF6" w:rsidRPr="006B2633">
        <w:rPr>
          <w:rFonts w:ascii="Franklin Gothic Book" w:hAnsi="Franklin Gothic Book" w:cstheme="minorHAnsi"/>
          <w:b/>
          <w:lang w:eastAsia="ja-JP"/>
        </w:rPr>
        <w:t>O</w:t>
      </w:r>
      <w:r w:rsidRPr="006B2633">
        <w:rPr>
          <w:rFonts w:ascii="Franklin Gothic Book" w:hAnsi="Franklin Gothic Book" w:cstheme="minorHAnsi"/>
          <w:b/>
          <w:lang w:eastAsia="ja-JP"/>
        </w:rPr>
        <w:t>fert:</w:t>
      </w:r>
    </w:p>
    <w:p w14:paraId="309F735C" w14:textId="77777777" w:rsidR="00F11231" w:rsidRPr="006B2633" w:rsidRDefault="000C37F4" w:rsidP="00093223">
      <w:pPr>
        <w:pStyle w:val="Akapitzlist"/>
        <w:numPr>
          <w:ilvl w:val="1"/>
          <w:numId w:val="19"/>
        </w:numPr>
        <w:shd w:val="clear" w:color="auto" w:fill="FFFFFF" w:themeFill="background1"/>
        <w:spacing w:before="120" w:after="120"/>
        <w:contextualSpacing w:val="0"/>
        <w:jc w:val="both"/>
        <w:rPr>
          <w:rFonts w:ascii="Franklin Gothic Book" w:eastAsia="Times New Roman" w:hAnsi="Franklin Gothic Book" w:cstheme="minorHAnsi"/>
          <w:u w:val="single"/>
          <w:lang w:eastAsia="ja-JP"/>
        </w:rPr>
      </w:pPr>
      <w:r w:rsidRPr="006B2633">
        <w:rPr>
          <w:rFonts w:ascii="Franklin Gothic Book" w:eastAsia="Times New Roman" w:hAnsi="Franklin Gothic Book" w:cstheme="minorHAnsi"/>
          <w:u w:val="single"/>
          <w:lang w:eastAsia="ja-JP"/>
        </w:rPr>
        <w:t>Cena ofertowa netto</w:t>
      </w:r>
      <w:r w:rsidR="00BD2430" w:rsidRPr="006B2633">
        <w:rPr>
          <w:rFonts w:ascii="Franklin Gothic Book" w:eastAsia="Times New Roman" w:hAnsi="Franklin Gothic Book" w:cstheme="minorHAnsi"/>
          <w:u w:val="single"/>
          <w:lang w:eastAsia="ja-JP"/>
        </w:rPr>
        <w:t>:</w:t>
      </w:r>
      <w:r w:rsidR="004E24CD" w:rsidRPr="006B2633">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6B2633" w14:paraId="0516C52E" w14:textId="77777777" w:rsidTr="00E72716">
        <w:trPr>
          <w:trHeight w:val="486"/>
        </w:trPr>
        <w:tc>
          <w:tcPr>
            <w:tcW w:w="4934" w:type="dxa"/>
            <w:tcMar>
              <w:top w:w="0" w:type="dxa"/>
              <w:left w:w="108" w:type="dxa"/>
              <w:bottom w:w="0" w:type="dxa"/>
              <w:right w:w="108" w:type="dxa"/>
            </w:tcMar>
            <w:vAlign w:val="center"/>
            <w:hideMark/>
          </w:tcPr>
          <w:p w14:paraId="70196F94" w14:textId="77777777" w:rsidR="00C862DD" w:rsidRPr="006B2633" w:rsidRDefault="00C862DD" w:rsidP="00093223">
            <w:pPr>
              <w:pStyle w:val="Akapitzlist"/>
              <w:autoSpaceDE w:val="0"/>
              <w:autoSpaceDN w:val="0"/>
              <w:spacing w:before="120" w:after="120"/>
              <w:ind w:left="-70" w:right="-71"/>
              <w:jc w:val="center"/>
              <w:rPr>
                <w:rFonts w:ascii="Franklin Gothic Book" w:hAnsi="Franklin Gothic Book" w:cstheme="minorHAnsi"/>
                <w:b/>
                <w:bCs/>
                <w:i/>
                <w:iCs/>
              </w:rPr>
            </w:pPr>
            <w:r w:rsidRPr="006B2633">
              <w:rPr>
                <w:rFonts w:ascii="Franklin Gothic Book" w:hAnsi="Franklin Gothic Book" w:cstheme="minorHAnsi"/>
                <w:b/>
                <w:bCs/>
                <w:i/>
                <w:iCs/>
              </w:rPr>
              <w:t>NAZWA KRYTERIUM</w:t>
            </w:r>
          </w:p>
        </w:tc>
        <w:tc>
          <w:tcPr>
            <w:tcW w:w="3737" w:type="dxa"/>
            <w:tcMar>
              <w:top w:w="0" w:type="dxa"/>
              <w:left w:w="108" w:type="dxa"/>
              <w:bottom w:w="0" w:type="dxa"/>
              <w:right w:w="108" w:type="dxa"/>
            </w:tcMar>
            <w:vAlign w:val="center"/>
            <w:hideMark/>
          </w:tcPr>
          <w:p w14:paraId="1ADA74D5" w14:textId="77777777" w:rsidR="00C862DD" w:rsidRPr="006B2633" w:rsidRDefault="00C862DD" w:rsidP="00093223">
            <w:pPr>
              <w:pStyle w:val="Akapitzlist"/>
              <w:autoSpaceDE w:val="0"/>
              <w:autoSpaceDN w:val="0"/>
              <w:spacing w:before="120" w:after="120"/>
              <w:ind w:left="-69"/>
              <w:jc w:val="center"/>
              <w:rPr>
                <w:rFonts w:ascii="Franklin Gothic Book" w:hAnsi="Franklin Gothic Book" w:cstheme="minorHAnsi"/>
                <w:b/>
                <w:bCs/>
                <w:i/>
                <w:iCs/>
                <w:lang w:eastAsia="pl-PL"/>
              </w:rPr>
            </w:pPr>
            <w:r w:rsidRPr="006B2633">
              <w:rPr>
                <w:rFonts w:ascii="Franklin Gothic Book" w:hAnsi="Franklin Gothic Book" w:cstheme="minorHAnsi"/>
                <w:b/>
                <w:bCs/>
                <w:i/>
                <w:iCs/>
              </w:rPr>
              <w:t>WAGA (udział procentowy)</w:t>
            </w:r>
          </w:p>
          <w:p w14:paraId="49C0D0CB" w14:textId="77777777" w:rsidR="00C862DD" w:rsidRPr="006B2633" w:rsidRDefault="00C862DD" w:rsidP="00093223">
            <w:pPr>
              <w:pStyle w:val="Akapitzlist"/>
              <w:autoSpaceDE w:val="0"/>
              <w:autoSpaceDN w:val="0"/>
              <w:spacing w:before="120" w:after="120"/>
              <w:ind w:left="-69"/>
              <w:jc w:val="center"/>
              <w:rPr>
                <w:rFonts w:ascii="Franklin Gothic Book" w:hAnsi="Franklin Gothic Book" w:cstheme="minorHAnsi"/>
                <w:b/>
                <w:bCs/>
                <w:i/>
                <w:iCs/>
              </w:rPr>
            </w:pPr>
            <w:r w:rsidRPr="006B2633">
              <w:rPr>
                <w:rFonts w:ascii="Franklin Gothic Book" w:hAnsi="Franklin Gothic Book" w:cstheme="minorHAnsi"/>
                <w:b/>
                <w:bCs/>
                <w:i/>
                <w:iCs/>
              </w:rPr>
              <w:t>(W)</w:t>
            </w:r>
          </w:p>
        </w:tc>
      </w:tr>
      <w:tr w:rsidR="00AD4EC9" w:rsidRPr="006B2633" w14:paraId="06D5FB21" w14:textId="77777777" w:rsidTr="00EB66FA">
        <w:trPr>
          <w:trHeight w:val="508"/>
        </w:trPr>
        <w:tc>
          <w:tcPr>
            <w:tcW w:w="4934" w:type="dxa"/>
            <w:tcMar>
              <w:top w:w="0" w:type="dxa"/>
              <w:left w:w="108" w:type="dxa"/>
              <w:bottom w:w="0" w:type="dxa"/>
              <w:right w:w="108" w:type="dxa"/>
            </w:tcMar>
            <w:vAlign w:val="center"/>
          </w:tcPr>
          <w:p w14:paraId="5597297C" w14:textId="77777777" w:rsidR="00C862DD" w:rsidRPr="006B2633" w:rsidRDefault="00DB1221" w:rsidP="00093223">
            <w:pPr>
              <w:spacing w:before="120" w:after="120" w:line="276" w:lineRule="auto"/>
              <w:rPr>
                <w:rFonts w:ascii="Franklin Gothic Book" w:hAnsi="Franklin Gothic Book" w:cstheme="minorHAnsi"/>
                <w:sz w:val="22"/>
                <w:szCs w:val="22"/>
              </w:rPr>
            </w:pPr>
            <w:r w:rsidRPr="006B2633">
              <w:rPr>
                <w:rFonts w:ascii="Franklin Gothic Book" w:hAnsi="Franklin Gothic Book" w:cstheme="minorHAnsi"/>
                <w:sz w:val="22"/>
                <w:szCs w:val="22"/>
              </w:rPr>
              <w:t>K</w:t>
            </w:r>
            <w:r w:rsidR="0047423F" w:rsidRPr="006B2633">
              <w:rPr>
                <w:rFonts w:ascii="Franklin Gothic Book" w:hAnsi="Franklin Gothic Book" w:cstheme="minorHAnsi"/>
                <w:sz w:val="22"/>
                <w:szCs w:val="22"/>
              </w:rPr>
              <w:t>1</w:t>
            </w:r>
            <w:r w:rsidR="00C862DD" w:rsidRPr="006B2633">
              <w:rPr>
                <w:rFonts w:ascii="Franklin Gothic Book" w:hAnsi="Franklin Gothic Book" w:cstheme="minorHAnsi"/>
                <w:sz w:val="22"/>
                <w:szCs w:val="22"/>
              </w:rPr>
              <w:t xml:space="preserve"> – </w:t>
            </w:r>
            <w:r w:rsidR="0047423F" w:rsidRPr="006B2633">
              <w:rPr>
                <w:rFonts w:ascii="Franklin Gothic Book" w:hAnsi="Franklin Gothic Book" w:cstheme="minorHAnsi"/>
                <w:sz w:val="22"/>
                <w:szCs w:val="22"/>
              </w:rPr>
              <w:t>Cena ofertowa</w:t>
            </w:r>
            <w:r w:rsidR="00B92C4F" w:rsidRPr="006B2633">
              <w:rPr>
                <w:rFonts w:ascii="Franklin Gothic Book" w:hAnsi="Franklin Gothic Book"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231F6798" w14:textId="77777777" w:rsidR="00C862DD" w:rsidRPr="006B2633" w:rsidRDefault="008C68C3" w:rsidP="00093223">
            <w:pPr>
              <w:pStyle w:val="Akapitzlist"/>
              <w:autoSpaceDE w:val="0"/>
              <w:autoSpaceDN w:val="0"/>
              <w:spacing w:before="120" w:after="120"/>
              <w:ind w:left="291"/>
              <w:jc w:val="center"/>
              <w:rPr>
                <w:rFonts w:ascii="Franklin Gothic Book" w:hAnsi="Franklin Gothic Book" w:cstheme="minorHAnsi"/>
                <w:b/>
                <w:bCs/>
              </w:rPr>
            </w:pPr>
            <w:sdt>
              <w:sdtPr>
                <w:rPr>
                  <w:rFonts w:ascii="Franklin Gothic Book" w:hAnsi="Franklin Gothic Book"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F16D6" w:rsidRPr="006B2633">
                  <w:rPr>
                    <w:rFonts w:ascii="Franklin Gothic Book" w:hAnsi="Franklin Gothic Book" w:cstheme="minorHAnsi"/>
                    <w:b/>
                  </w:rPr>
                  <w:t>100 %</w:t>
                </w:r>
              </w:sdtContent>
            </w:sdt>
          </w:p>
        </w:tc>
      </w:tr>
    </w:tbl>
    <w:p w14:paraId="5A0FCA59" w14:textId="77777777" w:rsidR="00C95956" w:rsidRPr="006B2633" w:rsidRDefault="00C95956" w:rsidP="00C256FE">
      <w:pPr>
        <w:pStyle w:val="Akapitzlist"/>
        <w:shd w:val="clear" w:color="auto" w:fill="FFFFFF" w:themeFill="background1"/>
        <w:spacing w:before="120" w:after="0"/>
        <w:ind w:left="1000"/>
        <w:contextualSpacing w:val="0"/>
        <w:jc w:val="both"/>
        <w:rPr>
          <w:rFonts w:ascii="Franklin Gothic Book" w:eastAsia="Times New Roman" w:hAnsi="Franklin Gothic Book" w:cstheme="minorHAnsi"/>
          <w:vanish/>
          <w:u w:val="single"/>
          <w:lang w:eastAsia="ja-JP"/>
        </w:rPr>
      </w:pPr>
    </w:p>
    <w:p w14:paraId="2AD29C5D" w14:textId="77777777" w:rsidR="004E24CD" w:rsidRPr="006B2633" w:rsidRDefault="002F3FB1" w:rsidP="00ED2A31">
      <w:pPr>
        <w:pStyle w:val="Akapitzlist"/>
        <w:numPr>
          <w:ilvl w:val="1"/>
          <w:numId w:val="31"/>
        </w:numPr>
        <w:shd w:val="clear" w:color="auto" w:fill="FFFFFF" w:themeFill="background1"/>
        <w:spacing w:before="120" w:after="120"/>
        <w:contextualSpacing w:val="0"/>
        <w:jc w:val="both"/>
        <w:rPr>
          <w:rFonts w:ascii="Franklin Gothic Book" w:eastAsia="Times New Roman" w:hAnsi="Franklin Gothic Book" w:cstheme="minorHAnsi"/>
          <w:strike/>
          <w:u w:val="single"/>
          <w:lang w:eastAsia="ja-JP"/>
        </w:rPr>
      </w:pPr>
      <w:r w:rsidRPr="006B2633">
        <w:rPr>
          <w:rFonts w:ascii="Franklin Gothic Book" w:eastAsia="Times New Roman" w:hAnsi="Franklin Gothic Book" w:cstheme="minorHAnsi"/>
          <w:strike/>
          <w:u w:val="single"/>
          <w:lang w:eastAsia="ja-JP"/>
        </w:rPr>
        <w:t>Okres udzielonej gwarancji</w:t>
      </w:r>
      <w:r w:rsidR="00BD2430" w:rsidRPr="006B2633">
        <w:rPr>
          <w:rFonts w:ascii="Franklin Gothic Book" w:eastAsia="Times New Roman" w:hAnsi="Franklin Gothic Book" w:cstheme="minorHAnsi"/>
          <w:strike/>
          <w:u w:val="single"/>
          <w:lang w:eastAsia="ja-JP"/>
        </w:rPr>
        <w:t>:</w:t>
      </w:r>
      <w:r w:rsidR="004E24CD" w:rsidRPr="006B2633">
        <w:rPr>
          <w:rFonts w:ascii="Franklin Gothic Book" w:eastAsia="Times New Roman" w:hAnsi="Franklin Gothic Book" w:cstheme="minorHAnsi"/>
          <w:strike/>
          <w:lang w:eastAsia="ja-JP"/>
        </w:rPr>
        <w:t xml:space="preserve"> </w:t>
      </w:r>
      <w:sdt>
        <w:sdtPr>
          <w:rPr>
            <w:rFonts w:ascii="Franklin Gothic Book" w:eastAsiaTheme="minorHAnsi" w:hAnsi="Franklin Gothic Book"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6B2633" w:rsidDel="00604C8A">
            <w:rPr>
              <w:rFonts w:ascii="Franklin Gothic Book" w:eastAsiaTheme="minorHAnsi" w:hAnsi="Franklin Gothic Book" w:cstheme="minorHAnsi"/>
              <w:b/>
              <w:strike/>
            </w:rPr>
            <w:t xml:space="preserve">Niniejszy zapis nie obowiązuje </w:t>
          </w:r>
          <w:r w:rsidR="00604C8A" w:rsidRPr="006B2633">
            <w:rPr>
              <w:rFonts w:ascii="Franklin Gothic Book" w:eastAsiaTheme="minorHAnsi" w:hAnsi="Franklin Gothic Book" w:cstheme="minorHAnsi"/>
              <w:b/>
              <w:strike/>
            </w:rPr>
            <w:t xml:space="preserve">Niniejszy zapis nie obowiązuje Niniejszy zapis nie obowiązuje </w:t>
          </w:r>
        </w:sdtContent>
      </w:sdt>
      <w:r w:rsidR="004E24CD" w:rsidRPr="006B2633">
        <w:rPr>
          <w:rFonts w:ascii="Franklin Gothic Book" w:hAnsi="Franklin Gothic Book"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6B2633" w14:paraId="5002A2C0" w14:textId="77777777" w:rsidTr="004B3787">
        <w:trPr>
          <w:trHeight w:val="486"/>
        </w:trPr>
        <w:tc>
          <w:tcPr>
            <w:tcW w:w="4934" w:type="dxa"/>
            <w:tcMar>
              <w:top w:w="0" w:type="dxa"/>
              <w:left w:w="108" w:type="dxa"/>
              <w:bottom w:w="0" w:type="dxa"/>
              <w:right w:w="108" w:type="dxa"/>
            </w:tcMar>
            <w:vAlign w:val="center"/>
            <w:hideMark/>
          </w:tcPr>
          <w:p w14:paraId="6CC56211" w14:textId="77777777" w:rsidR="00C95956" w:rsidRPr="006B2633" w:rsidRDefault="00C95956" w:rsidP="00093223">
            <w:pPr>
              <w:pStyle w:val="Akapitzlist"/>
              <w:autoSpaceDE w:val="0"/>
              <w:autoSpaceDN w:val="0"/>
              <w:spacing w:before="120" w:after="120"/>
              <w:ind w:left="-70" w:right="-71"/>
              <w:jc w:val="center"/>
              <w:rPr>
                <w:rFonts w:ascii="Franklin Gothic Book" w:hAnsi="Franklin Gothic Book" w:cstheme="minorHAnsi"/>
                <w:b/>
                <w:bCs/>
                <w:i/>
                <w:iCs/>
                <w:strike/>
              </w:rPr>
            </w:pPr>
            <w:r w:rsidRPr="006B2633">
              <w:rPr>
                <w:rFonts w:ascii="Franklin Gothic Book" w:hAnsi="Franklin Gothic Book" w:cstheme="minorHAnsi"/>
                <w:b/>
                <w:bCs/>
                <w:i/>
                <w:iCs/>
                <w:strike/>
              </w:rPr>
              <w:t>NAZWA KRYTERIUM</w:t>
            </w:r>
          </w:p>
        </w:tc>
        <w:tc>
          <w:tcPr>
            <w:tcW w:w="3737" w:type="dxa"/>
            <w:tcMar>
              <w:top w:w="0" w:type="dxa"/>
              <w:left w:w="108" w:type="dxa"/>
              <w:bottom w:w="0" w:type="dxa"/>
              <w:right w:w="108" w:type="dxa"/>
            </w:tcMar>
            <w:vAlign w:val="center"/>
            <w:hideMark/>
          </w:tcPr>
          <w:p w14:paraId="6B500E8C" w14:textId="77777777" w:rsidR="00C95956" w:rsidRPr="006B2633" w:rsidRDefault="00C95956" w:rsidP="00093223">
            <w:pPr>
              <w:pStyle w:val="Akapitzlist"/>
              <w:autoSpaceDE w:val="0"/>
              <w:autoSpaceDN w:val="0"/>
              <w:spacing w:before="120" w:after="120"/>
              <w:ind w:left="-69"/>
              <w:jc w:val="center"/>
              <w:rPr>
                <w:rFonts w:ascii="Franklin Gothic Book" w:hAnsi="Franklin Gothic Book" w:cstheme="minorHAnsi"/>
                <w:b/>
                <w:bCs/>
                <w:i/>
                <w:iCs/>
                <w:strike/>
                <w:lang w:eastAsia="pl-PL"/>
              </w:rPr>
            </w:pPr>
            <w:r w:rsidRPr="006B2633">
              <w:rPr>
                <w:rFonts w:ascii="Franklin Gothic Book" w:hAnsi="Franklin Gothic Book" w:cstheme="minorHAnsi"/>
                <w:b/>
                <w:bCs/>
                <w:i/>
                <w:iCs/>
                <w:strike/>
              </w:rPr>
              <w:t>WAGA (udział procentowy)</w:t>
            </w:r>
          </w:p>
          <w:p w14:paraId="794B121C" w14:textId="77777777" w:rsidR="00C95956" w:rsidRPr="006B2633" w:rsidRDefault="00C95956" w:rsidP="00093223">
            <w:pPr>
              <w:pStyle w:val="Akapitzlist"/>
              <w:autoSpaceDE w:val="0"/>
              <w:autoSpaceDN w:val="0"/>
              <w:spacing w:before="120" w:after="120"/>
              <w:ind w:left="-69"/>
              <w:jc w:val="center"/>
              <w:rPr>
                <w:rFonts w:ascii="Franklin Gothic Book" w:hAnsi="Franklin Gothic Book" w:cstheme="minorHAnsi"/>
                <w:b/>
                <w:bCs/>
                <w:i/>
                <w:iCs/>
                <w:strike/>
              </w:rPr>
            </w:pPr>
            <w:r w:rsidRPr="006B2633">
              <w:rPr>
                <w:rFonts w:ascii="Franklin Gothic Book" w:hAnsi="Franklin Gothic Book" w:cstheme="minorHAnsi"/>
                <w:b/>
                <w:bCs/>
                <w:i/>
                <w:iCs/>
                <w:strike/>
              </w:rPr>
              <w:t>(W)</w:t>
            </w:r>
          </w:p>
        </w:tc>
      </w:tr>
      <w:tr w:rsidR="00AD4EC9" w:rsidRPr="006B2633" w14:paraId="52D92E05" w14:textId="77777777" w:rsidTr="00EB66FA">
        <w:trPr>
          <w:trHeight w:val="508"/>
        </w:trPr>
        <w:tc>
          <w:tcPr>
            <w:tcW w:w="4934" w:type="dxa"/>
            <w:tcMar>
              <w:top w:w="0" w:type="dxa"/>
              <w:left w:w="108" w:type="dxa"/>
              <w:bottom w:w="0" w:type="dxa"/>
              <w:right w:w="108" w:type="dxa"/>
            </w:tcMar>
            <w:vAlign w:val="center"/>
          </w:tcPr>
          <w:p w14:paraId="102A6CDB" w14:textId="77777777" w:rsidR="00C95956" w:rsidRPr="006B2633" w:rsidRDefault="00C95956" w:rsidP="00093223">
            <w:pPr>
              <w:spacing w:before="120" w:after="120"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K</w:t>
            </w:r>
            <w:r w:rsidR="002F3FB1" w:rsidRPr="006B2633">
              <w:rPr>
                <w:rFonts w:ascii="Franklin Gothic Book" w:hAnsi="Franklin Gothic Book" w:cstheme="minorHAnsi"/>
                <w:strike/>
                <w:sz w:val="22"/>
                <w:szCs w:val="22"/>
              </w:rPr>
              <w:t>2</w:t>
            </w:r>
            <w:r w:rsidRPr="006B2633">
              <w:rPr>
                <w:rFonts w:ascii="Franklin Gothic Book" w:hAnsi="Franklin Gothic Book" w:cstheme="minorHAnsi"/>
                <w:strike/>
                <w:sz w:val="22"/>
                <w:szCs w:val="22"/>
              </w:rPr>
              <w:t xml:space="preserve"> – </w:t>
            </w:r>
            <w:r w:rsidR="002F3FB1" w:rsidRPr="006B2633">
              <w:rPr>
                <w:rFonts w:ascii="Franklin Gothic Book" w:hAnsi="Franklin Gothic Book"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69EBD83" w14:textId="77777777" w:rsidR="00C95956" w:rsidRPr="006B2633" w:rsidRDefault="008C68C3" w:rsidP="00093223">
            <w:pPr>
              <w:pStyle w:val="Akapitzlist"/>
              <w:autoSpaceDE w:val="0"/>
              <w:autoSpaceDN w:val="0"/>
              <w:spacing w:before="120" w:after="120"/>
              <w:ind w:left="291"/>
              <w:jc w:val="center"/>
              <w:rPr>
                <w:rFonts w:ascii="Franklin Gothic Book" w:hAnsi="Franklin Gothic Book" w:cstheme="minorHAnsi"/>
                <w:b/>
                <w:bCs/>
                <w:strike/>
              </w:rPr>
            </w:pPr>
            <w:sdt>
              <w:sdtPr>
                <w:rPr>
                  <w:rFonts w:ascii="Franklin Gothic Book" w:hAnsi="Franklin Gothic Book"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F16D6" w:rsidRPr="006B2633">
                  <w:rPr>
                    <w:rFonts w:ascii="Franklin Gothic Book" w:hAnsi="Franklin Gothic Book" w:cstheme="minorHAnsi"/>
                    <w:b/>
                    <w:strike/>
                  </w:rPr>
                  <w:t>0 %</w:t>
                </w:r>
              </w:sdtContent>
            </w:sdt>
          </w:p>
        </w:tc>
      </w:tr>
    </w:tbl>
    <w:p w14:paraId="70C75114" w14:textId="77777777" w:rsidR="00C31B80" w:rsidRPr="006B2633" w:rsidRDefault="00C31B80" w:rsidP="00093223">
      <w:pPr>
        <w:spacing w:line="276" w:lineRule="auto"/>
        <w:rPr>
          <w:rFonts w:ascii="Franklin Gothic Book" w:hAnsi="Franklin Gothic Book" w:cstheme="minorHAnsi"/>
          <w:b/>
          <w:bCs/>
          <w:strike/>
          <w:sz w:val="22"/>
          <w:szCs w:val="22"/>
        </w:rPr>
      </w:pPr>
    </w:p>
    <w:p w14:paraId="297E4F3F" w14:textId="77777777" w:rsidR="00715B46" w:rsidRPr="006B2633" w:rsidRDefault="00715B46" w:rsidP="00093223">
      <w:pPr>
        <w:spacing w:line="276" w:lineRule="auto"/>
        <w:rPr>
          <w:rFonts w:ascii="Franklin Gothic Book" w:hAnsi="Franklin Gothic Book" w:cstheme="minorHAnsi"/>
          <w:b/>
          <w:bCs/>
          <w:strike/>
          <w:sz w:val="22"/>
          <w:szCs w:val="22"/>
        </w:rPr>
      </w:pPr>
    </w:p>
    <w:p w14:paraId="6DB2FBC6" w14:textId="77777777" w:rsidR="001F3E39" w:rsidRPr="006B2633" w:rsidRDefault="00D85FC2" w:rsidP="00ED2A31">
      <w:pPr>
        <w:pStyle w:val="Akapitzlist"/>
        <w:numPr>
          <w:ilvl w:val="1"/>
          <w:numId w:val="32"/>
        </w:numPr>
        <w:shd w:val="clear" w:color="auto" w:fill="FFFFFF" w:themeFill="background1"/>
        <w:spacing w:after="120"/>
        <w:contextualSpacing w:val="0"/>
        <w:jc w:val="both"/>
        <w:rPr>
          <w:rFonts w:ascii="Franklin Gothic Book" w:eastAsia="Times New Roman" w:hAnsi="Franklin Gothic Book" w:cstheme="minorHAnsi"/>
          <w:strike/>
          <w:u w:val="single"/>
          <w:lang w:eastAsia="ja-JP"/>
        </w:rPr>
      </w:pPr>
      <w:r w:rsidRPr="006B2633">
        <w:rPr>
          <w:rFonts w:ascii="Franklin Gothic Book" w:eastAsia="Times New Roman" w:hAnsi="Franklin Gothic Book" w:cstheme="minorHAnsi"/>
          <w:strike/>
          <w:u w:val="single"/>
          <w:lang w:eastAsia="ja-JP"/>
        </w:rPr>
        <w:t>Termin wykonania</w:t>
      </w:r>
      <w:r w:rsidR="001F3E39" w:rsidRPr="006B2633">
        <w:rPr>
          <w:rFonts w:ascii="Franklin Gothic Book" w:eastAsia="Times New Roman" w:hAnsi="Franklin Gothic Book" w:cstheme="minorHAnsi"/>
          <w:strike/>
          <w:u w:val="single"/>
          <w:lang w:eastAsia="ja-JP"/>
        </w:rPr>
        <w:t>:</w:t>
      </w:r>
      <w:r w:rsidR="001F3E39" w:rsidRPr="006B2633">
        <w:rPr>
          <w:rFonts w:ascii="Franklin Gothic Book" w:eastAsia="Times New Roman" w:hAnsi="Franklin Gothic Book" w:cstheme="minorHAnsi"/>
          <w:strike/>
          <w:lang w:eastAsia="ja-JP"/>
        </w:rPr>
        <w:t xml:space="preserve"> </w:t>
      </w:r>
      <w:sdt>
        <w:sdtPr>
          <w:rPr>
            <w:rFonts w:ascii="Franklin Gothic Book" w:eastAsiaTheme="minorHAnsi" w:hAnsi="Franklin Gothic Book"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6B2633" w:rsidDel="00604C8A">
            <w:rPr>
              <w:rFonts w:ascii="Franklin Gothic Book" w:eastAsiaTheme="minorHAnsi" w:hAnsi="Franklin Gothic Book" w:cstheme="minorHAnsi"/>
              <w:b/>
              <w:strike/>
            </w:rPr>
            <w:t xml:space="preserve">Niniejszy zapis nie obowiązuje </w:t>
          </w:r>
          <w:r w:rsidR="00604C8A" w:rsidRPr="006B2633">
            <w:rPr>
              <w:rFonts w:ascii="Franklin Gothic Book" w:eastAsiaTheme="minorHAnsi" w:hAnsi="Franklin Gothic Book" w:cstheme="minorHAnsi"/>
              <w:b/>
              <w:strike/>
            </w:rPr>
            <w:t xml:space="preserve">Niniejszy zapis nie obowiązuje Niniejszy zapis nie obowiązuje </w:t>
          </w:r>
        </w:sdtContent>
      </w:sdt>
      <w:r w:rsidR="001F3E39" w:rsidRPr="006B2633">
        <w:rPr>
          <w:rFonts w:ascii="Franklin Gothic Book" w:hAnsi="Franklin Gothic Book"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6B2633" w14:paraId="0B7569F6" w14:textId="77777777" w:rsidTr="004B3787">
        <w:trPr>
          <w:trHeight w:val="486"/>
        </w:trPr>
        <w:tc>
          <w:tcPr>
            <w:tcW w:w="4934" w:type="dxa"/>
            <w:tcMar>
              <w:top w:w="0" w:type="dxa"/>
              <w:left w:w="108" w:type="dxa"/>
              <w:bottom w:w="0" w:type="dxa"/>
              <w:right w:w="108" w:type="dxa"/>
            </w:tcMar>
            <w:vAlign w:val="center"/>
            <w:hideMark/>
          </w:tcPr>
          <w:p w14:paraId="0671DD9C" w14:textId="77777777" w:rsidR="001F3E39" w:rsidRPr="006B2633" w:rsidRDefault="001F3E39" w:rsidP="00093223">
            <w:pPr>
              <w:pStyle w:val="Akapitzlist"/>
              <w:autoSpaceDE w:val="0"/>
              <w:autoSpaceDN w:val="0"/>
              <w:spacing w:before="120" w:after="120"/>
              <w:ind w:left="-70" w:right="-71"/>
              <w:jc w:val="center"/>
              <w:rPr>
                <w:rFonts w:ascii="Franklin Gothic Book" w:hAnsi="Franklin Gothic Book" w:cstheme="minorHAnsi"/>
                <w:b/>
                <w:bCs/>
                <w:i/>
                <w:iCs/>
                <w:strike/>
              </w:rPr>
            </w:pPr>
            <w:r w:rsidRPr="006B2633">
              <w:rPr>
                <w:rFonts w:ascii="Franklin Gothic Book" w:hAnsi="Franklin Gothic Book" w:cstheme="minorHAnsi"/>
                <w:b/>
                <w:bCs/>
                <w:i/>
                <w:iCs/>
                <w:strike/>
              </w:rPr>
              <w:t>NAZWA KRYTERIUM</w:t>
            </w:r>
          </w:p>
        </w:tc>
        <w:tc>
          <w:tcPr>
            <w:tcW w:w="3737" w:type="dxa"/>
            <w:tcMar>
              <w:top w:w="0" w:type="dxa"/>
              <w:left w:w="108" w:type="dxa"/>
              <w:bottom w:w="0" w:type="dxa"/>
              <w:right w:w="108" w:type="dxa"/>
            </w:tcMar>
            <w:vAlign w:val="center"/>
            <w:hideMark/>
          </w:tcPr>
          <w:p w14:paraId="594F54C1" w14:textId="77777777" w:rsidR="001F3E39" w:rsidRPr="006B2633" w:rsidRDefault="001F3E39" w:rsidP="00093223">
            <w:pPr>
              <w:pStyle w:val="Akapitzlist"/>
              <w:autoSpaceDE w:val="0"/>
              <w:autoSpaceDN w:val="0"/>
              <w:spacing w:before="120" w:after="120"/>
              <w:ind w:left="-69"/>
              <w:jc w:val="center"/>
              <w:rPr>
                <w:rFonts w:ascii="Franklin Gothic Book" w:hAnsi="Franklin Gothic Book" w:cstheme="minorHAnsi"/>
                <w:b/>
                <w:bCs/>
                <w:i/>
                <w:iCs/>
                <w:strike/>
                <w:lang w:eastAsia="pl-PL"/>
              </w:rPr>
            </w:pPr>
            <w:r w:rsidRPr="006B2633">
              <w:rPr>
                <w:rFonts w:ascii="Franklin Gothic Book" w:hAnsi="Franklin Gothic Book" w:cstheme="minorHAnsi"/>
                <w:b/>
                <w:bCs/>
                <w:i/>
                <w:iCs/>
                <w:strike/>
              </w:rPr>
              <w:t>WAGA (udział procentowy)</w:t>
            </w:r>
          </w:p>
          <w:p w14:paraId="53735AF6" w14:textId="77777777" w:rsidR="001F3E39" w:rsidRPr="006B2633" w:rsidRDefault="001F3E39" w:rsidP="00093223">
            <w:pPr>
              <w:pStyle w:val="Akapitzlist"/>
              <w:autoSpaceDE w:val="0"/>
              <w:autoSpaceDN w:val="0"/>
              <w:spacing w:before="120" w:after="120"/>
              <w:ind w:left="-69"/>
              <w:jc w:val="center"/>
              <w:rPr>
                <w:rFonts w:ascii="Franklin Gothic Book" w:hAnsi="Franklin Gothic Book" w:cstheme="minorHAnsi"/>
                <w:b/>
                <w:bCs/>
                <w:i/>
                <w:iCs/>
                <w:strike/>
              </w:rPr>
            </w:pPr>
            <w:r w:rsidRPr="006B2633">
              <w:rPr>
                <w:rFonts w:ascii="Franklin Gothic Book" w:hAnsi="Franklin Gothic Book" w:cstheme="minorHAnsi"/>
                <w:b/>
                <w:bCs/>
                <w:i/>
                <w:iCs/>
                <w:strike/>
              </w:rPr>
              <w:t>(W)</w:t>
            </w:r>
          </w:p>
        </w:tc>
      </w:tr>
      <w:tr w:rsidR="00AD4EC9" w:rsidRPr="006B2633" w14:paraId="1D53D3AA" w14:textId="77777777" w:rsidTr="004B3787">
        <w:trPr>
          <w:trHeight w:val="508"/>
        </w:trPr>
        <w:tc>
          <w:tcPr>
            <w:tcW w:w="4934" w:type="dxa"/>
            <w:tcMar>
              <w:top w:w="0" w:type="dxa"/>
              <w:left w:w="108" w:type="dxa"/>
              <w:bottom w:w="0" w:type="dxa"/>
              <w:right w:w="108" w:type="dxa"/>
            </w:tcMar>
            <w:vAlign w:val="center"/>
          </w:tcPr>
          <w:p w14:paraId="326EA6A2" w14:textId="77777777" w:rsidR="001F3E39" w:rsidRPr="006B2633" w:rsidRDefault="001F3E39" w:rsidP="00093223">
            <w:pPr>
              <w:spacing w:before="120" w:after="120"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 xml:space="preserve">K3 – </w:t>
            </w:r>
            <w:r w:rsidR="00D85FC2" w:rsidRPr="006B2633">
              <w:rPr>
                <w:rFonts w:ascii="Franklin Gothic Book" w:hAnsi="Franklin Gothic Book" w:cstheme="minorHAnsi"/>
                <w:strike/>
                <w:sz w:val="22"/>
                <w:szCs w:val="22"/>
              </w:rPr>
              <w:t>Termin wykonania</w:t>
            </w:r>
            <w:r w:rsidR="009F6465" w:rsidRPr="006B2633">
              <w:rPr>
                <w:rFonts w:ascii="Franklin Gothic Book" w:hAnsi="Franklin Gothic Book" w:cstheme="minorHAnsi"/>
                <w:strike/>
                <w:sz w:val="22"/>
                <w:szCs w:val="22"/>
              </w:rPr>
              <w:t xml:space="preserve"> zamówienia</w:t>
            </w:r>
          </w:p>
        </w:tc>
        <w:tc>
          <w:tcPr>
            <w:tcW w:w="3737" w:type="dxa"/>
            <w:tcMar>
              <w:top w:w="0" w:type="dxa"/>
              <w:left w:w="108" w:type="dxa"/>
              <w:bottom w:w="0" w:type="dxa"/>
              <w:right w:w="108" w:type="dxa"/>
            </w:tcMar>
            <w:vAlign w:val="center"/>
          </w:tcPr>
          <w:p w14:paraId="59FB6B64" w14:textId="77777777" w:rsidR="001F3E39" w:rsidRPr="006B2633" w:rsidRDefault="008C68C3" w:rsidP="00093223">
            <w:pPr>
              <w:pStyle w:val="Akapitzlist"/>
              <w:autoSpaceDE w:val="0"/>
              <w:autoSpaceDN w:val="0"/>
              <w:spacing w:before="120" w:after="120"/>
              <w:ind w:left="291"/>
              <w:jc w:val="center"/>
              <w:rPr>
                <w:rFonts w:ascii="Franklin Gothic Book" w:hAnsi="Franklin Gothic Book" w:cstheme="minorHAnsi"/>
                <w:b/>
                <w:bCs/>
                <w:strike/>
              </w:rPr>
            </w:pPr>
            <w:sdt>
              <w:sdtPr>
                <w:rPr>
                  <w:rFonts w:ascii="Franklin Gothic Book" w:hAnsi="Franklin Gothic Book"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F16D6" w:rsidRPr="006B2633">
                  <w:rPr>
                    <w:rFonts w:ascii="Franklin Gothic Book" w:hAnsi="Franklin Gothic Book" w:cstheme="minorHAnsi"/>
                    <w:b/>
                    <w:strike/>
                  </w:rPr>
                  <w:t>0 %</w:t>
                </w:r>
              </w:sdtContent>
            </w:sdt>
          </w:p>
        </w:tc>
      </w:tr>
    </w:tbl>
    <w:p w14:paraId="33EBEFA9" w14:textId="77777777" w:rsidR="001F3E39" w:rsidRPr="006B2633" w:rsidRDefault="001F3E39" w:rsidP="00093223">
      <w:pPr>
        <w:spacing w:line="276" w:lineRule="auto"/>
        <w:rPr>
          <w:rFonts w:ascii="Franklin Gothic Book" w:hAnsi="Franklin Gothic Book" w:cstheme="minorHAnsi"/>
          <w:b/>
          <w:bCs/>
          <w:sz w:val="22"/>
          <w:szCs w:val="22"/>
        </w:rPr>
      </w:pPr>
    </w:p>
    <w:p w14:paraId="7D55E422" w14:textId="77777777" w:rsidR="00637067" w:rsidRPr="006B2633" w:rsidRDefault="00DB1221" w:rsidP="00093223">
      <w:pPr>
        <w:spacing w:line="276" w:lineRule="auto"/>
        <w:rPr>
          <w:rFonts w:ascii="Franklin Gothic Book" w:hAnsi="Franklin Gothic Book" w:cstheme="minorHAnsi"/>
          <w:b/>
          <w:bCs/>
          <w:sz w:val="22"/>
          <w:szCs w:val="22"/>
        </w:rPr>
      </w:pPr>
      <w:r w:rsidRPr="006B2633">
        <w:rPr>
          <w:rFonts w:ascii="Franklin Gothic Book" w:hAnsi="Franklin Gothic Book" w:cstheme="minorHAnsi"/>
          <w:b/>
          <w:bCs/>
          <w:sz w:val="22"/>
          <w:szCs w:val="22"/>
        </w:rPr>
        <w:t>Bilans oceny ofert</w:t>
      </w:r>
    </w:p>
    <w:p w14:paraId="631DDFF7" w14:textId="77777777" w:rsidR="00637067" w:rsidRPr="006B2633" w:rsidRDefault="00637067" w:rsidP="00093223">
      <w:pPr>
        <w:spacing w:line="276" w:lineRule="auto"/>
        <w:rPr>
          <w:rFonts w:ascii="Franklin Gothic Book" w:hAnsi="Franklin Gothic Book" w:cstheme="minorHAnsi"/>
          <w:b/>
          <w:bCs/>
          <w:sz w:val="22"/>
          <w:szCs w:val="22"/>
        </w:rPr>
      </w:pPr>
    </w:p>
    <w:p w14:paraId="0C25EB10" w14:textId="77777777" w:rsidR="00637067" w:rsidRPr="006B2633" w:rsidRDefault="00637067" w:rsidP="00093223">
      <w:pPr>
        <w:spacing w:line="276" w:lineRule="auto"/>
        <w:rPr>
          <w:rFonts w:ascii="Franklin Gothic Book" w:eastAsiaTheme="minorHAnsi" w:hAnsi="Franklin Gothic Book" w:cstheme="minorHAnsi"/>
          <w:b/>
          <w:bCs/>
          <w:sz w:val="22"/>
          <w:szCs w:val="22"/>
        </w:rPr>
      </w:pPr>
      <w:r w:rsidRPr="006B2633">
        <w:rPr>
          <w:rFonts w:ascii="Franklin Gothic Book" w:hAnsi="Franklin Gothic Book" w:cstheme="minorHAnsi"/>
          <w:b/>
          <w:bCs/>
          <w:sz w:val="22"/>
          <w:szCs w:val="22"/>
        </w:rPr>
        <w:t>K</w:t>
      </w:r>
      <w:r w:rsidR="0047423F" w:rsidRPr="006B2633">
        <w:rPr>
          <w:rFonts w:ascii="Franklin Gothic Book" w:hAnsi="Franklin Gothic Book" w:cstheme="minorHAnsi"/>
          <w:b/>
          <w:bCs/>
          <w:sz w:val="22"/>
          <w:szCs w:val="22"/>
        </w:rPr>
        <w:t>1</w:t>
      </w:r>
      <w:r w:rsidR="00DB1221" w:rsidRPr="006B2633">
        <w:rPr>
          <w:rFonts w:ascii="Franklin Gothic Book" w:hAnsi="Franklin Gothic Book" w:cstheme="minorHAnsi"/>
          <w:b/>
          <w:bCs/>
          <w:sz w:val="22"/>
          <w:szCs w:val="22"/>
        </w:rPr>
        <w:t xml:space="preserve"> </w:t>
      </w:r>
      <w:r w:rsidR="0047423F" w:rsidRPr="006B2633">
        <w:rPr>
          <w:rFonts w:ascii="Franklin Gothic Book" w:hAnsi="Franklin Gothic Book" w:cstheme="minorHAnsi"/>
          <w:b/>
          <w:bCs/>
          <w:sz w:val="22"/>
          <w:szCs w:val="22"/>
        </w:rPr>
        <w:t>–</w:t>
      </w:r>
      <w:r w:rsidR="00DB1221" w:rsidRPr="006B2633">
        <w:rPr>
          <w:rFonts w:ascii="Franklin Gothic Book" w:hAnsi="Franklin Gothic Book" w:cstheme="minorHAnsi"/>
          <w:b/>
          <w:bCs/>
          <w:sz w:val="22"/>
          <w:szCs w:val="22"/>
        </w:rPr>
        <w:t xml:space="preserve"> </w:t>
      </w:r>
      <w:r w:rsidR="0047423F" w:rsidRPr="006B2633">
        <w:rPr>
          <w:rFonts w:ascii="Franklin Gothic Book" w:hAnsi="Franklin Gothic Book" w:cstheme="minorHAnsi"/>
          <w:b/>
          <w:bCs/>
          <w:sz w:val="22"/>
          <w:szCs w:val="22"/>
        </w:rPr>
        <w:t>Cena ofertowa netto</w:t>
      </w:r>
      <w:r w:rsidRPr="006B2633">
        <w:rPr>
          <w:rFonts w:ascii="Franklin Gothic Book" w:hAnsi="Franklin Gothic Book" w:cstheme="minorHAnsi"/>
          <w:b/>
          <w:bCs/>
          <w:sz w:val="22"/>
          <w:szCs w:val="22"/>
        </w:rPr>
        <w:t xml:space="preserve"> - znaczenie (waga) / max. </w:t>
      </w:r>
      <w:sdt>
        <w:sdtPr>
          <w:rPr>
            <w:rFonts w:ascii="Franklin Gothic Book" w:hAnsi="Franklin Gothic Book"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F16D6" w:rsidRPr="006B2633">
            <w:rPr>
              <w:rFonts w:ascii="Franklin Gothic Book" w:hAnsi="Franklin Gothic Book" w:cstheme="minorHAnsi"/>
              <w:b/>
              <w:sz w:val="22"/>
              <w:szCs w:val="22"/>
            </w:rPr>
            <w:t>100 %</w:t>
          </w:r>
        </w:sdtContent>
      </w:sdt>
    </w:p>
    <w:p w14:paraId="25B7809B" w14:textId="77777777" w:rsidR="00637067" w:rsidRPr="006B2633" w:rsidRDefault="00637067" w:rsidP="00093223">
      <w:pPr>
        <w:spacing w:line="276" w:lineRule="auto"/>
        <w:ind w:left="720"/>
        <w:rPr>
          <w:rFonts w:ascii="Franklin Gothic Book" w:hAnsi="Franklin Gothic Book" w:cstheme="minorHAnsi"/>
          <w:sz w:val="22"/>
          <w:szCs w:val="22"/>
          <w:lang w:eastAsia="en-US"/>
        </w:rPr>
      </w:pPr>
      <w:r w:rsidRPr="006B2633">
        <w:rPr>
          <w:rFonts w:ascii="Franklin Gothic Book" w:hAnsi="Franklin Gothic Book" w:cstheme="minorHAnsi"/>
          <w:sz w:val="22"/>
          <w:szCs w:val="22"/>
        </w:rPr>
        <w:t>(porównywana będzie Cena netto nie zawierająca podatku VAT)</w:t>
      </w:r>
    </w:p>
    <w:p w14:paraId="0BCD9234" w14:textId="77777777" w:rsidR="00637067" w:rsidRPr="006B2633" w:rsidRDefault="00637067" w:rsidP="00093223">
      <w:pPr>
        <w:spacing w:line="276" w:lineRule="auto"/>
        <w:ind w:left="720"/>
        <w:jc w:val="center"/>
        <w:rPr>
          <w:rFonts w:ascii="Franklin Gothic Book" w:hAnsi="Franklin Gothic Book"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6B2633">
        <w:rPr>
          <w:rFonts w:ascii="Franklin Gothic Book" w:hAnsi="Franklin Gothic Book" w:cstheme="minorHAnsi"/>
          <w:i/>
          <w:sz w:val="22"/>
          <w:szCs w:val="22"/>
        </w:rPr>
        <w:t xml:space="preserve"> </w:t>
      </w:r>
      <w:sdt>
        <w:sdtPr>
          <w:rPr>
            <w:rFonts w:ascii="Franklin Gothic Book" w:hAnsi="Franklin Gothic Book"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F16D6" w:rsidRPr="006B2633">
            <w:rPr>
              <w:rFonts w:ascii="Franklin Gothic Book" w:hAnsi="Franklin Gothic Book" w:cstheme="minorHAnsi"/>
              <w:b/>
              <w:sz w:val="22"/>
              <w:szCs w:val="22"/>
            </w:rPr>
            <w:t>100 %</w:t>
          </w:r>
        </w:sdtContent>
      </w:sdt>
    </w:p>
    <w:p w14:paraId="686E8AD6" w14:textId="77777777" w:rsidR="00637067" w:rsidRPr="006B2633" w:rsidRDefault="00637067" w:rsidP="00093223">
      <w:pPr>
        <w:spacing w:line="276" w:lineRule="auto"/>
        <w:ind w:left="720"/>
        <w:rPr>
          <w:rFonts w:ascii="Franklin Gothic Book" w:hAnsi="Franklin Gothic Book" w:cstheme="minorHAnsi"/>
          <w:i/>
          <w:iCs/>
          <w:sz w:val="22"/>
          <w:szCs w:val="22"/>
        </w:rPr>
      </w:pPr>
      <w:r w:rsidRPr="006B2633">
        <w:rPr>
          <w:rFonts w:ascii="Franklin Gothic Book" w:hAnsi="Franklin Gothic Book" w:cstheme="minorHAnsi"/>
          <w:i/>
          <w:iCs/>
          <w:sz w:val="22"/>
          <w:szCs w:val="22"/>
        </w:rPr>
        <w:t>Gdzie:</w:t>
      </w:r>
    </w:p>
    <w:p w14:paraId="73D12B8D" w14:textId="77777777" w:rsidR="00637067" w:rsidRPr="006B2633" w:rsidRDefault="00637067" w:rsidP="00093223">
      <w:pPr>
        <w:spacing w:line="276" w:lineRule="auto"/>
        <w:ind w:firstLine="1134"/>
        <w:jc w:val="both"/>
        <w:rPr>
          <w:rFonts w:ascii="Franklin Gothic Book" w:hAnsi="Franklin Gothic Book" w:cstheme="minorHAnsi"/>
          <w:i/>
          <w:iCs/>
          <w:sz w:val="22"/>
          <w:szCs w:val="22"/>
        </w:rPr>
      </w:pPr>
      <w:r w:rsidRPr="006B2633">
        <w:rPr>
          <w:rFonts w:ascii="Franklin Gothic Book" w:hAnsi="Franklin Gothic Book" w:cstheme="minorHAnsi"/>
          <w:i/>
          <w:iCs/>
          <w:sz w:val="22"/>
          <w:szCs w:val="22"/>
        </w:rPr>
        <w:t xml:space="preserve">Cn – </w:t>
      </w:r>
      <w:r w:rsidR="0047423F" w:rsidRPr="006B2633">
        <w:rPr>
          <w:rFonts w:ascii="Franklin Gothic Book" w:hAnsi="Franklin Gothic Book" w:cstheme="minorHAnsi"/>
          <w:i/>
          <w:iCs/>
          <w:sz w:val="22"/>
          <w:szCs w:val="22"/>
        </w:rPr>
        <w:t>cena najniższa</w:t>
      </w:r>
      <w:r w:rsidRPr="006B2633">
        <w:rPr>
          <w:rFonts w:ascii="Franklin Gothic Book" w:hAnsi="Franklin Gothic Book" w:cstheme="minorHAnsi"/>
          <w:i/>
          <w:iCs/>
          <w:sz w:val="22"/>
          <w:szCs w:val="22"/>
        </w:rPr>
        <w:t xml:space="preserve"> z ocenianych Ofert/najniższa wartość oferty (netto),</w:t>
      </w:r>
    </w:p>
    <w:p w14:paraId="3A80AB12" w14:textId="77777777" w:rsidR="001F0351" w:rsidRPr="006B2633" w:rsidRDefault="0047423F" w:rsidP="00093223">
      <w:pPr>
        <w:spacing w:line="276" w:lineRule="auto"/>
        <w:ind w:firstLine="1134"/>
        <w:rPr>
          <w:rFonts w:ascii="Franklin Gothic Book" w:hAnsi="Franklin Gothic Book" w:cstheme="minorHAnsi"/>
          <w:i/>
          <w:iCs/>
          <w:sz w:val="22"/>
          <w:szCs w:val="22"/>
        </w:rPr>
      </w:pPr>
      <w:r w:rsidRPr="006B2633">
        <w:rPr>
          <w:rFonts w:ascii="Franklin Gothic Book" w:hAnsi="Franklin Gothic Book" w:cstheme="minorHAnsi"/>
          <w:i/>
          <w:iCs/>
          <w:sz w:val="22"/>
          <w:szCs w:val="22"/>
        </w:rPr>
        <w:t>Co – cena</w:t>
      </w:r>
      <w:r w:rsidR="00637067" w:rsidRPr="006B2633">
        <w:rPr>
          <w:rFonts w:ascii="Franklin Gothic Book" w:hAnsi="Franklin Gothic Book" w:cstheme="minorHAnsi"/>
          <w:i/>
          <w:iCs/>
          <w:sz w:val="22"/>
          <w:szCs w:val="22"/>
        </w:rPr>
        <w:t xml:space="preserve"> ocenianej Oferty/wartość ocenianej oferty (netto).</w:t>
      </w:r>
    </w:p>
    <w:p w14:paraId="752FAC46" w14:textId="77777777" w:rsidR="00E0119F" w:rsidRPr="006B2633" w:rsidRDefault="00E0119F" w:rsidP="00093223">
      <w:pPr>
        <w:spacing w:before="120" w:line="276" w:lineRule="auto"/>
        <w:rPr>
          <w:rFonts w:ascii="Franklin Gothic Book" w:eastAsiaTheme="minorHAnsi" w:hAnsi="Franklin Gothic Book" w:cstheme="minorHAnsi"/>
          <w:b/>
          <w:bCs/>
          <w:strike/>
          <w:sz w:val="22"/>
          <w:szCs w:val="22"/>
        </w:rPr>
      </w:pPr>
      <w:r w:rsidRPr="006B2633">
        <w:rPr>
          <w:rFonts w:ascii="Franklin Gothic Book" w:hAnsi="Franklin Gothic Book" w:cstheme="minorHAnsi"/>
          <w:b/>
          <w:bCs/>
          <w:sz w:val="22"/>
          <w:szCs w:val="22"/>
        </w:rPr>
        <w:t xml:space="preserve">K2 – </w:t>
      </w:r>
      <w:r w:rsidR="004F4B13" w:rsidRPr="006B2633">
        <w:rPr>
          <w:rFonts w:ascii="Franklin Gothic Book" w:hAnsi="Franklin Gothic Book" w:cstheme="minorHAnsi"/>
          <w:b/>
          <w:bCs/>
          <w:strike/>
          <w:sz w:val="22"/>
          <w:szCs w:val="22"/>
        </w:rPr>
        <w:t>Okres udzielonej gwarancji</w:t>
      </w:r>
      <w:r w:rsidRPr="006B2633">
        <w:rPr>
          <w:rFonts w:ascii="Franklin Gothic Book" w:hAnsi="Franklin Gothic Book" w:cstheme="minorHAnsi"/>
          <w:b/>
          <w:bCs/>
          <w:strike/>
          <w:sz w:val="22"/>
          <w:szCs w:val="22"/>
        </w:rPr>
        <w:t xml:space="preserve"> - znaczenie (waga) / max. </w:t>
      </w:r>
      <w:sdt>
        <w:sdtPr>
          <w:rPr>
            <w:rFonts w:ascii="Franklin Gothic Book" w:hAnsi="Franklin Gothic Book" w:cstheme="minorHAnsi"/>
            <w:b/>
            <w:strike/>
            <w:sz w:val="22"/>
            <w:szCs w:val="22"/>
          </w:rPr>
          <w:id w:val="212240688"/>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6B2633" w:rsidDel="00604C8A">
            <w:rPr>
              <w:rFonts w:ascii="Franklin Gothic Book" w:hAnsi="Franklin Gothic Book" w:cstheme="minorHAnsi"/>
              <w:b/>
              <w:strike/>
              <w:sz w:val="22"/>
              <w:szCs w:val="22"/>
            </w:rPr>
            <w:t>0 %</w:t>
          </w:r>
          <w:r w:rsidR="00604C8A" w:rsidRPr="006B2633">
            <w:rPr>
              <w:rFonts w:ascii="Franklin Gothic Book" w:hAnsi="Franklin Gothic Book" w:cstheme="minorHAnsi"/>
              <w:b/>
              <w:strike/>
              <w:sz w:val="22"/>
              <w:szCs w:val="22"/>
            </w:rPr>
            <w:t>0 %0 %</w:t>
          </w:r>
        </w:sdtContent>
      </w:sdt>
    </w:p>
    <w:p w14:paraId="40F0F85C" w14:textId="77777777" w:rsidR="00AB1B11" w:rsidRPr="006B2633" w:rsidRDefault="00AB1B11" w:rsidP="00093223">
      <w:pPr>
        <w:spacing w:line="276" w:lineRule="auto"/>
        <w:ind w:left="720"/>
        <w:jc w:val="center"/>
        <w:rPr>
          <w:rFonts w:ascii="Franklin Gothic Book" w:eastAsiaTheme="minorEastAsia" w:hAnsi="Franklin Gothic Book" w:cstheme="minorHAnsi"/>
          <w:strike/>
          <w:sz w:val="22"/>
          <w:szCs w:val="22"/>
          <w:shd w:val="clear" w:color="auto" w:fill="D9D9D9"/>
        </w:rPr>
      </w:pPr>
    </w:p>
    <w:p w14:paraId="7774AFDE" w14:textId="77777777" w:rsidR="00E0119F" w:rsidRPr="006B2633" w:rsidRDefault="00E0119F" w:rsidP="00093223">
      <w:pPr>
        <w:spacing w:line="276" w:lineRule="auto"/>
        <w:ind w:left="720"/>
        <w:jc w:val="center"/>
        <w:rPr>
          <w:rFonts w:ascii="Franklin Gothic Book" w:hAnsi="Franklin Gothic Book"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6B2633">
        <w:rPr>
          <w:rFonts w:ascii="Franklin Gothic Book" w:hAnsi="Franklin Gothic Book" w:cstheme="minorHAnsi"/>
          <w:i/>
          <w:strike/>
          <w:sz w:val="22"/>
          <w:szCs w:val="22"/>
          <w:shd w:val="clear" w:color="auto" w:fill="D9D9D9"/>
        </w:rPr>
        <w:t xml:space="preserve"> </w:t>
      </w:r>
      <w:sdt>
        <w:sdtPr>
          <w:rPr>
            <w:rFonts w:ascii="Franklin Gothic Book" w:hAnsi="Franklin Gothic Book" w:cstheme="minorHAnsi"/>
            <w:b/>
            <w:strike/>
            <w:sz w:val="22"/>
            <w:szCs w:val="22"/>
          </w:rPr>
          <w:id w:val="1189566089"/>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6B2633" w:rsidDel="00604C8A">
            <w:rPr>
              <w:rFonts w:ascii="Franklin Gothic Book" w:hAnsi="Franklin Gothic Book" w:cstheme="minorHAnsi"/>
              <w:b/>
              <w:strike/>
              <w:sz w:val="22"/>
              <w:szCs w:val="22"/>
            </w:rPr>
            <w:t>0 %</w:t>
          </w:r>
          <w:r w:rsidR="00604C8A" w:rsidRPr="006B2633">
            <w:rPr>
              <w:rFonts w:ascii="Franklin Gothic Book" w:hAnsi="Franklin Gothic Book" w:cstheme="minorHAnsi"/>
              <w:b/>
              <w:strike/>
              <w:sz w:val="22"/>
              <w:szCs w:val="22"/>
            </w:rPr>
            <w:t>0 %0 %</w:t>
          </w:r>
        </w:sdtContent>
      </w:sdt>
    </w:p>
    <w:p w14:paraId="528BDEAB" w14:textId="77777777" w:rsidR="002B0C9A" w:rsidRPr="006B2633" w:rsidRDefault="00E0119F" w:rsidP="00093223">
      <w:pPr>
        <w:spacing w:line="276" w:lineRule="auto"/>
        <w:ind w:left="720"/>
        <w:rPr>
          <w:rFonts w:ascii="Franklin Gothic Book" w:hAnsi="Franklin Gothic Book" w:cstheme="minorHAnsi"/>
          <w:i/>
          <w:iCs/>
          <w:strike/>
          <w:sz w:val="22"/>
          <w:szCs w:val="22"/>
        </w:rPr>
      </w:pPr>
      <w:r w:rsidRPr="006B2633">
        <w:rPr>
          <w:rFonts w:ascii="Franklin Gothic Book" w:hAnsi="Franklin Gothic Book" w:cstheme="minorHAnsi"/>
          <w:i/>
          <w:iCs/>
          <w:strike/>
          <w:sz w:val="22"/>
          <w:szCs w:val="22"/>
        </w:rPr>
        <w:lastRenderedPageBreak/>
        <w:t>Gdzie:</w:t>
      </w:r>
    </w:p>
    <w:p w14:paraId="5AEA2C3F" w14:textId="77777777" w:rsidR="002B0C9A" w:rsidRPr="006B2633" w:rsidRDefault="002B0C9A" w:rsidP="00093223">
      <w:pPr>
        <w:spacing w:line="276" w:lineRule="auto"/>
        <w:ind w:left="1134"/>
        <w:rPr>
          <w:rFonts w:ascii="Franklin Gothic Book" w:hAnsi="Franklin Gothic Book" w:cstheme="minorHAnsi"/>
          <w:i/>
          <w:strike/>
          <w:sz w:val="22"/>
          <w:szCs w:val="22"/>
        </w:rPr>
      </w:pPr>
      <w:r w:rsidRPr="006B2633">
        <w:rPr>
          <w:rFonts w:ascii="Franklin Gothic Book" w:hAnsi="Franklin Gothic Book" w:cstheme="minorHAnsi"/>
          <w:i/>
          <w:strike/>
          <w:sz w:val="22"/>
          <w:szCs w:val="22"/>
        </w:rPr>
        <w:t>Ni - ilość pełnych miesięcy okresu gwarancji ocenianej </w:t>
      </w:r>
      <w:r w:rsidRPr="006B2633">
        <w:rPr>
          <w:rFonts w:ascii="Franklin Gothic Book" w:hAnsi="Franklin Gothic Book" w:cstheme="minorHAnsi"/>
          <w:bCs/>
          <w:i/>
          <w:strike/>
          <w:sz w:val="22"/>
          <w:szCs w:val="22"/>
        </w:rPr>
        <w:t>ofert</w:t>
      </w:r>
      <w:r w:rsidRPr="006B2633">
        <w:rPr>
          <w:rFonts w:ascii="Franklin Gothic Book" w:hAnsi="Franklin Gothic Book" w:cstheme="minorHAnsi"/>
          <w:i/>
          <w:strike/>
          <w:sz w:val="22"/>
          <w:szCs w:val="22"/>
        </w:rPr>
        <w:t>y, </w:t>
      </w:r>
      <w:r w:rsidRPr="006B2633">
        <w:rPr>
          <w:rFonts w:ascii="Franklin Gothic Book" w:hAnsi="Franklin Gothic Book" w:cstheme="minorHAnsi"/>
          <w:i/>
          <w:strike/>
          <w:sz w:val="22"/>
          <w:szCs w:val="22"/>
        </w:rPr>
        <w:br/>
        <w:t>Nd - ilość pełnych miesięcy okresu gwarancji </w:t>
      </w:r>
      <w:r w:rsidRPr="006B2633">
        <w:rPr>
          <w:rFonts w:ascii="Franklin Gothic Book" w:hAnsi="Franklin Gothic Book" w:cstheme="minorHAnsi"/>
          <w:bCs/>
          <w:i/>
          <w:strike/>
          <w:sz w:val="22"/>
          <w:szCs w:val="22"/>
        </w:rPr>
        <w:t>ofert</w:t>
      </w:r>
      <w:r w:rsidRPr="006B2633">
        <w:rPr>
          <w:rFonts w:ascii="Franklin Gothic Book" w:hAnsi="Franklin Gothic Book" w:cstheme="minorHAnsi"/>
          <w:i/>
          <w:strike/>
          <w:sz w:val="22"/>
          <w:szCs w:val="22"/>
        </w:rPr>
        <w:t>y z najdłuższym okresem gwarancji,</w:t>
      </w:r>
    </w:p>
    <w:p w14:paraId="64B05CD4" w14:textId="77777777" w:rsidR="002B0C9A" w:rsidRPr="006B2633" w:rsidRDefault="002B0C9A" w:rsidP="00093223">
      <w:pPr>
        <w:spacing w:line="276" w:lineRule="auto"/>
        <w:ind w:left="1134"/>
        <w:rPr>
          <w:rFonts w:ascii="Franklin Gothic Book" w:hAnsi="Franklin Gothic Book" w:cstheme="minorHAnsi"/>
          <w:i/>
          <w:strike/>
          <w:sz w:val="22"/>
          <w:szCs w:val="22"/>
        </w:rPr>
      </w:pPr>
      <w:r w:rsidRPr="006B2633">
        <w:rPr>
          <w:rFonts w:ascii="Franklin Gothic Book" w:hAnsi="Franklin Gothic Book" w:cstheme="minorHAnsi"/>
          <w:i/>
          <w:strike/>
          <w:sz w:val="22"/>
          <w:szCs w:val="22"/>
        </w:rPr>
        <w:t>Nd - maksymalnie ________, </w:t>
      </w:r>
      <w:r w:rsidRPr="006B2633">
        <w:rPr>
          <w:rFonts w:ascii="Franklin Gothic Book" w:hAnsi="Franklin Gothic Book" w:cstheme="minorHAnsi"/>
          <w:i/>
          <w:strike/>
          <w:sz w:val="22"/>
          <w:szCs w:val="22"/>
        </w:rPr>
        <w:br/>
        <w:t>Nm - ilość pełnych miesięcy okresu gwarancji </w:t>
      </w:r>
      <w:r w:rsidRPr="006B2633">
        <w:rPr>
          <w:rFonts w:ascii="Franklin Gothic Book" w:hAnsi="Franklin Gothic Book" w:cstheme="minorHAnsi"/>
          <w:bCs/>
          <w:i/>
          <w:strike/>
          <w:sz w:val="22"/>
          <w:szCs w:val="22"/>
        </w:rPr>
        <w:t>ofert</w:t>
      </w:r>
      <w:r w:rsidRPr="006B2633">
        <w:rPr>
          <w:rFonts w:ascii="Franklin Gothic Book" w:hAnsi="Franklin Gothic Book" w:cstheme="minorHAnsi"/>
          <w:i/>
          <w:strike/>
          <w:sz w:val="22"/>
          <w:szCs w:val="22"/>
        </w:rPr>
        <w:t>y z najkrótszym okresem gwarancji,</w:t>
      </w:r>
    </w:p>
    <w:p w14:paraId="5CE61917" w14:textId="77777777" w:rsidR="002B0C9A" w:rsidRPr="006B2633" w:rsidRDefault="002B0C9A" w:rsidP="00093223">
      <w:pPr>
        <w:spacing w:line="276" w:lineRule="auto"/>
        <w:ind w:left="1134"/>
        <w:rPr>
          <w:rFonts w:ascii="Franklin Gothic Book" w:hAnsi="Franklin Gothic Book" w:cstheme="minorHAnsi"/>
          <w:i/>
          <w:strike/>
          <w:sz w:val="22"/>
          <w:szCs w:val="22"/>
          <w:shd w:val="clear" w:color="auto" w:fill="00FF00"/>
        </w:rPr>
      </w:pPr>
      <w:r w:rsidRPr="006B2633">
        <w:rPr>
          <w:rFonts w:ascii="Franklin Gothic Book" w:hAnsi="Franklin Gothic Book" w:cstheme="minorHAnsi"/>
          <w:i/>
          <w:strike/>
          <w:sz w:val="22"/>
          <w:szCs w:val="22"/>
        </w:rPr>
        <w:t>Nm - minimalnie _________.</w:t>
      </w:r>
    </w:p>
    <w:p w14:paraId="025D6CAA" w14:textId="77777777" w:rsidR="00AF0165" w:rsidRPr="006B2633" w:rsidRDefault="00AF0165" w:rsidP="00093223">
      <w:pPr>
        <w:spacing w:line="276" w:lineRule="auto"/>
        <w:ind w:left="1134"/>
        <w:rPr>
          <w:rFonts w:ascii="Franklin Gothic Book" w:hAnsi="Franklin Gothic Book" w:cstheme="minorHAnsi"/>
          <w:i/>
          <w:strike/>
          <w:sz w:val="22"/>
          <w:szCs w:val="22"/>
          <w:lang w:eastAsia="en-US"/>
        </w:rPr>
      </w:pPr>
    </w:p>
    <w:p w14:paraId="551E590C" w14:textId="77777777" w:rsidR="00AF0165" w:rsidRPr="006B2633" w:rsidRDefault="00AF0165" w:rsidP="00093223">
      <w:pPr>
        <w:spacing w:line="276" w:lineRule="auto"/>
        <w:rPr>
          <w:rFonts w:ascii="Franklin Gothic Book" w:eastAsiaTheme="minorHAnsi" w:hAnsi="Franklin Gothic Book" w:cstheme="minorHAnsi"/>
          <w:b/>
          <w:bCs/>
          <w:strike/>
          <w:sz w:val="22"/>
          <w:szCs w:val="22"/>
        </w:rPr>
      </w:pPr>
      <w:r w:rsidRPr="006B2633">
        <w:rPr>
          <w:rFonts w:ascii="Franklin Gothic Book" w:hAnsi="Franklin Gothic Book" w:cstheme="minorHAnsi"/>
          <w:b/>
          <w:bCs/>
          <w:strike/>
          <w:sz w:val="22"/>
          <w:szCs w:val="22"/>
        </w:rPr>
        <w:t>K</w:t>
      </w:r>
      <w:r w:rsidR="00770EC0" w:rsidRPr="006B2633">
        <w:rPr>
          <w:rFonts w:ascii="Franklin Gothic Book" w:hAnsi="Franklin Gothic Book" w:cstheme="minorHAnsi"/>
          <w:b/>
          <w:bCs/>
          <w:strike/>
          <w:sz w:val="22"/>
          <w:szCs w:val="22"/>
        </w:rPr>
        <w:t>3</w:t>
      </w:r>
      <w:r w:rsidRPr="006B2633">
        <w:rPr>
          <w:rFonts w:ascii="Franklin Gothic Book" w:hAnsi="Franklin Gothic Book" w:cstheme="minorHAnsi"/>
          <w:b/>
          <w:bCs/>
          <w:strike/>
          <w:sz w:val="22"/>
          <w:szCs w:val="22"/>
        </w:rPr>
        <w:t xml:space="preserve"> – </w:t>
      </w:r>
      <w:r w:rsidR="00532AAB" w:rsidRPr="006B2633">
        <w:rPr>
          <w:rFonts w:ascii="Franklin Gothic Book" w:hAnsi="Franklin Gothic Book" w:cstheme="minorHAnsi"/>
          <w:b/>
          <w:bCs/>
          <w:strike/>
          <w:sz w:val="22"/>
          <w:szCs w:val="22"/>
        </w:rPr>
        <w:t>Termin wykonania</w:t>
      </w:r>
      <w:r w:rsidR="009F6465" w:rsidRPr="006B2633">
        <w:rPr>
          <w:rFonts w:ascii="Franklin Gothic Book" w:hAnsi="Franklin Gothic Book" w:cstheme="minorHAnsi"/>
          <w:b/>
          <w:bCs/>
          <w:strike/>
          <w:sz w:val="22"/>
          <w:szCs w:val="22"/>
        </w:rPr>
        <w:t xml:space="preserve"> zamówienia</w:t>
      </w:r>
      <w:r w:rsidRPr="006B2633">
        <w:rPr>
          <w:rFonts w:ascii="Franklin Gothic Book" w:hAnsi="Franklin Gothic Book" w:cstheme="minorHAnsi"/>
          <w:b/>
          <w:bCs/>
          <w:strike/>
          <w:sz w:val="22"/>
          <w:szCs w:val="22"/>
        </w:rPr>
        <w:t xml:space="preserve"> - znaczenie (waga) / max. </w:t>
      </w:r>
      <w:sdt>
        <w:sdtPr>
          <w:rPr>
            <w:rFonts w:ascii="Franklin Gothic Book" w:hAnsi="Franklin Gothic Book" w:cstheme="minorHAnsi"/>
            <w:b/>
            <w:strike/>
            <w:sz w:val="22"/>
            <w:szCs w:val="22"/>
          </w:rPr>
          <w:id w:val="1996601160"/>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6B2633" w:rsidDel="00604C8A">
            <w:rPr>
              <w:rFonts w:ascii="Franklin Gothic Book" w:hAnsi="Franklin Gothic Book" w:cstheme="minorHAnsi"/>
              <w:b/>
              <w:strike/>
              <w:sz w:val="22"/>
              <w:szCs w:val="22"/>
            </w:rPr>
            <w:t>0 %</w:t>
          </w:r>
          <w:r w:rsidR="00604C8A" w:rsidRPr="006B2633">
            <w:rPr>
              <w:rFonts w:ascii="Franklin Gothic Book" w:hAnsi="Franklin Gothic Book" w:cstheme="minorHAnsi"/>
              <w:b/>
              <w:strike/>
              <w:sz w:val="22"/>
              <w:szCs w:val="22"/>
            </w:rPr>
            <w:t>0 %0 %</w:t>
          </w:r>
        </w:sdtContent>
      </w:sdt>
    </w:p>
    <w:p w14:paraId="084B1069" w14:textId="77777777" w:rsidR="00AB1B11" w:rsidRPr="006B2633" w:rsidRDefault="00AB1B11" w:rsidP="00093223">
      <w:pPr>
        <w:spacing w:line="276" w:lineRule="auto"/>
        <w:ind w:left="720"/>
        <w:jc w:val="center"/>
        <w:rPr>
          <w:rFonts w:ascii="Franklin Gothic Book" w:hAnsi="Franklin Gothic Book" w:cstheme="minorHAnsi"/>
          <w:strike/>
          <w:sz w:val="22"/>
          <w:szCs w:val="22"/>
        </w:rPr>
      </w:pPr>
    </w:p>
    <w:p w14:paraId="42C1379A" w14:textId="77777777" w:rsidR="00AF0165" w:rsidRPr="006B2633" w:rsidRDefault="00AF0165" w:rsidP="00093223">
      <w:pPr>
        <w:spacing w:line="276" w:lineRule="auto"/>
        <w:ind w:left="720"/>
        <w:jc w:val="center"/>
        <w:rPr>
          <w:rFonts w:ascii="Franklin Gothic Book" w:hAnsi="Franklin Gothic Book"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6B2633">
        <w:rPr>
          <w:rFonts w:ascii="Franklin Gothic Book" w:hAnsi="Franklin Gothic Book" w:cstheme="minorHAnsi"/>
          <w:i/>
          <w:strike/>
          <w:sz w:val="22"/>
          <w:szCs w:val="22"/>
        </w:rPr>
        <w:t xml:space="preserve"> </w:t>
      </w:r>
      <w:sdt>
        <w:sdtPr>
          <w:rPr>
            <w:rFonts w:ascii="Franklin Gothic Book" w:hAnsi="Franklin Gothic Book" w:cstheme="minorHAnsi"/>
            <w:b/>
            <w:strike/>
            <w:sz w:val="22"/>
            <w:szCs w:val="22"/>
          </w:rPr>
          <w:id w:val="-1210265589"/>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6B2633" w:rsidDel="00604C8A">
            <w:rPr>
              <w:rFonts w:ascii="Franklin Gothic Book" w:hAnsi="Franklin Gothic Book" w:cstheme="minorHAnsi"/>
              <w:b/>
              <w:strike/>
              <w:sz w:val="22"/>
              <w:szCs w:val="22"/>
            </w:rPr>
            <w:t>0 %</w:t>
          </w:r>
          <w:r w:rsidR="00604C8A" w:rsidRPr="006B2633">
            <w:rPr>
              <w:rFonts w:ascii="Franklin Gothic Book" w:hAnsi="Franklin Gothic Book" w:cstheme="minorHAnsi"/>
              <w:b/>
              <w:strike/>
              <w:sz w:val="22"/>
              <w:szCs w:val="22"/>
            </w:rPr>
            <w:t>0 %0 %</w:t>
          </w:r>
        </w:sdtContent>
      </w:sdt>
    </w:p>
    <w:p w14:paraId="097EF646" w14:textId="77777777" w:rsidR="00AF0165" w:rsidRPr="006B2633" w:rsidRDefault="00AF0165" w:rsidP="00093223">
      <w:pPr>
        <w:spacing w:line="276" w:lineRule="auto"/>
        <w:ind w:left="720"/>
        <w:rPr>
          <w:rFonts w:ascii="Franklin Gothic Book" w:hAnsi="Franklin Gothic Book" w:cstheme="minorHAnsi"/>
          <w:i/>
          <w:iCs/>
          <w:strike/>
          <w:sz w:val="22"/>
          <w:szCs w:val="22"/>
        </w:rPr>
      </w:pPr>
      <w:r w:rsidRPr="006B2633">
        <w:rPr>
          <w:rFonts w:ascii="Franklin Gothic Book" w:hAnsi="Franklin Gothic Book" w:cstheme="minorHAnsi"/>
          <w:i/>
          <w:iCs/>
          <w:strike/>
          <w:sz w:val="22"/>
          <w:szCs w:val="22"/>
        </w:rPr>
        <w:t>Gdzie:</w:t>
      </w:r>
    </w:p>
    <w:p w14:paraId="66BAA169" w14:textId="77777777" w:rsidR="00AF0165" w:rsidRPr="006B2633" w:rsidRDefault="00AF0165" w:rsidP="00093223">
      <w:pPr>
        <w:spacing w:line="276" w:lineRule="auto"/>
        <w:ind w:left="1134"/>
        <w:rPr>
          <w:rFonts w:ascii="Franklin Gothic Book" w:hAnsi="Franklin Gothic Book" w:cstheme="minorHAnsi"/>
          <w:i/>
          <w:strike/>
          <w:sz w:val="22"/>
          <w:szCs w:val="22"/>
        </w:rPr>
      </w:pPr>
      <w:r w:rsidRPr="006B2633">
        <w:rPr>
          <w:rFonts w:ascii="Franklin Gothic Book" w:hAnsi="Franklin Gothic Book" w:cstheme="minorHAnsi"/>
          <w:i/>
          <w:strike/>
          <w:sz w:val="22"/>
          <w:szCs w:val="22"/>
        </w:rPr>
        <w:t xml:space="preserve">Ni - ilość pełnych </w:t>
      </w:r>
      <w:r w:rsidR="00C348D2" w:rsidRPr="006B2633">
        <w:rPr>
          <w:rFonts w:ascii="Franklin Gothic Book" w:hAnsi="Franklin Gothic Book" w:cstheme="minorHAnsi"/>
          <w:i/>
          <w:strike/>
          <w:sz w:val="22"/>
          <w:szCs w:val="22"/>
        </w:rPr>
        <w:t>dni</w:t>
      </w:r>
      <w:r w:rsidRPr="006B2633">
        <w:rPr>
          <w:rFonts w:ascii="Franklin Gothic Book" w:hAnsi="Franklin Gothic Book" w:cstheme="minorHAnsi"/>
          <w:i/>
          <w:strike/>
          <w:sz w:val="22"/>
          <w:szCs w:val="22"/>
        </w:rPr>
        <w:t xml:space="preserve"> </w:t>
      </w:r>
      <w:r w:rsidR="00C348D2" w:rsidRPr="006B2633">
        <w:rPr>
          <w:rFonts w:ascii="Franklin Gothic Book" w:hAnsi="Franklin Gothic Book" w:cstheme="minorHAnsi"/>
          <w:i/>
          <w:strike/>
          <w:sz w:val="22"/>
          <w:szCs w:val="22"/>
        </w:rPr>
        <w:t xml:space="preserve">realizacji zamówienia </w:t>
      </w:r>
      <w:r w:rsidRPr="006B2633">
        <w:rPr>
          <w:rFonts w:ascii="Franklin Gothic Book" w:hAnsi="Franklin Gothic Book" w:cstheme="minorHAnsi"/>
          <w:i/>
          <w:strike/>
          <w:sz w:val="22"/>
          <w:szCs w:val="22"/>
        </w:rPr>
        <w:t>ocenianej </w:t>
      </w:r>
      <w:r w:rsidRPr="006B2633">
        <w:rPr>
          <w:rFonts w:ascii="Franklin Gothic Book" w:hAnsi="Franklin Gothic Book" w:cstheme="minorHAnsi"/>
          <w:bCs/>
          <w:i/>
          <w:strike/>
          <w:sz w:val="22"/>
          <w:szCs w:val="22"/>
        </w:rPr>
        <w:t>ofert</w:t>
      </w:r>
      <w:r w:rsidRPr="006B2633">
        <w:rPr>
          <w:rFonts w:ascii="Franklin Gothic Book" w:hAnsi="Franklin Gothic Book" w:cstheme="minorHAnsi"/>
          <w:i/>
          <w:strike/>
          <w:sz w:val="22"/>
          <w:szCs w:val="22"/>
        </w:rPr>
        <w:t>y, </w:t>
      </w:r>
      <w:r w:rsidRPr="006B2633">
        <w:rPr>
          <w:rFonts w:ascii="Franklin Gothic Book" w:hAnsi="Franklin Gothic Book" w:cstheme="minorHAnsi"/>
          <w:i/>
          <w:strike/>
          <w:sz w:val="22"/>
          <w:szCs w:val="22"/>
        </w:rPr>
        <w:br/>
        <w:t xml:space="preserve">Nd - ilość pełnych </w:t>
      </w:r>
      <w:r w:rsidR="004F3C08" w:rsidRPr="006B2633">
        <w:rPr>
          <w:rFonts w:ascii="Franklin Gothic Book" w:hAnsi="Franklin Gothic Book" w:cstheme="minorHAnsi"/>
          <w:i/>
          <w:strike/>
          <w:sz w:val="22"/>
          <w:szCs w:val="22"/>
        </w:rPr>
        <w:t xml:space="preserve">dni realizacji zamówienia </w:t>
      </w:r>
      <w:r w:rsidRPr="006B2633">
        <w:rPr>
          <w:rFonts w:ascii="Franklin Gothic Book" w:hAnsi="Franklin Gothic Book" w:cstheme="minorHAnsi"/>
          <w:bCs/>
          <w:i/>
          <w:strike/>
          <w:sz w:val="22"/>
          <w:szCs w:val="22"/>
        </w:rPr>
        <w:t>ofert</w:t>
      </w:r>
      <w:r w:rsidRPr="006B2633">
        <w:rPr>
          <w:rFonts w:ascii="Franklin Gothic Book" w:hAnsi="Franklin Gothic Book" w:cstheme="minorHAnsi"/>
          <w:i/>
          <w:strike/>
          <w:sz w:val="22"/>
          <w:szCs w:val="22"/>
        </w:rPr>
        <w:t xml:space="preserve">y z najdłuższym okresem </w:t>
      </w:r>
      <w:r w:rsidR="004F3C08" w:rsidRPr="006B2633">
        <w:rPr>
          <w:rFonts w:ascii="Franklin Gothic Book" w:hAnsi="Franklin Gothic Book" w:cstheme="minorHAnsi"/>
          <w:i/>
          <w:strike/>
          <w:sz w:val="22"/>
          <w:szCs w:val="22"/>
        </w:rPr>
        <w:t>realizacji zamówienia</w:t>
      </w:r>
      <w:r w:rsidRPr="006B2633">
        <w:rPr>
          <w:rFonts w:ascii="Franklin Gothic Book" w:hAnsi="Franklin Gothic Book" w:cstheme="minorHAnsi"/>
          <w:i/>
          <w:strike/>
          <w:sz w:val="22"/>
          <w:szCs w:val="22"/>
        </w:rPr>
        <w:t>,</w:t>
      </w:r>
    </w:p>
    <w:p w14:paraId="20CF2C03" w14:textId="77777777" w:rsidR="00AF0165" w:rsidRPr="006B2633" w:rsidRDefault="00AF0165" w:rsidP="00093223">
      <w:pPr>
        <w:spacing w:line="276" w:lineRule="auto"/>
        <w:ind w:left="1134"/>
        <w:rPr>
          <w:rFonts w:ascii="Franklin Gothic Book" w:hAnsi="Franklin Gothic Book" w:cstheme="minorHAnsi"/>
          <w:i/>
          <w:strike/>
          <w:sz w:val="22"/>
          <w:szCs w:val="22"/>
        </w:rPr>
      </w:pPr>
      <w:r w:rsidRPr="006B2633">
        <w:rPr>
          <w:rFonts w:ascii="Franklin Gothic Book" w:hAnsi="Franklin Gothic Book" w:cstheme="minorHAnsi"/>
          <w:i/>
          <w:strike/>
          <w:sz w:val="22"/>
          <w:szCs w:val="22"/>
        </w:rPr>
        <w:t>Nd - maksymalnie ________,</w:t>
      </w:r>
      <w:r w:rsidR="00C348D2" w:rsidRPr="006B2633">
        <w:rPr>
          <w:rFonts w:ascii="Franklin Gothic Book" w:hAnsi="Franklin Gothic Book" w:cstheme="minorHAnsi"/>
          <w:i/>
          <w:strike/>
          <w:sz w:val="22"/>
          <w:szCs w:val="22"/>
        </w:rPr>
        <w:t xml:space="preserve"> dni od podpisania Umowy,</w:t>
      </w:r>
      <w:r w:rsidRPr="006B2633">
        <w:rPr>
          <w:rFonts w:ascii="Franklin Gothic Book" w:hAnsi="Franklin Gothic Book" w:cstheme="minorHAnsi"/>
          <w:i/>
          <w:strike/>
          <w:sz w:val="22"/>
          <w:szCs w:val="22"/>
        </w:rPr>
        <w:t> </w:t>
      </w:r>
      <w:r w:rsidRPr="006B2633">
        <w:rPr>
          <w:rFonts w:ascii="Franklin Gothic Book" w:hAnsi="Franklin Gothic Book" w:cstheme="minorHAnsi"/>
          <w:i/>
          <w:strike/>
          <w:sz w:val="22"/>
          <w:szCs w:val="22"/>
        </w:rPr>
        <w:br/>
        <w:t xml:space="preserve">Nm - ilość pełnych </w:t>
      </w:r>
      <w:r w:rsidR="004F3C08" w:rsidRPr="006B2633">
        <w:rPr>
          <w:rFonts w:ascii="Franklin Gothic Book" w:hAnsi="Franklin Gothic Book" w:cstheme="minorHAnsi"/>
          <w:i/>
          <w:strike/>
          <w:sz w:val="22"/>
          <w:szCs w:val="22"/>
        </w:rPr>
        <w:t xml:space="preserve">dni realizacji zamówienia </w:t>
      </w:r>
      <w:r w:rsidRPr="006B2633">
        <w:rPr>
          <w:rFonts w:ascii="Franklin Gothic Book" w:hAnsi="Franklin Gothic Book" w:cstheme="minorHAnsi"/>
          <w:bCs/>
          <w:i/>
          <w:strike/>
          <w:sz w:val="22"/>
          <w:szCs w:val="22"/>
        </w:rPr>
        <w:t>ofert</w:t>
      </w:r>
      <w:r w:rsidRPr="006B2633">
        <w:rPr>
          <w:rFonts w:ascii="Franklin Gothic Book" w:hAnsi="Franklin Gothic Book" w:cstheme="minorHAnsi"/>
          <w:i/>
          <w:strike/>
          <w:sz w:val="22"/>
          <w:szCs w:val="22"/>
        </w:rPr>
        <w:t xml:space="preserve">y z najkrótszym </w:t>
      </w:r>
      <w:r w:rsidR="004F3C08" w:rsidRPr="006B2633">
        <w:rPr>
          <w:rFonts w:ascii="Franklin Gothic Book" w:hAnsi="Franklin Gothic Book" w:cstheme="minorHAnsi"/>
          <w:i/>
          <w:strike/>
          <w:sz w:val="22"/>
          <w:szCs w:val="22"/>
        </w:rPr>
        <w:t>okresem realizacji zamówienia</w:t>
      </w:r>
      <w:r w:rsidRPr="006B2633">
        <w:rPr>
          <w:rFonts w:ascii="Franklin Gothic Book" w:hAnsi="Franklin Gothic Book" w:cstheme="minorHAnsi"/>
          <w:i/>
          <w:strike/>
          <w:sz w:val="22"/>
          <w:szCs w:val="22"/>
        </w:rPr>
        <w:t>,</w:t>
      </w:r>
    </w:p>
    <w:p w14:paraId="46D83406" w14:textId="77777777" w:rsidR="00AF0165" w:rsidRPr="006B2633" w:rsidRDefault="00AF0165" w:rsidP="00093223">
      <w:pPr>
        <w:spacing w:line="276" w:lineRule="auto"/>
        <w:ind w:left="1134"/>
        <w:rPr>
          <w:rFonts w:ascii="Franklin Gothic Book" w:hAnsi="Franklin Gothic Book" w:cstheme="minorHAnsi"/>
          <w:i/>
          <w:strike/>
          <w:sz w:val="22"/>
          <w:szCs w:val="22"/>
          <w:lang w:eastAsia="en-US"/>
        </w:rPr>
      </w:pPr>
      <w:r w:rsidRPr="006B2633">
        <w:rPr>
          <w:rFonts w:ascii="Franklin Gothic Book" w:hAnsi="Franklin Gothic Book" w:cstheme="minorHAnsi"/>
          <w:i/>
          <w:strike/>
          <w:sz w:val="22"/>
          <w:szCs w:val="22"/>
        </w:rPr>
        <w:t>Nm - minimalnie _________</w:t>
      </w:r>
      <w:r w:rsidR="00C348D2" w:rsidRPr="006B2633">
        <w:rPr>
          <w:rFonts w:ascii="Franklin Gothic Book" w:hAnsi="Franklin Gothic Book" w:cstheme="minorHAnsi"/>
          <w:i/>
          <w:strike/>
          <w:sz w:val="22"/>
          <w:szCs w:val="22"/>
        </w:rPr>
        <w:t>, dni od podpisania Umowy</w:t>
      </w:r>
      <w:r w:rsidR="004F3C08" w:rsidRPr="006B2633">
        <w:rPr>
          <w:rFonts w:ascii="Franklin Gothic Book" w:hAnsi="Franklin Gothic Book" w:cstheme="minorHAnsi"/>
          <w:i/>
          <w:strike/>
          <w:sz w:val="22"/>
          <w:szCs w:val="22"/>
        </w:rPr>
        <w:t>.</w:t>
      </w:r>
      <w:r w:rsidR="00C348D2" w:rsidRPr="006B2633">
        <w:rPr>
          <w:rFonts w:ascii="Franklin Gothic Book" w:hAnsi="Franklin Gothic Book" w:cstheme="minorHAnsi"/>
          <w:i/>
          <w:strike/>
          <w:sz w:val="22"/>
          <w:szCs w:val="22"/>
        </w:rPr>
        <w:t> </w:t>
      </w:r>
    </w:p>
    <w:p w14:paraId="6F50A836" w14:textId="77777777" w:rsidR="00722CB6" w:rsidRPr="006B2633" w:rsidRDefault="00722CB6" w:rsidP="00093223">
      <w:pPr>
        <w:spacing w:line="276" w:lineRule="auto"/>
        <w:jc w:val="both"/>
        <w:rPr>
          <w:rFonts w:ascii="Franklin Gothic Book" w:hAnsi="Franklin Gothic Book" w:cstheme="minorHAnsi"/>
          <w:sz w:val="22"/>
          <w:szCs w:val="22"/>
        </w:rPr>
      </w:pPr>
    </w:p>
    <w:p w14:paraId="04521E40" w14:textId="77777777" w:rsidR="006641E0" w:rsidRPr="006B2633" w:rsidRDefault="006641E0" w:rsidP="00ED2A31">
      <w:pPr>
        <w:pStyle w:val="Akapitzlist"/>
        <w:numPr>
          <w:ilvl w:val="0"/>
          <w:numId w:val="32"/>
        </w:numPr>
        <w:ind w:left="357" w:hanging="357"/>
        <w:contextualSpacing w:val="0"/>
        <w:jc w:val="both"/>
        <w:rPr>
          <w:rFonts w:ascii="Franklin Gothic Book" w:hAnsi="Franklin Gothic Book" w:cstheme="minorHAnsi"/>
          <w:b/>
        </w:rPr>
      </w:pPr>
      <w:r w:rsidRPr="006B2633">
        <w:rPr>
          <w:rFonts w:ascii="Franklin Gothic Book" w:hAnsi="Franklin Gothic Book" w:cstheme="minorHAnsi"/>
        </w:rPr>
        <w:t xml:space="preserve">Jeżeli Zamawiający nie będzie mógł dokonać wyboru </w:t>
      </w:r>
      <w:r w:rsidR="004875EF" w:rsidRPr="006B2633">
        <w:rPr>
          <w:rFonts w:ascii="Franklin Gothic Book" w:hAnsi="Franklin Gothic Book" w:cstheme="minorHAnsi"/>
        </w:rPr>
        <w:t>O</w:t>
      </w:r>
      <w:r w:rsidRPr="006B2633">
        <w:rPr>
          <w:rFonts w:ascii="Franklin Gothic Book" w:hAnsi="Franklin Gothic Book" w:cstheme="minorHAnsi"/>
        </w:rPr>
        <w:t xml:space="preserve">ferty najkorzystniejszej ze względu na to, że zostały złożone </w:t>
      </w:r>
      <w:r w:rsidR="004875EF" w:rsidRPr="006B2633">
        <w:rPr>
          <w:rFonts w:ascii="Franklin Gothic Book" w:hAnsi="Franklin Gothic Book" w:cstheme="minorHAnsi"/>
        </w:rPr>
        <w:t>O</w:t>
      </w:r>
      <w:r w:rsidRPr="006B2633">
        <w:rPr>
          <w:rFonts w:ascii="Franklin Gothic Book" w:hAnsi="Franklin Gothic Book" w:cstheme="minorHAnsi"/>
        </w:rPr>
        <w:t xml:space="preserve">ferty o takiej samej cenie, wezwie Wykonawców, którzy złożyli te </w:t>
      </w:r>
      <w:r w:rsidR="004875EF" w:rsidRPr="006B2633">
        <w:rPr>
          <w:rFonts w:ascii="Franklin Gothic Book" w:hAnsi="Franklin Gothic Book" w:cstheme="minorHAnsi"/>
        </w:rPr>
        <w:t>O</w:t>
      </w:r>
      <w:r w:rsidRPr="006B2633">
        <w:rPr>
          <w:rFonts w:ascii="Franklin Gothic Book" w:hAnsi="Franklin Gothic Book" w:cstheme="minorHAnsi"/>
        </w:rPr>
        <w:t xml:space="preserve">ferty, do złożenia </w:t>
      </w:r>
      <w:r w:rsidR="00E20D34" w:rsidRPr="006B2633">
        <w:rPr>
          <w:rFonts w:ascii="Franklin Gothic Book" w:hAnsi="Franklin Gothic Book" w:cstheme="minorHAnsi"/>
        </w:rPr>
        <w:br/>
      </w:r>
      <w:r w:rsidRPr="006B2633">
        <w:rPr>
          <w:rFonts w:ascii="Franklin Gothic Book" w:hAnsi="Franklin Gothic Book" w:cstheme="minorHAnsi"/>
        </w:rPr>
        <w:t xml:space="preserve">w określonym terminie ofert dodatkowych. </w:t>
      </w:r>
    </w:p>
    <w:p w14:paraId="5D5F2FD3" w14:textId="77777777" w:rsidR="00722CB6" w:rsidRPr="006B2633" w:rsidRDefault="006641E0" w:rsidP="00ED2A31">
      <w:pPr>
        <w:pStyle w:val="Akapitzlist"/>
        <w:numPr>
          <w:ilvl w:val="0"/>
          <w:numId w:val="32"/>
        </w:numPr>
        <w:spacing w:before="120"/>
        <w:ind w:left="357" w:hanging="357"/>
        <w:contextualSpacing w:val="0"/>
        <w:jc w:val="both"/>
        <w:rPr>
          <w:rFonts w:ascii="Franklin Gothic Book" w:hAnsi="Franklin Gothic Book" w:cstheme="minorHAnsi"/>
          <w:b/>
        </w:rPr>
      </w:pPr>
      <w:r w:rsidRPr="006B2633">
        <w:rPr>
          <w:rFonts w:ascii="Franklin Gothic Book" w:hAnsi="Franklin Gothic Book" w:cstheme="minorHAnsi"/>
        </w:rPr>
        <w:t xml:space="preserve">Wykonawcy składając oferty dodatkowe nie mogą zaoferować cen wyższych niż zaoferowane w złożonych </w:t>
      </w:r>
      <w:r w:rsidR="004875EF" w:rsidRPr="006B2633">
        <w:rPr>
          <w:rFonts w:ascii="Franklin Gothic Book" w:hAnsi="Franklin Gothic Book" w:cstheme="minorHAnsi"/>
        </w:rPr>
        <w:t>O</w:t>
      </w:r>
      <w:r w:rsidRPr="006B2633">
        <w:rPr>
          <w:rFonts w:ascii="Franklin Gothic Book" w:hAnsi="Franklin Gothic Book"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6B2633" w14:paraId="3E042A3A" w14:textId="77777777" w:rsidTr="003A27A8">
        <w:tc>
          <w:tcPr>
            <w:tcW w:w="10054" w:type="dxa"/>
            <w:shd w:val="clear" w:color="auto" w:fill="D9D9D9" w:themeFill="background1" w:themeFillShade="D9"/>
          </w:tcPr>
          <w:p w14:paraId="27BAA2CC" w14:textId="77777777" w:rsidR="00722CB6" w:rsidRPr="006B2633" w:rsidRDefault="00722CB6" w:rsidP="00093223">
            <w:pPr>
              <w:pStyle w:val="Nagwek1"/>
              <w:spacing w:before="40" w:after="40" w:line="276" w:lineRule="auto"/>
              <w:jc w:val="left"/>
              <w:rPr>
                <w:rFonts w:ascii="Franklin Gothic Book" w:hAnsi="Franklin Gothic Book" w:cstheme="minorHAnsi"/>
                <w:sz w:val="22"/>
                <w:szCs w:val="22"/>
              </w:rPr>
            </w:pPr>
            <w:bookmarkStart w:id="15" w:name="_Toc54953918"/>
            <w:r w:rsidRPr="006B2633">
              <w:rPr>
                <w:rFonts w:ascii="Franklin Gothic Book" w:hAnsi="Franklin Gothic Book" w:cstheme="minorHAnsi"/>
                <w:sz w:val="22"/>
                <w:szCs w:val="22"/>
              </w:rPr>
              <w:t xml:space="preserve">ROZDZIAŁ </w:t>
            </w:r>
            <w:r w:rsidR="00DE5D8F" w:rsidRPr="006B2633">
              <w:rPr>
                <w:rFonts w:ascii="Franklin Gothic Book" w:hAnsi="Franklin Gothic Book" w:cstheme="minorHAnsi"/>
                <w:sz w:val="22"/>
                <w:szCs w:val="22"/>
              </w:rPr>
              <w:t>X</w:t>
            </w:r>
            <w:r w:rsidR="001970A5" w:rsidRPr="006B2633">
              <w:rPr>
                <w:rFonts w:ascii="Franklin Gothic Book" w:hAnsi="Franklin Gothic Book" w:cstheme="minorHAnsi"/>
                <w:sz w:val="22"/>
                <w:szCs w:val="22"/>
              </w:rPr>
              <w:t>V</w:t>
            </w:r>
            <w:r w:rsidRPr="006B2633">
              <w:rPr>
                <w:rFonts w:ascii="Franklin Gothic Book" w:hAnsi="Franklin Gothic Book" w:cstheme="minorHAnsi"/>
                <w:sz w:val="22"/>
                <w:szCs w:val="22"/>
              </w:rPr>
              <w:t xml:space="preserve"> –</w:t>
            </w:r>
            <w:r w:rsidR="00C554A8" w:rsidRPr="006B2633">
              <w:rPr>
                <w:rFonts w:ascii="Franklin Gothic Book" w:hAnsi="Franklin Gothic Book" w:cstheme="minorHAnsi"/>
                <w:sz w:val="22"/>
                <w:szCs w:val="22"/>
              </w:rPr>
              <w:t xml:space="preserve"> </w:t>
            </w:r>
            <w:r w:rsidR="00C554A8" w:rsidRPr="006B2633">
              <w:rPr>
                <w:rFonts w:ascii="Franklin Gothic Book" w:hAnsi="Franklin Gothic Book" w:cstheme="minorHAnsi"/>
                <w:sz w:val="22"/>
                <w:szCs w:val="22"/>
                <w:lang w:val="pl-PL"/>
              </w:rPr>
              <w:t>Otwarcie ofert i ocena kompletności ofert w celu spełnienia wymogów warunków zamówienia</w:t>
            </w:r>
            <w:bookmarkEnd w:id="15"/>
          </w:p>
        </w:tc>
      </w:tr>
    </w:tbl>
    <w:p w14:paraId="40D4BCCD" w14:textId="77777777" w:rsidR="00B333EA" w:rsidRPr="006B2633" w:rsidRDefault="00B333EA"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eastAsia="Times New Roman" w:hAnsi="Franklin Gothic Book" w:cstheme="minorHAnsi"/>
          <w:lang w:eastAsia="pl-PL"/>
        </w:rPr>
        <w:t xml:space="preserve">Zamawiający informuje, że </w:t>
      </w:r>
      <w:r w:rsidR="00130AE2" w:rsidRPr="006B2633">
        <w:rPr>
          <w:rFonts w:ascii="Franklin Gothic Book" w:eastAsia="Times New Roman" w:hAnsi="Franklin Gothic Book" w:cstheme="minorHAnsi"/>
          <w:lang w:eastAsia="pl-PL"/>
        </w:rPr>
        <w:t xml:space="preserve">całe </w:t>
      </w:r>
      <w:r w:rsidRPr="006B2633">
        <w:rPr>
          <w:rFonts w:ascii="Franklin Gothic Book" w:eastAsia="Times New Roman" w:hAnsi="Franklin Gothic Book" w:cstheme="minorHAnsi"/>
          <w:lang w:eastAsia="pl-PL"/>
        </w:rPr>
        <w:t xml:space="preserve">postępowanie, </w:t>
      </w:r>
      <w:r w:rsidR="00130AE2" w:rsidRPr="006B2633">
        <w:rPr>
          <w:rFonts w:ascii="Franklin Gothic Book" w:eastAsia="Times New Roman" w:hAnsi="Franklin Gothic Book" w:cstheme="minorHAnsi"/>
          <w:lang w:eastAsia="pl-PL"/>
        </w:rPr>
        <w:t xml:space="preserve">a </w:t>
      </w:r>
      <w:r w:rsidRPr="006B2633">
        <w:rPr>
          <w:rFonts w:ascii="Franklin Gothic Book" w:eastAsia="Times New Roman" w:hAnsi="Franklin Gothic Book" w:cstheme="minorHAnsi"/>
          <w:lang w:eastAsia="pl-PL"/>
        </w:rPr>
        <w:t xml:space="preserve">w tym otwarcie </w:t>
      </w:r>
      <w:r w:rsidR="008F19F4" w:rsidRPr="006B2633">
        <w:rPr>
          <w:rFonts w:ascii="Franklin Gothic Book" w:eastAsia="Times New Roman" w:hAnsi="Franklin Gothic Book" w:cstheme="minorHAnsi"/>
          <w:lang w:eastAsia="pl-PL"/>
        </w:rPr>
        <w:t>O</w:t>
      </w:r>
      <w:r w:rsidRPr="006B2633">
        <w:rPr>
          <w:rFonts w:ascii="Franklin Gothic Book" w:eastAsia="Times New Roman" w:hAnsi="Franklin Gothic Book" w:cstheme="minorHAnsi"/>
          <w:lang w:eastAsia="pl-PL"/>
        </w:rPr>
        <w:t xml:space="preserve">fert, jest niejawne i </w:t>
      </w:r>
      <w:r w:rsidR="00130AE2" w:rsidRPr="006B2633">
        <w:rPr>
          <w:rFonts w:ascii="Franklin Gothic Book" w:eastAsia="Times New Roman" w:hAnsi="Franklin Gothic Book" w:cstheme="minorHAnsi"/>
          <w:lang w:eastAsia="pl-PL"/>
        </w:rPr>
        <w:t>odbywa się bez udziału</w:t>
      </w:r>
      <w:r w:rsidR="00495846" w:rsidRPr="006B2633">
        <w:rPr>
          <w:rFonts w:ascii="Franklin Gothic Book" w:eastAsia="Times New Roman" w:hAnsi="Franklin Gothic Book" w:cstheme="minorHAnsi"/>
          <w:lang w:eastAsia="pl-PL"/>
        </w:rPr>
        <w:t xml:space="preserve"> Wykonawców</w:t>
      </w:r>
      <w:r w:rsidRPr="006B2633">
        <w:rPr>
          <w:rFonts w:ascii="Franklin Gothic Book" w:eastAsia="Times New Roman" w:hAnsi="Franklin Gothic Book" w:cstheme="minorHAnsi"/>
          <w:lang w:eastAsia="pl-PL"/>
        </w:rPr>
        <w:t>.</w:t>
      </w:r>
    </w:p>
    <w:p w14:paraId="3C5BD41F" w14:textId="77777777" w:rsidR="008818AE" w:rsidRPr="006B2633" w:rsidRDefault="008818AE"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Po otwarciu </w:t>
      </w:r>
      <w:r w:rsidR="008F19F4" w:rsidRPr="006B2633">
        <w:rPr>
          <w:rFonts w:ascii="Franklin Gothic Book" w:hAnsi="Franklin Gothic Book" w:cstheme="minorHAnsi"/>
        </w:rPr>
        <w:t>O</w:t>
      </w:r>
      <w:r w:rsidRPr="006B2633">
        <w:rPr>
          <w:rFonts w:ascii="Franklin Gothic Book" w:hAnsi="Franklin Gothic Book" w:cstheme="minorHAnsi"/>
        </w:rPr>
        <w:t xml:space="preserve">fert Zamawiający dokona badania </w:t>
      </w:r>
      <w:r w:rsidR="008F19F4" w:rsidRPr="006B2633">
        <w:rPr>
          <w:rFonts w:ascii="Franklin Gothic Book" w:hAnsi="Franklin Gothic Book" w:cstheme="minorHAnsi"/>
        </w:rPr>
        <w:t>O</w:t>
      </w:r>
      <w:r w:rsidRPr="006B2633">
        <w:rPr>
          <w:rFonts w:ascii="Franklin Gothic Book" w:hAnsi="Franklin Gothic Book" w:cstheme="minorHAnsi"/>
        </w:rPr>
        <w:t xml:space="preserve">fert w celu stwierdzenia, czy Wykonawcy nie zostają wykluczeni oraz czy </w:t>
      </w:r>
      <w:r w:rsidR="008F19F4" w:rsidRPr="006B2633">
        <w:rPr>
          <w:rFonts w:ascii="Franklin Gothic Book" w:hAnsi="Franklin Gothic Book" w:cstheme="minorHAnsi"/>
        </w:rPr>
        <w:t>O</w:t>
      </w:r>
      <w:r w:rsidRPr="006B2633">
        <w:rPr>
          <w:rFonts w:ascii="Franklin Gothic Book" w:hAnsi="Franklin Gothic Book" w:cstheme="minorHAnsi"/>
        </w:rPr>
        <w:t xml:space="preserve">ferty nie podlegają odrzuceniu. Oferty, które nie zostały odrzucone (uznane za odrzucone </w:t>
      </w:r>
      <w:r w:rsidR="00735848" w:rsidRPr="006B2633">
        <w:rPr>
          <w:rFonts w:ascii="Franklin Gothic Book" w:hAnsi="Franklin Gothic Book" w:cstheme="minorHAnsi"/>
        </w:rPr>
        <w:t>zgodnie z Rozdziałem XX WZ</w:t>
      </w:r>
      <w:r w:rsidRPr="006B2633">
        <w:rPr>
          <w:rFonts w:ascii="Franklin Gothic Book" w:hAnsi="Franklin Gothic Book" w:cstheme="minorHAnsi"/>
        </w:rPr>
        <w:t>) zostaną poddane procedurze oceny zgodnie z kryte</w:t>
      </w:r>
      <w:r w:rsidR="00735848" w:rsidRPr="006B2633">
        <w:rPr>
          <w:rFonts w:ascii="Franklin Gothic Book" w:hAnsi="Franklin Gothic Book" w:cstheme="minorHAnsi"/>
        </w:rPr>
        <w:t xml:space="preserve">riami oceny </w:t>
      </w:r>
      <w:r w:rsidR="008F19F4" w:rsidRPr="006B2633">
        <w:rPr>
          <w:rFonts w:ascii="Franklin Gothic Book" w:hAnsi="Franklin Gothic Book" w:cstheme="minorHAnsi"/>
        </w:rPr>
        <w:t>O</w:t>
      </w:r>
      <w:r w:rsidR="00735848" w:rsidRPr="006B2633">
        <w:rPr>
          <w:rFonts w:ascii="Franklin Gothic Book" w:hAnsi="Franklin Gothic Book" w:cstheme="minorHAnsi"/>
        </w:rPr>
        <w:t>fert określonymi w </w:t>
      </w:r>
      <w:r w:rsidR="00F83C5F" w:rsidRPr="006B2633">
        <w:rPr>
          <w:rFonts w:ascii="Franklin Gothic Book" w:hAnsi="Franklin Gothic Book" w:cstheme="minorHAnsi"/>
        </w:rPr>
        <w:t>Rozdziale XIV WZ.</w:t>
      </w:r>
    </w:p>
    <w:p w14:paraId="29E58653" w14:textId="77777777" w:rsidR="00E832EA" w:rsidRPr="006B2633" w:rsidRDefault="00E832EA" w:rsidP="004F2FA6">
      <w:pPr>
        <w:pStyle w:val="Akapitzlist"/>
        <w:numPr>
          <w:ilvl w:val="0"/>
          <w:numId w:val="25"/>
        </w:numPr>
        <w:spacing w:before="120" w:after="0"/>
        <w:contextualSpacing w:val="0"/>
        <w:jc w:val="both"/>
        <w:rPr>
          <w:rFonts w:ascii="Franklin Gothic Book" w:eastAsia="Times New Roman" w:hAnsi="Franklin Gothic Book" w:cstheme="minorHAnsi"/>
          <w:b/>
          <w:lang w:eastAsia="pl-PL"/>
        </w:rPr>
      </w:pPr>
      <w:r w:rsidRPr="006B2633">
        <w:rPr>
          <w:rFonts w:ascii="Franklin Gothic Book" w:hAnsi="Franklin Gothic Book" w:cstheme="minorHAnsi"/>
          <w:b/>
        </w:rPr>
        <w:t xml:space="preserve">W toku badania i oceny złożonych </w:t>
      </w:r>
      <w:r w:rsidR="008F19F4" w:rsidRPr="006B2633">
        <w:rPr>
          <w:rFonts w:ascii="Franklin Gothic Book" w:hAnsi="Franklin Gothic Book" w:cstheme="minorHAnsi"/>
          <w:b/>
        </w:rPr>
        <w:t>O</w:t>
      </w:r>
      <w:r w:rsidRPr="006B2633">
        <w:rPr>
          <w:rFonts w:ascii="Franklin Gothic Book" w:hAnsi="Franklin Gothic Book" w:cstheme="minorHAnsi"/>
          <w:b/>
        </w:rPr>
        <w:t xml:space="preserve">fert Zamawiający zastrzega możliwość wezwania Wykonawców do: </w:t>
      </w:r>
    </w:p>
    <w:p w14:paraId="655EE88E" w14:textId="77777777" w:rsidR="00E832EA" w:rsidRPr="006B2633" w:rsidRDefault="00E832EA" w:rsidP="004F2FA6">
      <w:pPr>
        <w:pStyle w:val="Akapitzlist"/>
        <w:numPr>
          <w:ilvl w:val="1"/>
          <w:numId w:val="25"/>
        </w:numPr>
        <w:spacing w:before="120" w:after="0"/>
        <w:contextualSpacing w:val="0"/>
        <w:jc w:val="both"/>
        <w:rPr>
          <w:rFonts w:ascii="Franklin Gothic Book" w:eastAsia="Times New Roman" w:hAnsi="Franklin Gothic Book" w:cstheme="minorHAnsi"/>
          <w:b/>
          <w:lang w:eastAsia="pl-PL"/>
        </w:rPr>
      </w:pPr>
      <w:r w:rsidRPr="006B2633">
        <w:rPr>
          <w:rFonts w:ascii="Franklin Gothic Book" w:hAnsi="Franklin Gothic Book" w:cstheme="minorHAnsi"/>
          <w:b/>
        </w:rPr>
        <w:t xml:space="preserve">uzupełnienia lub wyjaśnienia dokumentów dotyczących spełnienia warunków udziału </w:t>
      </w:r>
      <w:r w:rsidR="00E20D34" w:rsidRPr="006B2633">
        <w:rPr>
          <w:rFonts w:ascii="Franklin Gothic Book" w:hAnsi="Franklin Gothic Book" w:cstheme="minorHAnsi"/>
          <w:b/>
        </w:rPr>
        <w:br/>
      </w:r>
      <w:r w:rsidRPr="006B2633">
        <w:rPr>
          <w:rFonts w:ascii="Franklin Gothic Book" w:hAnsi="Franklin Gothic Book" w:cstheme="minorHAnsi"/>
          <w:b/>
        </w:rPr>
        <w:t xml:space="preserve">w postępowaniu oraz niepodlegania wykluczeniu z postępowania przez Wykonawcę, </w:t>
      </w:r>
    </w:p>
    <w:p w14:paraId="050C7797" w14:textId="77777777" w:rsidR="00E832EA" w:rsidRPr="006B2633" w:rsidRDefault="00E832EA" w:rsidP="004F2FA6">
      <w:pPr>
        <w:pStyle w:val="Akapitzlist"/>
        <w:numPr>
          <w:ilvl w:val="1"/>
          <w:numId w:val="25"/>
        </w:numPr>
        <w:spacing w:before="120" w:after="0"/>
        <w:contextualSpacing w:val="0"/>
        <w:jc w:val="both"/>
        <w:rPr>
          <w:rFonts w:ascii="Franklin Gothic Book" w:eastAsia="Times New Roman" w:hAnsi="Franklin Gothic Book" w:cstheme="minorHAnsi"/>
          <w:b/>
          <w:lang w:eastAsia="pl-PL"/>
        </w:rPr>
      </w:pPr>
      <w:r w:rsidRPr="006B2633">
        <w:rPr>
          <w:rFonts w:ascii="Franklin Gothic Book" w:hAnsi="Franklin Gothic Book" w:cstheme="minorHAnsi"/>
          <w:b/>
        </w:rPr>
        <w:t xml:space="preserve">do wyjaśnienia treści </w:t>
      </w:r>
      <w:r w:rsidR="008F19F4" w:rsidRPr="006B2633">
        <w:rPr>
          <w:rFonts w:ascii="Franklin Gothic Book" w:hAnsi="Franklin Gothic Book" w:cstheme="minorHAnsi"/>
          <w:b/>
        </w:rPr>
        <w:t>O</w:t>
      </w:r>
      <w:r w:rsidRPr="006B2633">
        <w:rPr>
          <w:rFonts w:ascii="Franklin Gothic Book" w:hAnsi="Franklin Gothic Book" w:cstheme="minorHAnsi"/>
          <w:b/>
        </w:rPr>
        <w:t>ferty oraz dokumentów dotyczących przedmiotu Zamówienia wpływających na ocenę</w:t>
      </w:r>
      <w:r w:rsidR="00495846" w:rsidRPr="006B2633">
        <w:rPr>
          <w:rFonts w:ascii="Franklin Gothic Book" w:hAnsi="Franklin Gothic Book" w:cstheme="minorHAnsi"/>
          <w:b/>
        </w:rPr>
        <w:t xml:space="preserve"> Oferty</w:t>
      </w:r>
      <w:r w:rsidRPr="006B2633">
        <w:rPr>
          <w:rFonts w:ascii="Franklin Gothic Book" w:hAnsi="Franklin Gothic Book" w:cstheme="minorHAnsi"/>
          <w:b/>
        </w:rPr>
        <w:t xml:space="preserve">, </w:t>
      </w:r>
    </w:p>
    <w:p w14:paraId="4A5493D4" w14:textId="77777777" w:rsidR="00E832EA" w:rsidRPr="006B2633" w:rsidRDefault="00E832EA" w:rsidP="00093223">
      <w:pPr>
        <w:spacing w:before="120" w:line="276" w:lineRule="auto"/>
        <w:ind w:left="360"/>
        <w:jc w:val="both"/>
        <w:rPr>
          <w:rFonts w:ascii="Franklin Gothic Book" w:hAnsi="Franklin Gothic Book" w:cstheme="minorHAnsi"/>
          <w:sz w:val="22"/>
          <w:szCs w:val="22"/>
        </w:rPr>
      </w:pPr>
      <w:r w:rsidRPr="006B2633">
        <w:rPr>
          <w:rFonts w:ascii="Franklin Gothic Book" w:hAnsi="Franklin Gothic Book" w:cstheme="minorHAnsi"/>
          <w:b/>
          <w:sz w:val="22"/>
          <w:szCs w:val="22"/>
        </w:rPr>
        <w:t xml:space="preserve">w terminie wskazanym przez Zamawiającego chyba, że – mimo ich uzupełnienia – </w:t>
      </w:r>
      <w:r w:rsidR="008F19F4" w:rsidRPr="006B2633">
        <w:rPr>
          <w:rFonts w:ascii="Franklin Gothic Book" w:hAnsi="Franklin Gothic Book" w:cstheme="minorHAnsi"/>
          <w:b/>
          <w:sz w:val="22"/>
          <w:szCs w:val="22"/>
        </w:rPr>
        <w:t>O</w:t>
      </w:r>
      <w:r w:rsidRPr="006B2633">
        <w:rPr>
          <w:rFonts w:ascii="Franklin Gothic Book" w:hAnsi="Franklin Gothic Book" w:cstheme="minorHAnsi"/>
          <w:b/>
          <w:sz w:val="22"/>
          <w:szCs w:val="22"/>
        </w:rPr>
        <w:t>ferta Wykonawcy podlega odrzuceniu lub konieczne byłoby unieważnienie postępowania. Działania te nie mogą jednak doprowadzić do naruszenia zasady uczciwej konkurencji i równego</w:t>
      </w:r>
      <w:r w:rsidRPr="006B2633">
        <w:rPr>
          <w:rFonts w:ascii="Franklin Gothic Book" w:hAnsi="Franklin Gothic Book" w:cstheme="minorHAnsi"/>
          <w:sz w:val="22"/>
          <w:szCs w:val="22"/>
        </w:rPr>
        <w:t xml:space="preserve"> </w:t>
      </w:r>
      <w:r w:rsidRPr="006B2633">
        <w:rPr>
          <w:rFonts w:ascii="Franklin Gothic Book" w:hAnsi="Franklin Gothic Book" w:cstheme="minorHAnsi"/>
          <w:b/>
          <w:sz w:val="22"/>
          <w:szCs w:val="22"/>
        </w:rPr>
        <w:t>traktowania Wykonawców.</w:t>
      </w:r>
    </w:p>
    <w:p w14:paraId="29B7F9CB" w14:textId="77777777" w:rsidR="00847BC7" w:rsidRPr="006B2633" w:rsidRDefault="00847BC7" w:rsidP="004F2FA6">
      <w:pPr>
        <w:pStyle w:val="Akapitzlist"/>
        <w:numPr>
          <w:ilvl w:val="0"/>
          <w:numId w:val="25"/>
        </w:numPr>
        <w:spacing w:before="120" w:after="0"/>
        <w:ind w:left="357" w:hanging="357"/>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Dokumenty uzupełnione na wezwanie, o którym mowa w powyższym punkcie, muszą potwierdzać stan faktyczny aktualny na dzień składania </w:t>
      </w:r>
      <w:r w:rsidR="008F19F4" w:rsidRPr="006B2633">
        <w:rPr>
          <w:rFonts w:ascii="Franklin Gothic Book" w:hAnsi="Franklin Gothic Book" w:cstheme="minorHAnsi"/>
        </w:rPr>
        <w:t>O</w:t>
      </w:r>
      <w:r w:rsidRPr="006B2633">
        <w:rPr>
          <w:rFonts w:ascii="Franklin Gothic Book" w:hAnsi="Franklin Gothic Book" w:cstheme="minorHAnsi"/>
        </w:rPr>
        <w:t>fert.</w:t>
      </w:r>
    </w:p>
    <w:p w14:paraId="11F6A90E" w14:textId="77777777" w:rsidR="00F355A2" w:rsidRPr="006B2633" w:rsidRDefault="00F355A2"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lastRenderedPageBreak/>
        <w:t xml:space="preserve">Zamawiający poprawi w </w:t>
      </w:r>
      <w:r w:rsidR="008F19F4" w:rsidRPr="006B2633">
        <w:rPr>
          <w:rFonts w:ascii="Franklin Gothic Book" w:hAnsi="Franklin Gothic Book" w:cstheme="minorHAnsi"/>
        </w:rPr>
        <w:t>O</w:t>
      </w:r>
      <w:r w:rsidRPr="006B2633">
        <w:rPr>
          <w:rFonts w:ascii="Franklin Gothic Book" w:hAnsi="Franklin Gothic Book" w:cstheme="minorHAnsi"/>
        </w:rPr>
        <w:t xml:space="preserve">fercie oczywiste omyłki pisarskie, oczywiste omyłki rachunkowe </w:t>
      </w:r>
      <w:r w:rsidR="00E20D34" w:rsidRPr="006B2633">
        <w:rPr>
          <w:rFonts w:ascii="Franklin Gothic Book" w:hAnsi="Franklin Gothic Book" w:cstheme="minorHAnsi"/>
        </w:rPr>
        <w:br/>
      </w:r>
      <w:r w:rsidRPr="006B2633">
        <w:rPr>
          <w:rFonts w:ascii="Franklin Gothic Book" w:hAnsi="Franklin Gothic Book" w:cstheme="minorHAnsi"/>
        </w:rPr>
        <w:t xml:space="preserve">z uwzględnieniem konsekwencji rachunkowych dokonanych poprawek oraz inne polegające na niezgodności </w:t>
      </w:r>
      <w:r w:rsidR="002D71E6" w:rsidRPr="006B2633">
        <w:rPr>
          <w:rFonts w:ascii="Franklin Gothic Book" w:hAnsi="Franklin Gothic Book" w:cstheme="minorHAnsi"/>
        </w:rPr>
        <w:t>O</w:t>
      </w:r>
      <w:r w:rsidRPr="006B2633">
        <w:rPr>
          <w:rFonts w:ascii="Franklin Gothic Book" w:hAnsi="Franklin Gothic Book" w:cstheme="minorHAnsi"/>
        </w:rPr>
        <w:t xml:space="preserve">ferty z WZ, niepowodujące istotnych zmian w treści </w:t>
      </w:r>
      <w:r w:rsidR="002D71E6" w:rsidRPr="006B2633">
        <w:rPr>
          <w:rFonts w:ascii="Franklin Gothic Book" w:hAnsi="Franklin Gothic Book" w:cstheme="minorHAnsi"/>
        </w:rPr>
        <w:t>O</w:t>
      </w:r>
      <w:r w:rsidRPr="006B2633">
        <w:rPr>
          <w:rFonts w:ascii="Franklin Gothic Book" w:hAnsi="Franklin Gothic Book" w:cstheme="minorHAnsi"/>
        </w:rPr>
        <w:t xml:space="preserve">ferty - niezwłocznie zawiadamiając </w:t>
      </w:r>
      <w:r w:rsidR="00412C70" w:rsidRPr="006B2633">
        <w:rPr>
          <w:rFonts w:ascii="Franklin Gothic Book" w:hAnsi="Franklin Gothic Book" w:cstheme="minorHAnsi"/>
        </w:rPr>
        <w:br/>
      </w:r>
      <w:r w:rsidRPr="006B2633">
        <w:rPr>
          <w:rFonts w:ascii="Franklin Gothic Book" w:hAnsi="Franklin Gothic Book" w:cstheme="minorHAnsi"/>
        </w:rPr>
        <w:t xml:space="preserve">o tym Wykonawcę, którego </w:t>
      </w:r>
      <w:r w:rsidR="002D71E6" w:rsidRPr="006B2633">
        <w:rPr>
          <w:rFonts w:ascii="Franklin Gothic Book" w:hAnsi="Franklin Gothic Book" w:cstheme="minorHAnsi"/>
        </w:rPr>
        <w:t>O</w:t>
      </w:r>
      <w:r w:rsidRPr="006B2633">
        <w:rPr>
          <w:rFonts w:ascii="Franklin Gothic Book" w:hAnsi="Franklin Gothic Book" w:cstheme="minorHAnsi"/>
        </w:rPr>
        <w:t xml:space="preserve">ferta została poprawiona. </w:t>
      </w:r>
    </w:p>
    <w:p w14:paraId="3EC03C6D" w14:textId="77777777" w:rsidR="009434E4" w:rsidRPr="006B2633" w:rsidRDefault="009434E4"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Jeżeli </w:t>
      </w:r>
      <w:r w:rsidR="002D71E6" w:rsidRPr="006B2633">
        <w:rPr>
          <w:rFonts w:ascii="Franklin Gothic Book" w:hAnsi="Franklin Gothic Book" w:cstheme="minorHAnsi"/>
        </w:rPr>
        <w:t>O</w:t>
      </w:r>
      <w:r w:rsidRPr="006B2633">
        <w:rPr>
          <w:rFonts w:ascii="Franklin Gothic Book" w:hAnsi="Franklin Gothic Book" w:cstheme="minorHAnsi"/>
        </w:rPr>
        <w:t xml:space="preserve">ferta będzie zawierać rażąco niską cenę w stosunku do przedmiotu zamówienia, Zamawiający zwróci się do Wykonawcy o udzielenie w określonym terminie wyjaśnień dotyczących elementów </w:t>
      </w:r>
      <w:r w:rsidR="002D71E6" w:rsidRPr="006B2633">
        <w:rPr>
          <w:rFonts w:ascii="Franklin Gothic Book" w:hAnsi="Franklin Gothic Book" w:cstheme="minorHAnsi"/>
        </w:rPr>
        <w:t>O</w:t>
      </w:r>
      <w:r w:rsidRPr="006B2633">
        <w:rPr>
          <w:rFonts w:ascii="Franklin Gothic Book" w:hAnsi="Franklin Gothic Book" w:cstheme="minorHAnsi"/>
        </w:rPr>
        <w:t>ferty mających wpływ na wysokość ceny.</w:t>
      </w:r>
    </w:p>
    <w:p w14:paraId="6FDB003B" w14:textId="77777777" w:rsidR="00064668" w:rsidRPr="006B2633" w:rsidRDefault="00F355A2"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Dopuszcza się możliwość rozstrzygnięcia postępowania w przypadku złożenia jednej ważnej </w:t>
      </w:r>
      <w:r w:rsidR="002D71E6" w:rsidRPr="006B2633">
        <w:rPr>
          <w:rFonts w:ascii="Franklin Gothic Book" w:hAnsi="Franklin Gothic Book" w:cstheme="minorHAnsi"/>
        </w:rPr>
        <w:t>O</w:t>
      </w:r>
      <w:r w:rsidRPr="006B2633">
        <w:rPr>
          <w:rFonts w:ascii="Franklin Gothic Book" w:hAnsi="Franklin Gothic Book" w:cstheme="minorHAnsi"/>
        </w:rPr>
        <w:t xml:space="preserve">ferty. </w:t>
      </w:r>
    </w:p>
    <w:p w14:paraId="3FA4C115" w14:textId="77777777" w:rsidR="00064668" w:rsidRPr="006B2633" w:rsidRDefault="00F355A2"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Zamawiający udzieli zamówienia Wykonawcy, którego </w:t>
      </w:r>
      <w:r w:rsidR="002D71E6" w:rsidRPr="006B2633">
        <w:rPr>
          <w:rFonts w:ascii="Franklin Gothic Book" w:hAnsi="Franklin Gothic Book" w:cstheme="minorHAnsi"/>
        </w:rPr>
        <w:t>O</w:t>
      </w:r>
      <w:r w:rsidRPr="006B2633">
        <w:rPr>
          <w:rFonts w:ascii="Franklin Gothic Book" w:hAnsi="Franklin Gothic Book" w:cstheme="minorHAnsi"/>
        </w:rPr>
        <w:t xml:space="preserve">ferta zostanie uznana za najkorzystniejszą. </w:t>
      </w:r>
    </w:p>
    <w:p w14:paraId="2E9020F7" w14:textId="77777777" w:rsidR="00037E71" w:rsidRPr="006B2633" w:rsidRDefault="00F355A2" w:rsidP="004F2FA6">
      <w:pPr>
        <w:pStyle w:val="Akapitzlist"/>
        <w:numPr>
          <w:ilvl w:val="0"/>
          <w:numId w:val="25"/>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Zamawiający zawiadomi wszystkich Wykonawców biorących udział w postępowaniu o jego wyniku.</w:t>
      </w:r>
      <w:r w:rsidR="00064668" w:rsidRPr="006B2633">
        <w:rPr>
          <w:rFonts w:ascii="Franklin Gothic Book" w:hAnsi="Franklin Gothic Book" w:cstheme="minorHAnsi"/>
        </w:rPr>
        <w:t xml:space="preserve"> </w:t>
      </w:r>
      <w:r w:rsidR="0042206F" w:rsidRPr="006B2633">
        <w:rPr>
          <w:rFonts w:ascii="Franklin Gothic Book" w:hAnsi="Franklin Gothic Book" w:cstheme="minorHAnsi"/>
          <w:lang w:eastAsia="ja-JP"/>
        </w:rPr>
        <w:t>O </w:t>
      </w:r>
      <w:r w:rsidR="00E23508" w:rsidRPr="006B2633">
        <w:rPr>
          <w:rFonts w:ascii="Franklin Gothic Book" w:hAnsi="Franklin Gothic Book" w:cstheme="minorHAnsi"/>
          <w:lang w:eastAsia="ja-JP"/>
        </w:rPr>
        <w:t>wyborze wszyscy uczestnicy postępowania zostaną powiadomieni za pomocą poczty e-mail. Na każd</w:t>
      </w:r>
      <w:r w:rsidR="008C403A" w:rsidRPr="006B2633">
        <w:rPr>
          <w:rFonts w:ascii="Franklin Gothic Book" w:hAnsi="Franklin Gothic Book" w:cstheme="minorHAnsi"/>
          <w:lang w:eastAsia="ja-JP"/>
        </w:rPr>
        <w:t>e żądanie Zamawiającego, Wykonawca</w:t>
      </w:r>
      <w:r w:rsidR="00E23508" w:rsidRPr="006B2633">
        <w:rPr>
          <w:rFonts w:ascii="Franklin Gothic Book" w:hAnsi="Franklin Gothic Book"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38085088" w14:textId="77777777" w:rsidTr="005A6C4E">
        <w:tc>
          <w:tcPr>
            <w:tcW w:w="9771" w:type="dxa"/>
            <w:shd w:val="clear" w:color="auto" w:fill="D9D9D9" w:themeFill="background1" w:themeFillShade="D9"/>
          </w:tcPr>
          <w:p w14:paraId="6A4D7181" w14:textId="77777777" w:rsidR="00092EF0" w:rsidRPr="006B2633" w:rsidRDefault="00092EF0" w:rsidP="00093223">
            <w:pPr>
              <w:pStyle w:val="Nagwek1"/>
              <w:spacing w:before="40" w:after="40" w:line="276" w:lineRule="auto"/>
              <w:jc w:val="left"/>
              <w:rPr>
                <w:rFonts w:ascii="Franklin Gothic Book" w:hAnsi="Franklin Gothic Book" w:cstheme="minorHAnsi"/>
                <w:sz w:val="22"/>
                <w:szCs w:val="22"/>
              </w:rPr>
            </w:pPr>
            <w:bookmarkStart w:id="16" w:name="_Toc54953919"/>
            <w:r w:rsidRPr="006B2633">
              <w:rPr>
                <w:rFonts w:ascii="Franklin Gothic Book" w:hAnsi="Franklin Gothic Book" w:cstheme="minorHAnsi"/>
                <w:sz w:val="22"/>
                <w:szCs w:val="22"/>
              </w:rPr>
              <w:t xml:space="preserve">ROZDZIAŁ </w:t>
            </w:r>
            <w:r w:rsidR="001970A5" w:rsidRPr="006B2633">
              <w:rPr>
                <w:rFonts w:ascii="Franklin Gothic Book" w:hAnsi="Franklin Gothic Book" w:cstheme="minorHAnsi"/>
                <w:sz w:val="22"/>
                <w:szCs w:val="22"/>
              </w:rPr>
              <w:t>X</w:t>
            </w:r>
            <w:r w:rsidR="009F7F54" w:rsidRPr="006B2633">
              <w:rPr>
                <w:rFonts w:ascii="Franklin Gothic Book" w:hAnsi="Franklin Gothic Book" w:cstheme="minorHAnsi"/>
                <w:sz w:val="22"/>
                <w:szCs w:val="22"/>
              </w:rPr>
              <w:t>V</w:t>
            </w:r>
            <w:r w:rsidR="00DE5D8F" w:rsidRPr="006B2633">
              <w:rPr>
                <w:rFonts w:ascii="Franklin Gothic Book" w:hAnsi="Franklin Gothic Book" w:cstheme="minorHAnsi"/>
                <w:sz w:val="22"/>
                <w:szCs w:val="22"/>
              </w:rPr>
              <w:t>I</w:t>
            </w:r>
            <w:r w:rsidRPr="006B2633">
              <w:rPr>
                <w:rFonts w:ascii="Franklin Gothic Book" w:hAnsi="Franklin Gothic Book" w:cstheme="minorHAnsi"/>
                <w:sz w:val="22"/>
                <w:szCs w:val="22"/>
              </w:rPr>
              <w:t xml:space="preserve"> – </w:t>
            </w:r>
            <w:r w:rsidRPr="006B2633">
              <w:rPr>
                <w:rFonts w:ascii="Franklin Gothic Book" w:hAnsi="Franklin Gothic Book" w:cstheme="minorHAnsi"/>
                <w:sz w:val="22"/>
                <w:szCs w:val="22"/>
                <w:lang w:val="pl-PL"/>
              </w:rPr>
              <w:t>N</w:t>
            </w:r>
            <w:r w:rsidR="00C554A8" w:rsidRPr="006B2633">
              <w:rPr>
                <w:rFonts w:ascii="Franklin Gothic Book" w:hAnsi="Franklin Gothic Book" w:cstheme="minorHAnsi"/>
                <w:sz w:val="22"/>
                <w:szCs w:val="22"/>
                <w:lang w:val="pl-PL"/>
              </w:rPr>
              <w:t>egocjacje</w:t>
            </w:r>
            <w:bookmarkEnd w:id="16"/>
            <w:r w:rsidRPr="006B2633">
              <w:rPr>
                <w:rFonts w:ascii="Franklin Gothic Book" w:hAnsi="Franklin Gothic Book" w:cstheme="minorHAnsi"/>
                <w:sz w:val="22"/>
                <w:szCs w:val="22"/>
              </w:rPr>
              <w:t xml:space="preserve"> </w:t>
            </w:r>
          </w:p>
        </w:tc>
      </w:tr>
    </w:tbl>
    <w:p w14:paraId="3206561C" w14:textId="77777777" w:rsidR="002B5CDF" w:rsidRPr="006B2633" w:rsidRDefault="002B5CDF" w:rsidP="00093223">
      <w:pPr>
        <w:pStyle w:val="Akapitzlist"/>
        <w:numPr>
          <w:ilvl w:val="0"/>
          <w:numId w:val="21"/>
        </w:numPr>
        <w:spacing w:before="120" w:after="120"/>
        <w:contextualSpacing w:val="0"/>
        <w:jc w:val="both"/>
        <w:rPr>
          <w:rFonts w:ascii="Franklin Gothic Book" w:eastAsia="Times New Roman" w:hAnsi="Franklin Gothic Book" w:cstheme="minorHAnsi"/>
          <w:b/>
          <w:lang w:eastAsia="pl-PL"/>
        </w:rPr>
      </w:pPr>
      <w:r w:rsidRPr="006B2633">
        <w:rPr>
          <w:rFonts w:ascii="Franklin Gothic Book" w:eastAsia="Times New Roman" w:hAnsi="Franklin Gothic Book" w:cstheme="minorHAnsi"/>
          <w:b/>
          <w:lang w:eastAsia="pl-PL"/>
        </w:rPr>
        <w:t xml:space="preserve">Negocjacje: </w:t>
      </w:r>
      <w:r w:rsidRPr="006B2633">
        <w:rPr>
          <w:rFonts w:ascii="Franklin Gothic Book" w:eastAsia="Times New Roman" w:hAnsi="Franklin Gothic Book" w:cstheme="minorHAnsi"/>
          <w:lang w:eastAsia="pl-PL"/>
        </w:rPr>
        <w:t>Zamawiający w niniejszym postępowaniu</w:t>
      </w:r>
      <w:r w:rsidRPr="006B2633">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984285414"/>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D9683C" w:rsidRPr="006B2633" w:rsidDel="00604C8A">
            <w:rPr>
              <w:rFonts w:ascii="Franklin Gothic Book" w:eastAsia="Times New Roman" w:hAnsi="Franklin Gothic Book" w:cstheme="minorHAnsi"/>
              <w:b/>
              <w:lang w:eastAsia="pl-PL"/>
            </w:rPr>
            <w:t>prowadzi negocjacje z wykorzystaniem aukcji elektronicznych</w:t>
          </w:r>
          <w:r w:rsidR="00D9683C" w:rsidRPr="006B2633">
            <w:rPr>
              <w:rFonts w:ascii="Franklin Gothic Book" w:eastAsia="Times New Roman" w:hAnsi="Franklin Gothic Book" w:cstheme="minorHAnsi"/>
              <w:b/>
              <w:lang w:eastAsia="pl-PL"/>
            </w:rPr>
            <w:t xml:space="preserve"> </w:t>
          </w:r>
        </w:sdtContent>
      </w:sdt>
      <w:r w:rsidRPr="006B2633">
        <w:rPr>
          <w:rFonts w:ascii="Franklin Gothic Book" w:eastAsia="Times New Roman" w:hAnsi="Franklin Gothic Book" w:cstheme="minorHAnsi"/>
          <w:b/>
          <w:lang w:eastAsia="pl-PL"/>
        </w:rPr>
        <w:t xml:space="preserve"> </w:t>
      </w:r>
      <w:r w:rsidRPr="006B2633">
        <w:rPr>
          <w:rFonts w:ascii="Franklin Gothic Book" w:eastAsia="Times New Roman" w:hAnsi="Franklin Gothic Book" w:cstheme="minorHAnsi"/>
          <w:lang w:eastAsia="pl-PL"/>
        </w:rPr>
        <w:t>z Wykonawcami, którzy złożyli Oferty niepodlegające odrzuceniu.</w:t>
      </w:r>
    </w:p>
    <w:p w14:paraId="38224ECF" w14:textId="77777777" w:rsidR="002B5CDF" w:rsidRPr="006B2633" w:rsidRDefault="002B5CDF" w:rsidP="00093223">
      <w:pPr>
        <w:pStyle w:val="Akapitzlist"/>
        <w:numPr>
          <w:ilvl w:val="0"/>
          <w:numId w:val="21"/>
        </w:numPr>
        <w:spacing w:before="120" w:after="120"/>
        <w:contextualSpacing w:val="0"/>
        <w:jc w:val="both"/>
        <w:rPr>
          <w:rFonts w:ascii="Franklin Gothic Book" w:hAnsi="Franklin Gothic Book" w:cstheme="minorHAnsi"/>
        </w:rPr>
      </w:pPr>
      <w:r w:rsidRPr="006B2633">
        <w:rPr>
          <w:rFonts w:ascii="Franklin Gothic Book" w:eastAsia="Times New Roman" w:hAnsi="Franklin Gothic Book" w:cstheme="minorHAnsi"/>
          <w:lang w:eastAsia="pl-PL"/>
        </w:rPr>
        <w:t xml:space="preserve">W przypadku złożenia </w:t>
      </w:r>
      <w:r w:rsidRPr="006B2633">
        <w:rPr>
          <w:rFonts w:ascii="Franklin Gothic Book" w:hAnsi="Franklin Gothic Book"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17361E7D" w14:textId="77777777" w:rsidR="00793F68" w:rsidRPr="006B2633" w:rsidRDefault="00793F68" w:rsidP="00093223">
      <w:pPr>
        <w:pStyle w:val="Akapitzlist"/>
        <w:numPr>
          <w:ilvl w:val="0"/>
          <w:numId w:val="21"/>
        </w:numPr>
        <w:spacing w:before="120" w:after="120"/>
        <w:contextualSpacing w:val="0"/>
        <w:jc w:val="both"/>
        <w:rPr>
          <w:rFonts w:ascii="Franklin Gothic Book" w:hAnsi="Franklin Gothic Book" w:cstheme="minorHAnsi"/>
          <w:b/>
        </w:rPr>
      </w:pPr>
      <w:r w:rsidRPr="006B2633">
        <w:rPr>
          <w:rFonts w:ascii="Franklin Gothic Book" w:eastAsia="Times New Roman" w:hAnsi="Franklin Gothic Book" w:cstheme="minorHAnsi"/>
          <w:b/>
          <w:lang w:eastAsia="pl-PL"/>
        </w:rPr>
        <w:t>Punkty 4-5 obowiązują tylko w sytuacji, kiedy Zamawiający przeprowadzi negocjacje</w:t>
      </w:r>
      <w:r w:rsidR="00B1323B" w:rsidRPr="006B2633">
        <w:rPr>
          <w:rFonts w:ascii="Franklin Gothic Book" w:eastAsia="Times New Roman" w:hAnsi="Franklin Gothic Book" w:cstheme="minorHAnsi"/>
          <w:b/>
          <w:lang w:eastAsia="pl-PL"/>
        </w:rPr>
        <w:t>.</w:t>
      </w:r>
    </w:p>
    <w:p w14:paraId="123C593C" w14:textId="77777777" w:rsidR="00D77CFD" w:rsidRPr="006B2633" w:rsidRDefault="00D77CFD" w:rsidP="00093223">
      <w:pPr>
        <w:pStyle w:val="Akapitzlist"/>
        <w:numPr>
          <w:ilvl w:val="0"/>
          <w:numId w:val="21"/>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W przypadku złożenia:</w:t>
      </w:r>
    </w:p>
    <w:p w14:paraId="303812A3" w14:textId="77777777" w:rsidR="005011D8" w:rsidRPr="006B2633" w:rsidRDefault="00C74CA8" w:rsidP="00093223">
      <w:pPr>
        <w:pStyle w:val="Akapitzlist"/>
        <w:numPr>
          <w:ilvl w:val="1"/>
          <w:numId w:val="21"/>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 xml:space="preserve">minimum dwóch </w:t>
      </w:r>
      <w:r w:rsidR="002D71E6" w:rsidRPr="006B2633">
        <w:rPr>
          <w:rFonts w:ascii="Franklin Gothic Book" w:hAnsi="Franklin Gothic Book" w:cstheme="minorHAnsi"/>
        </w:rPr>
        <w:t>O</w:t>
      </w:r>
      <w:r w:rsidRPr="006B2633">
        <w:rPr>
          <w:rFonts w:ascii="Franklin Gothic Book" w:hAnsi="Franklin Gothic Book" w:cstheme="minorHAnsi"/>
        </w:rPr>
        <w:t>fert niepodlegających odrzuceniu, Zamawiający</w:t>
      </w:r>
      <w:r w:rsidR="005011D8" w:rsidRPr="006B2633">
        <w:rPr>
          <w:rFonts w:ascii="Franklin Gothic Book" w:hAnsi="Franklin Gothic Book" w:cstheme="minorHAnsi"/>
        </w:rPr>
        <w:t>:</w:t>
      </w:r>
    </w:p>
    <w:p w14:paraId="722FC7C3" w14:textId="77777777" w:rsidR="0035592D" w:rsidRPr="006B2633" w:rsidRDefault="00C74CA8" w:rsidP="00093223">
      <w:pPr>
        <w:pStyle w:val="Akapitzlist"/>
        <w:numPr>
          <w:ilvl w:val="2"/>
          <w:numId w:val="21"/>
        </w:numPr>
        <w:spacing w:before="120" w:after="120"/>
        <w:ind w:left="1843" w:hanging="708"/>
        <w:contextualSpacing w:val="0"/>
        <w:jc w:val="both"/>
        <w:rPr>
          <w:rFonts w:ascii="Franklin Gothic Book" w:hAnsi="Franklin Gothic Book" w:cstheme="minorHAnsi"/>
        </w:rPr>
      </w:pPr>
      <w:r w:rsidRPr="006B2633">
        <w:rPr>
          <w:rFonts w:ascii="Franklin Gothic Book" w:hAnsi="Franklin Gothic Book" w:cstheme="minorHAnsi"/>
        </w:rPr>
        <w:t>w toku negocjacji dopuszcza możliwość przeprowadzenia aukcji e</w:t>
      </w:r>
      <w:r w:rsidR="00CF6F37" w:rsidRPr="006B2633">
        <w:rPr>
          <w:rFonts w:ascii="Franklin Gothic Book" w:hAnsi="Franklin Gothic Book" w:cstheme="minorHAnsi"/>
        </w:rPr>
        <w:t>lektronicznej z </w:t>
      </w:r>
      <w:r w:rsidRPr="006B2633">
        <w:rPr>
          <w:rFonts w:ascii="Franklin Gothic Book" w:hAnsi="Franklin Gothic Book" w:cstheme="minorHAnsi"/>
        </w:rPr>
        <w:t xml:space="preserve">zastosowaniem kryteriów oceny </w:t>
      </w:r>
      <w:r w:rsidR="002D71E6" w:rsidRPr="006B2633">
        <w:rPr>
          <w:rFonts w:ascii="Franklin Gothic Book" w:hAnsi="Franklin Gothic Book" w:cstheme="minorHAnsi"/>
        </w:rPr>
        <w:t>O</w:t>
      </w:r>
      <w:r w:rsidRPr="006B2633">
        <w:rPr>
          <w:rFonts w:ascii="Franklin Gothic Book" w:hAnsi="Franklin Gothic Book" w:cstheme="minorHAnsi"/>
        </w:rPr>
        <w:t>fert określonych w Warunkach Zamówienia. Jednocześnie zastrzega, że wygranie aukcji elektro</w:t>
      </w:r>
      <w:r w:rsidR="00CF6F37" w:rsidRPr="006B2633">
        <w:rPr>
          <w:rFonts w:ascii="Franklin Gothic Book" w:hAnsi="Franklin Gothic Book" w:cstheme="minorHAnsi"/>
        </w:rPr>
        <w:t>nicznej nie jest równoznaczne z </w:t>
      </w:r>
      <w:r w:rsidRPr="006B2633">
        <w:rPr>
          <w:rFonts w:ascii="Franklin Gothic Book" w:hAnsi="Franklin Gothic Book" w:cstheme="minorHAnsi"/>
        </w:rPr>
        <w:t>zawarciem Umowy pom</w:t>
      </w:r>
      <w:r w:rsidR="005011D8" w:rsidRPr="006B2633">
        <w:rPr>
          <w:rFonts w:ascii="Franklin Gothic Book" w:hAnsi="Franklin Gothic Book" w:cstheme="minorHAnsi"/>
        </w:rPr>
        <w:t>iędzy Zamawiającym a Wykonawcą;</w:t>
      </w:r>
    </w:p>
    <w:p w14:paraId="2E0F67CC" w14:textId="77777777" w:rsidR="005011D8" w:rsidRPr="006B2633" w:rsidRDefault="00A97FE6" w:rsidP="00093223">
      <w:pPr>
        <w:pStyle w:val="Akapitzlist"/>
        <w:numPr>
          <w:ilvl w:val="2"/>
          <w:numId w:val="21"/>
        </w:numPr>
        <w:spacing w:after="120"/>
        <w:ind w:left="1843" w:hanging="708"/>
        <w:contextualSpacing w:val="0"/>
        <w:jc w:val="both"/>
        <w:rPr>
          <w:rFonts w:ascii="Franklin Gothic Book" w:hAnsi="Franklin Gothic Book" w:cstheme="minorHAnsi"/>
        </w:rPr>
      </w:pPr>
      <w:r w:rsidRPr="006B2633">
        <w:rPr>
          <w:rFonts w:ascii="Franklin Gothic Book" w:hAnsi="Franklin Gothic Book" w:cstheme="minorHAnsi"/>
        </w:rPr>
        <w:t>dopuszcza możliwość przeprowadzenia negocjacji indywidualnych</w:t>
      </w:r>
      <w:r w:rsidR="005011D8" w:rsidRPr="006B2633">
        <w:rPr>
          <w:rFonts w:ascii="Franklin Gothic Book" w:hAnsi="Franklin Gothic Book" w:cstheme="minorHAnsi"/>
        </w:rPr>
        <w:t xml:space="preserve"> (tj. odrębnie z każdym Wykonawcą) w formie telekonferencji lub spotkania, zgodnie z wartością złożonych </w:t>
      </w:r>
      <w:r w:rsidR="002D71E6" w:rsidRPr="006B2633">
        <w:rPr>
          <w:rFonts w:ascii="Franklin Gothic Book" w:hAnsi="Franklin Gothic Book" w:cstheme="minorHAnsi"/>
        </w:rPr>
        <w:t>O</w:t>
      </w:r>
      <w:r w:rsidR="005011D8" w:rsidRPr="006B2633">
        <w:rPr>
          <w:rFonts w:ascii="Franklin Gothic Book" w:hAnsi="Franklin Gothic Book" w:cstheme="minorHAnsi"/>
        </w:rPr>
        <w:t xml:space="preserve">fert (od </w:t>
      </w:r>
      <w:r w:rsidR="002D71E6" w:rsidRPr="006B2633">
        <w:rPr>
          <w:rFonts w:ascii="Franklin Gothic Book" w:hAnsi="Franklin Gothic Book" w:cstheme="minorHAnsi"/>
        </w:rPr>
        <w:t>O</w:t>
      </w:r>
      <w:r w:rsidR="005011D8" w:rsidRPr="006B2633">
        <w:rPr>
          <w:rFonts w:ascii="Franklin Gothic Book" w:hAnsi="Franklin Gothic Book" w:cstheme="minorHAnsi"/>
        </w:rPr>
        <w:t xml:space="preserve">ferty o najwyższej cenie, do </w:t>
      </w:r>
      <w:r w:rsidR="002D71E6" w:rsidRPr="006B2633">
        <w:rPr>
          <w:rFonts w:ascii="Franklin Gothic Book" w:hAnsi="Franklin Gothic Book" w:cstheme="minorHAnsi"/>
        </w:rPr>
        <w:t>O</w:t>
      </w:r>
      <w:r w:rsidR="005011D8" w:rsidRPr="006B2633">
        <w:rPr>
          <w:rFonts w:ascii="Franklin Gothic Book" w:hAnsi="Franklin Gothic Book" w:cstheme="minorHAnsi"/>
        </w:rPr>
        <w:t xml:space="preserve">ferty najtańszej). </w:t>
      </w:r>
      <w:r w:rsidR="00CF6F37" w:rsidRPr="006B2633">
        <w:rPr>
          <w:rFonts w:ascii="Franklin Gothic Book" w:hAnsi="Franklin Gothic Book" w:cstheme="minorHAnsi"/>
        </w:rPr>
        <w:t>Ustalenia zawarte w protokole z </w:t>
      </w:r>
      <w:r w:rsidR="005011D8" w:rsidRPr="006B2633">
        <w:rPr>
          <w:rFonts w:ascii="Franklin Gothic Book" w:hAnsi="Franklin Gothic Book" w:cstheme="minorHAnsi"/>
        </w:rPr>
        <w:t xml:space="preserve">negocjacji są wiążące dla Wykonawców. Jednocześnie Zamawiający zastrzega, że przeprowadzenie negocjacji nie jest równoznaczne z wyborem najkorzystniejszej </w:t>
      </w:r>
      <w:r w:rsidR="002D71E6" w:rsidRPr="006B2633">
        <w:rPr>
          <w:rFonts w:ascii="Franklin Gothic Book" w:hAnsi="Franklin Gothic Book" w:cstheme="minorHAnsi"/>
        </w:rPr>
        <w:t>O</w:t>
      </w:r>
      <w:r w:rsidR="005011D8" w:rsidRPr="006B2633">
        <w:rPr>
          <w:rFonts w:ascii="Franklin Gothic Book" w:hAnsi="Franklin Gothic Book" w:cstheme="minorHAnsi"/>
        </w:rPr>
        <w:t xml:space="preserve">ferty Wykonawcy ani z przyjęciem Oferty złożonej przez Wykonawcę. Zamawiający może żądać złożenia </w:t>
      </w:r>
      <w:r w:rsidR="002D71E6" w:rsidRPr="006B2633">
        <w:rPr>
          <w:rFonts w:ascii="Franklin Gothic Book" w:hAnsi="Franklin Gothic Book" w:cstheme="minorHAnsi"/>
        </w:rPr>
        <w:t>O</w:t>
      </w:r>
      <w:r w:rsidR="005011D8" w:rsidRPr="006B2633">
        <w:rPr>
          <w:rFonts w:ascii="Franklin Gothic Book" w:hAnsi="Franklin Gothic Book" w:cstheme="minorHAnsi"/>
        </w:rPr>
        <w:t>ferty uzupełniającej, uwzględniającej przebieg przeprowadzonych negocjacji. Negocjacjom nie podlegają wielkość i zakres przedmiotu zamówienia oraz termin realizacji zamówienia.</w:t>
      </w:r>
    </w:p>
    <w:p w14:paraId="200DBC93" w14:textId="6541F263" w:rsidR="00D77CFD" w:rsidRPr="006B2633" w:rsidRDefault="0035592D" w:rsidP="00093223">
      <w:pPr>
        <w:pStyle w:val="Akapitzlist"/>
        <w:numPr>
          <w:ilvl w:val="1"/>
          <w:numId w:val="21"/>
        </w:numPr>
        <w:spacing w:after="120"/>
        <w:contextualSpacing w:val="0"/>
        <w:jc w:val="both"/>
        <w:rPr>
          <w:rFonts w:ascii="Franklin Gothic Book" w:hAnsi="Franklin Gothic Book" w:cstheme="minorHAnsi"/>
        </w:rPr>
      </w:pPr>
      <w:r w:rsidRPr="006B2633">
        <w:rPr>
          <w:rFonts w:ascii="Franklin Gothic Book" w:hAnsi="Franklin Gothic Book" w:cstheme="minorHAnsi"/>
        </w:rPr>
        <w:t xml:space="preserve">wyłącznie jednej </w:t>
      </w:r>
      <w:r w:rsidR="002D71E6" w:rsidRPr="006B2633">
        <w:rPr>
          <w:rFonts w:ascii="Franklin Gothic Book" w:hAnsi="Franklin Gothic Book" w:cstheme="minorHAnsi"/>
        </w:rPr>
        <w:t>O</w:t>
      </w:r>
      <w:r w:rsidRPr="006B2633">
        <w:rPr>
          <w:rFonts w:ascii="Franklin Gothic Book" w:hAnsi="Franklin Gothic Book" w:cstheme="minorHAnsi"/>
        </w:rPr>
        <w:t>ferty Z</w:t>
      </w:r>
      <w:r w:rsidR="00D77CFD" w:rsidRPr="006B2633">
        <w:rPr>
          <w:rFonts w:ascii="Franklin Gothic Book" w:hAnsi="Franklin Gothic Book" w:cstheme="minorHAnsi"/>
        </w:rPr>
        <w:t xml:space="preserve">amawiający </w:t>
      </w:r>
      <w:r w:rsidR="00C42C66" w:rsidRPr="006B2633">
        <w:rPr>
          <w:rFonts w:ascii="Franklin Gothic Book" w:hAnsi="Franklin Gothic Book" w:cstheme="minorHAnsi"/>
        </w:rPr>
        <w:t>dopuszcza możliwość przeprowadzenia negocjacji indywidualnych</w:t>
      </w:r>
      <w:r w:rsidR="00D77CFD" w:rsidRPr="006B2633">
        <w:rPr>
          <w:rFonts w:ascii="Franklin Gothic Book" w:hAnsi="Franklin Gothic Book" w:cstheme="minorHAnsi"/>
        </w:rPr>
        <w:t xml:space="preserve"> w formie</w:t>
      </w:r>
      <w:r w:rsidR="005011D8" w:rsidRPr="006B2633">
        <w:rPr>
          <w:rFonts w:ascii="Franklin Gothic Book" w:hAnsi="Franklin Gothic Book" w:cstheme="minorHAnsi"/>
        </w:rPr>
        <w:t xml:space="preserve"> telekonferencji lub spotkania. </w:t>
      </w:r>
      <w:r w:rsidR="00D77CFD" w:rsidRPr="006B2633">
        <w:rPr>
          <w:rFonts w:ascii="Franklin Gothic Book" w:hAnsi="Franklin Gothic Book" w:cstheme="minorHAnsi"/>
        </w:rPr>
        <w:t>Ustalenia zawarte w protokole z nego</w:t>
      </w:r>
      <w:r w:rsidR="005011D8" w:rsidRPr="006B2633">
        <w:rPr>
          <w:rFonts w:ascii="Franklin Gothic Book" w:hAnsi="Franklin Gothic Book" w:cstheme="minorHAnsi"/>
        </w:rPr>
        <w:t>cjacji są wiążące dla Wykonawcy</w:t>
      </w:r>
      <w:r w:rsidR="00D77CFD" w:rsidRPr="006B2633">
        <w:rPr>
          <w:rFonts w:ascii="Franklin Gothic Book" w:hAnsi="Franklin Gothic Book" w:cstheme="minorHAnsi"/>
        </w:rPr>
        <w:t>. Jednocześnie Zamawiający zastrzega, że przeprowadzenie neg</w:t>
      </w:r>
      <w:r w:rsidR="00CF6F37" w:rsidRPr="006B2633">
        <w:rPr>
          <w:rFonts w:ascii="Franklin Gothic Book" w:hAnsi="Franklin Gothic Book" w:cstheme="minorHAnsi"/>
        </w:rPr>
        <w:t>ocjacji nie jest równoznaczne z </w:t>
      </w:r>
      <w:r w:rsidR="00D77CFD" w:rsidRPr="006B2633">
        <w:rPr>
          <w:rFonts w:ascii="Franklin Gothic Book" w:hAnsi="Franklin Gothic Book" w:cstheme="minorHAnsi"/>
        </w:rPr>
        <w:t xml:space="preserve">wyborem najkorzystniejszej </w:t>
      </w:r>
      <w:r w:rsidR="002D71E6" w:rsidRPr="006B2633">
        <w:rPr>
          <w:rFonts w:ascii="Franklin Gothic Book" w:hAnsi="Franklin Gothic Book" w:cstheme="minorHAnsi"/>
        </w:rPr>
        <w:t>O</w:t>
      </w:r>
      <w:r w:rsidR="00D77CFD" w:rsidRPr="006B2633">
        <w:rPr>
          <w:rFonts w:ascii="Franklin Gothic Book" w:hAnsi="Franklin Gothic Book"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4A082779" w14:textId="77777777" w:rsidR="00675BBA" w:rsidRPr="006B2633" w:rsidRDefault="00675BBA" w:rsidP="00093223">
      <w:pPr>
        <w:pStyle w:val="Akapitzlist"/>
        <w:numPr>
          <w:ilvl w:val="0"/>
          <w:numId w:val="21"/>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lastRenderedPageBreak/>
        <w:t xml:space="preserve">Zamawiający dopuszcza możliwość zaproszenia Wykonawców do złożenia ofert </w:t>
      </w:r>
      <w:r w:rsidR="005011D8" w:rsidRPr="006B2633">
        <w:rPr>
          <w:rFonts w:ascii="Franklin Gothic Book" w:hAnsi="Franklin Gothic Book" w:cstheme="minorHAnsi"/>
        </w:rPr>
        <w:t>uzupełniających</w:t>
      </w:r>
      <w:r w:rsidRPr="006B2633">
        <w:rPr>
          <w:rFonts w:ascii="Franklin Gothic Book" w:hAnsi="Franklin Gothic Book" w:cstheme="minorHAnsi"/>
        </w:rPr>
        <w:t xml:space="preserve">. Oferta </w:t>
      </w:r>
      <w:r w:rsidR="005011D8" w:rsidRPr="006B2633">
        <w:rPr>
          <w:rFonts w:ascii="Franklin Gothic Book" w:hAnsi="Franklin Gothic Book" w:cstheme="minorHAnsi"/>
        </w:rPr>
        <w:t>uzupełniająca</w:t>
      </w:r>
      <w:r w:rsidRPr="006B2633">
        <w:rPr>
          <w:rFonts w:ascii="Franklin Gothic Book" w:hAnsi="Franklin Gothic Book" w:cstheme="minorHAnsi"/>
        </w:rPr>
        <w:t xml:space="preserve"> nie może być wyższa niż </w:t>
      </w:r>
      <w:r w:rsidR="002D71E6" w:rsidRPr="006B2633">
        <w:rPr>
          <w:rFonts w:ascii="Franklin Gothic Book" w:hAnsi="Franklin Gothic Book" w:cstheme="minorHAnsi"/>
        </w:rPr>
        <w:t>O</w:t>
      </w:r>
      <w:r w:rsidRPr="006B2633">
        <w:rPr>
          <w:rFonts w:ascii="Franklin Gothic Book" w:hAnsi="Franklin Gothic Book" w:cstheme="minorHAnsi"/>
        </w:rPr>
        <w:t xml:space="preserve">ferta pierwotna. </w:t>
      </w:r>
    </w:p>
    <w:p w14:paraId="35DF1F28" w14:textId="77777777" w:rsidR="00710FFC" w:rsidRPr="006B2633" w:rsidRDefault="00675BBA" w:rsidP="00093223">
      <w:pPr>
        <w:pStyle w:val="Akapitzlist"/>
        <w:numPr>
          <w:ilvl w:val="1"/>
          <w:numId w:val="21"/>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Zamawiający uzna ofertę </w:t>
      </w:r>
      <w:r w:rsidR="005011D8" w:rsidRPr="006B2633">
        <w:rPr>
          <w:rFonts w:ascii="Franklin Gothic Book" w:hAnsi="Franklin Gothic Book" w:cstheme="minorHAnsi"/>
        </w:rPr>
        <w:t>uzupełniającą</w:t>
      </w:r>
      <w:r w:rsidRPr="006B2633">
        <w:rPr>
          <w:rFonts w:ascii="Franklin Gothic Book" w:hAnsi="Franklin Gothic Book" w:cstheme="minorHAnsi"/>
        </w:rPr>
        <w:t xml:space="preserve"> za prawidłowo złożoną pod warunkiem przesłania jej przez Wykonawcę we wskazanym przez Zamawiającego terminie i na wskazany przez</w:t>
      </w:r>
      <w:r w:rsidR="00710FFC" w:rsidRPr="006B2633">
        <w:rPr>
          <w:rFonts w:ascii="Franklin Gothic Book" w:hAnsi="Franklin Gothic Book" w:cstheme="minorHAnsi"/>
        </w:rPr>
        <w:t xml:space="preserve"> Zamawiającego adres</w:t>
      </w:r>
      <w:r w:rsidR="00E84966" w:rsidRPr="006B2633">
        <w:rPr>
          <w:rFonts w:ascii="Franklin Gothic Book" w:hAnsi="Franklin Gothic Book" w:cstheme="minorHAnsi"/>
        </w:rPr>
        <w:t>;</w:t>
      </w:r>
      <w:r w:rsidR="00074B99" w:rsidRPr="006B2633">
        <w:rPr>
          <w:rFonts w:ascii="Franklin Gothic Book" w:hAnsi="Franklin Gothic Book" w:cstheme="minorHAnsi"/>
        </w:rPr>
        <w:t xml:space="preserve"> </w:t>
      </w:r>
    </w:p>
    <w:p w14:paraId="4BBAFEF9" w14:textId="77777777" w:rsidR="00074B99" w:rsidRPr="006B2633" w:rsidRDefault="00675BBA" w:rsidP="00093223">
      <w:pPr>
        <w:pStyle w:val="Akapitzlist"/>
        <w:numPr>
          <w:ilvl w:val="1"/>
          <w:numId w:val="21"/>
        </w:numPr>
        <w:spacing w:before="120" w:after="120"/>
        <w:contextualSpacing w:val="0"/>
        <w:jc w:val="both"/>
        <w:rPr>
          <w:rFonts w:ascii="Franklin Gothic Book" w:eastAsia="Times New Roman" w:hAnsi="Franklin Gothic Book" w:cstheme="minorHAnsi"/>
          <w:lang w:eastAsia="pl-PL"/>
        </w:rPr>
      </w:pPr>
      <w:r w:rsidRPr="006B2633">
        <w:rPr>
          <w:rFonts w:ascii="Franklin Gothic Book" w:hAnsi="Franklin Gothic Book" w:cstheme="minorHAnsi"/>
        </w:rPr>
        <w:t xml:space="preserve">w przypadku nieprawidłowego złożenia </w:t>
      </w:r>
      <w:r w:rsidR="002D71E6" w:rsidRPr="006B2633">
        <w:rPr>
          <w:rFonts w:ascii="Franklin Gothic Book" w:hAnsi="Franklin Gothic Book" w:cstheme="minorHAnsi"/>
        </w:rPr>
        <w:t>O</w:t>
      </w:r>
      <w:r w:rsidRPr="006B2633">
        <w:rPr>
          <w:rFonts w:ascii="Franklin Gothic Book" w:hAnsi="Franklin Gothic Book" w:cstheme="minorHAnsi"/>
        </w:rPr>
        <w:t xml:space="preserve">ferty ostatecznej przez Wykonawcę, Zamawiający przyjmie za </w:t>
      </w:r>
      <w:r w:rsidR="002D71E6" w:rsidRPr="006B2633">
        <w:rPr>
          <w:rFonts w:ascii="Franklin Gothic Book" w:hAnsi="Franklin Gothic Book" w:cstheme="minorHAnsi"/>
        </w:rPr>
        <w:t>O</w:t>
      </w:r>
      <w:r w:rsidRPr="006B2633">
        <w:rPr>
          <w:rFonts w:ascii="Franklin Gothic Book" w:hAnsi="Franklin Gothic Book" w:cstheme="minorHAnsi"/>
        </w:rPr>
        <w:t xml:space="preserve">fertę ostateczną </w:t>
      </w:r>
      <w:r w:rsidR="002D71E6" w:rsidRPr="006B2633">
        <w:rPr>
          <w:rFonts w:ascii="Franklin Gothic Book" w:hAnsi="Franklin Gothic Book" w:cstheme="minorHAnsi"/>
        </w:rPr>
        <w:t>O</w:t>
      </w:r>
      <w:r w:rsidRPr="006B2633">
        <w:rPr>
          <w:rFonts w:ascii="Franklin Gothic Book" w:hAnsi="Franklin Gothic Book" w:cstheme="minorHAnsi"/>
        </w:rPr>
        <w:t>fertę Wykonawcy pierwotnie złożoną w przedmiotowym postępowani</w:t>
      </w:r>
      <w:r w:rsidR="00B31E3F" w:rsidRPr="006B2633">
        <w:rPr>
          <w:rFonts w:ascii="Franklin Gothic Book" w:hAnsi="Franklin Gothic Book" w:cstheme="minorHAnsi"/>
        </w:rPr>
        <w:t>u, z </w:t>
      </w:r>
      <w:r w:rsidRPr="006B2633">
        <w:rPr>
          <w:rFonts w:ascii="Franklin Gothic Book" w:hAnsi="Franklin Gothic Book" w:cstheme="minorHAnsi"/>
        </w:rPr>
        <w:t xml:space="preserve">zastrzeżeniem </w:t>
      </w:r>
      <w:r w:rsidR="003A2874" w:rsidRPr="006B2633">
        <w:rPr>
          <w:rFonts w:ascii="Franklin Gothic Book" w:hAnsi="Franklin Gothic Book"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739468E6" w14:textId="77777777" w:rsidTr="005A6C4E">
        <w:tc>
          <w:tcPr>
            <w:tcW w:w="9771" w:type="dxa"/>
            <w:shd w:val="clear" w:color="auto" w:fill="D9D9D9" w:themeFill="background1" w:themeFillShade="D9"/>
          </w:tcPr>
          <w:p w14:paraId="5FD46E32" w14:textId="77777777" w:rsidR="00380E95" w:rsidRPr="006B2633" w:rsidRDefault="00380E95" w:rsidP="00093223">
            <w:pPr>
              <w:pStyle w:val="Nagwek1"/>
              <w:spacing w:before="40" w:after="40" w:line="276" w:lineRule="auto"/>
              <w:jc w:val="left"/>
              <w:rPr>
                <w:rFonts w:ascii="Franklin Gothic Book" w:hAnsi="Franklin Gothic Book" w:cstheme="minorHAnsi"/>
                <w:sz w:val="22"/>
                <w:szCs w:val="22"/>
              </w:rPr>
            </w:pPr>
            <w:bookmarkStart w:id="17" w:name="_Toc54953920"/>
            <w:r w:rsidRPr="006B2633">
              <w:rPr>
                <w:rFonts w:ascii="Franklin Gothic Book" w:hAnsi="Franklin Gothic Book" w:cstheme="minorHAnsi"/>
                <w:sz w:val="22"/>
                <w:szCs w:val="22"/>
              </w:rPr>
              <w:t xml:space="preserve">ROZDZIAŁ </w:t>
            </w:r>
            <w:r w:rsidR="009F7F54" w:rsidRPr="006B2633">
              <w:rPr>
                <w:rFonts w:ascii="Franklin Gothic Book" w:hAnsi="Franklin Gothic Book" w:cstheme="minorHAnsi"/>
                <w:sz w:val="22"/>
                <w:szCs w:val="22"/>
              </w:rPr>
              <w:t>XV</w:t>
            </w:r>
            <w:r w:rsidR="001970A5" w:rsidRPr="006B2633">
              <w:rPr>
                <w:rFonts w:ascii="Franklin Gothic Book" w:hAnsi="Franklin Gothic Book" w:cstheme="minorHAnsi"/>
                <w:sz w:val="22"/>
                <w:szCs w:val="22"/>
              </w:rPr>
              <w:t>I</w:t>
            </w:r>
            <w:r w:rsidR="00DE5D8F" w:rsidRPr="006B2633">
              <w:rPr>
                <w:rFonts w:ascii="Franklin Gothic Book" w:hAnsi="Franklin Gothic Book" w:cstheme="minorHAnsi"/>
                <w:sz w:val="22"/>
                <w:szCs w:val="22"/>
              </w:rPr>
              <w:t>I</w:t>
            </w:r>
            <w:r w:rsidRPr="006B2633">
              <w:rPr>
                <w:rFonts w:ascii="Franklin Gothic Book" w:hAnsi="Franklin Gothic Book" w:cstheme="minorHAnsi"/>
                <w:sz w:val="22"/>
                <w:szCs w:val="22"/>
              </w:rPr>
              <w:t xml:space="preserve"> –</w:t>
            </w:r>
            <w:r w:rsidR="00092EF0" w:rsidRPr="006B2633">
              <w:rPr>
                <w:rFonts w:ascii="Franklin Gothic Book" w:hAnsi="Franklin Gothic Book" w:cstheme="minorHAnsi"/>
                <w:sz w:val="22"/>
                <w:szCs w:val="22"/>
              </w:rPr>
              <w:t xml:space="preserve"> </w:t>
            </w:r>
            <w:r w:rsidRPr="006B2633">
              <w:rPr>
                <w:rFonts w:ascii="Franklin Gothic Book" w:hAnsi="Franklin Gothic Book" w:cstheme="minorHAnsi"/>
                <w:sz w:val="22"/>
                <w:szCs w:val="22"/>
                <w:lang w:val="pl-PL"/>
              </w:rPr>
              <w:t>A</w:t>
            </w:r>
            <w:r w:rsidR="00C554A8" w:rsidRPr="006B2633">
              <w:rPr>
                <w:rFonts w:ascii="Franklin Gothic Book" w:hAnsi="Franklin Gothic Book" w:cstheme="minorHAnsi"/>
                <w:sz w:val="22"/>
                <w:szCs w:val="22"/>
                <w:lang w:val="pl-PL"/>
              </w:rPr>
              <w:t>ukcja elektroniczna</w:t>
            </w:r>
            <w:bookmarkEnd w:id="17"/>
          </w:p>
        </w:tc>
      </w:tr>
    </w:tbl>
    <w:p w14:paraId="1F893F9C" w14:textId="77777777" w:rsidR="002C415D" w:rsidRPr="006B2633"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Aukcja elektroniczna jest jednoetapowa.</w:t>
      </w:r>
    </w:p>
    <w:p w14:paraId="6F5A077B" w14:textId="77777777" w:rsidR="002C415D" w:rsidRPr="006B263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00346813" w:rsidRPr="006B2633">
        <w:rPr>
          <w:rFonts w:ascii="Franklin Gothic Book" w:hAnsi="Franklin Gothic Book" w:cstheme="minorHAnsi"/>
        </w:rPr>
        <w:t xml:space="preserve"> .       Celem złożenia Oferty poprzez Platformę Zakupową wymagane jest uprzednie zarejestrowanie się w bazie dostawców poprzez formularze rejestracyjny dostępny pod adresem </w:t>
      </w:r>
      <w:hyperlink r:id="rId19" w:history="1">
        <w:r w:rsidR="00346813" w:rsidRPr="006B2633">
          <w:rPr>
            <w:rStyle w:val="Hipercze"/>
            <w:rFonts w:ascii="Franklin Gothic Book" w:hAnsi="Franklin Gothic Book" w:cstheme="minorHAnsi"/>
          </w:rPr>
          <w:t>https://grupaenea.logintrade.net/rejestracja/</w:t>
        </w:r>
      </w:hyperlink>
      <w:r w:rsidR="00346813" w:rsidRPr="006B2633">
        <w:rPr>
          <w:rFonts w:ascii="Franklin Gothic Book" w:hAnsi="Franklin Gothic Book" w:cstheme="minorHAnsi"/>
        </w:rPr>
        <w:t xml:space="preserve">                                                                             </w:t>
      </w:r>
      <w:r w:rsidRPr="006B2633">
        <w:rPr>
          <w:rFonts w:ascii="Franklin Gothic Book" w:hAnsi="Franklin Gothic Book" w:cstheme="minorHAnsi"/>
        </w:rPr>
        <w:t xml:space="preserve">                                                                               </w:t>
      </w:r>
    </w:p>
    <w:p w14:paraId="6BDDE248" w14:textId="77777777" w:rsidR="002C415D" w:rsidRPr="006B2633"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Franklin Gothic Book" w:hAnsi="Franklin Gothic Book" w:cstheme="minorHAnsi"/>
          <w:lang w:eastAsia="ja-JP"/>
        </w:rPr>
      </w:pPr>
      <w:r w:rsidRPr="006B2633">
        <w:rPr>
          <w:rFonts w:ascii="Franklin Gothic Book" w:hAnsi="Franklin Gothic Book" w:cstheme="minorHAnsi"/>
        </w:rPr>
        <w:t>W zaproszeniu do wzięcia udziału w aukcji elektronicznej Zamawiający poinformuje Wykonawców o:</w:t>
      </w:r>
    </w:p>
    <w:p w14:paraId="3A3ED3E0" w14:textId="77777777" w:rsidR="002C415D" w:rsidRPr="006B2633"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Franklin Gothic Book" w:hAnsi="Franklin Gothic Book" w:cstheme="minorHAnsi"/>
        </w:rPr>
      </w:pPr>
      <w:r w:rsidRPr="006B2633">
        <w:rPr>
          <w:rFonts w:ascii="Franklin Gothic Book" w:hAnsi="Franklin Gothic Book" w:cstheme="minorHAnsi"/>
        </w:rPr>
        <w:t>minimalnych wartościach postąpień składanych w toku aukcji elektronicznej,</w:t>
      </w:r>
    </w:p>
    <w:p w14:paraId="17530BA0" w14:textId="77777777" w:rsidR="002C415D" w:rsidRPr="006B2633"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Franklin Gothic Book" w:hAnsi="Franklin Gothic Book" w:cstheme="minorHAnsi"/>
        </w:rPr>
      </w:pPr>
      <w:r w:rsidRPr="006B2633">
        <w:rPr>
          <w:rFonts w:ascii="Franklin Gothic Book" w:hAnsi="Franklin Gothic Book" w:cstheme="minorHAnsi"/>
        </w:rPr>
        <w:t>terminie otwarcia aukcji elektronicznej,</w:t>
      </w:r>
    </w:p>
    <w:p w14:paraId="67F1A508" w14:textId="77777777" w:rsidR="002C415D" w:rsidRPr="006B2633"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Franklin Gothic Book" w:hAnsi="Franklin Gothic Book" w:cstheme="minorHAnsi"/>
        </w:rPr>
      </w:pPr>
      <w:r w:rsidRPr="006B2633">
        <w:rPr>
          <w:rFonts w:ascii="Franklin Gothic Book" w:hAnsi="Franklin Gothic Book" w:cstheme="minorHAnsi"/>
        </w:rPr>
        <w:t>terminie i warunkach zamknięcia aukcji elektronicznej</w:t>
      </w:r>
    </w:p>
    <w:p w14:paraId="3C550EAE"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Termin otwarcia aukcji elektronicznej nie może być krótszy niż 2 dni robocze od dnia przekazania zaproszenia.</w:t>
      </w:r>
    </w:p>
    <w:p w14:paraId="2620FCD5"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Aukcja elektroniczna może rozpocząć się dopiero po dokonaniu oceny ofert złożonych</w:t>
      </w:r>
      <w:r w:rsidR="00175301" w:rsidRPr="006B2633">
        <w:rPr>
          <w:rFonts w:ascii="Franklin Gothic Book" w:hAnsi="Franklin Gothic Book" w:cstheme="minorHAnsi"/>
          <w:sz w:val="22"/>
          <w:szCs w:val="22"/>
        </w:rPr>
        <w:t xml:space="preserve"> </w:t>
      </w:r>
      <w:r w:rsidR="00175301" w:rsidRPr="006B2633">
        <w:rPr>
          <w:rFonts w:ascii="Franklin Gothic Book" w:hAnsi="Franklin Gothic Book" w:cstheme="minorHAnsi"/>
          <w:sz w:val="22"/>
          <w:szCs w:val="22"/>
        </w:rPr>
        <w:br/>
      </w:r>
      <w:r w:rsidRPr="006B2633">
        <w:rPr>
          <w:rFonts w:ascii="Franklin Gothic Book" w:hAnsi="Franklin Gothic Book" w:cstheme="minorHAnsi"/>
          <w:sz w:val="22"/>
          <w:szCs w:val="22"/>
        </w:rPr>
        <w:t xml:space="preserve">w postępowaniu w zakresie ich zgodności z treścią SIWZ oraz oceny punktowej dokonanej na podstawie kryteriów oceny ofert. </w:t>
      </w:r>
    </w:p>
    <w:p w14:paraId="5A904621"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W wyznaczonym terminie następuje otwarcie aukcji elektronicznej. Ofertami początkowymi są oferty złożone w postępowaniu przed wszczęciem aukcji elektronicznej.</w:t>
      </w:r>
    </w:p>
    <w:p w14:paraId="6BDF3627" w14:textId="77777777" w:rsidR="002C415D" w:rsidRPr="006B2633" w:rsidRDefault="002C415D" w:rsidP="00AD0EF8">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W toku aukcji elektronicznej wykonawcy za pomocą formularza umieszczonego na stronie internetowej </w:t>
      </w:r>
      <w:r w:rsidR="00AD0EF8" w:rsidRPr="006B2633">
        <w:rPr>
          <w:rFonts w:ascii="Franklin Gothic Book" w:hAnsi="Franklin Gothic Book" w:cstheme="minorHAnsi"/>
          <w:sz w:val="22"/>
          <w:szCs w:val="22"/>
        </w:rPr>
        <w:t>https://grupaenea.logintrade.net</w:t>
      </w:r>
      <w:r w:rsidRPr="006B2633">
        <w:rPr>
          <w:rFonts w:ascii="Franklin Gothic Book" w:hAnsi="Franklin Gothic Book" w:cstheme="minorHAnsi"/>
          <w:sz w:val="22"/>
          <w:szCs w:val="22"/>
        </w:rPr>
        <w:t xml:space="preserve">, umożliwiającego wprowadzenie niezbędnych danych </w:t>
      </w:r>
      <w:r w:rsidR="00175301" w:rsidRPr="006B2633">
        <w:rPr>
          <w:rFonts w:ascii="Franklin Gothic Book" w:hAnsi="Franklin Gothic Book" w:cstheme="minorHAnsi"/>
          <w:sz w:val="22"/>
          <w:szCs w:val="22"/>
        </w:rPr>
        <w:br/>
      </w:r>
      <w:r w:rsidRPr="006B2633">
        <w:rPr>
          <w:rFonts w:ascii="Franklin Gothic Book" w:hAnsi="Franklin Gothic Book" w:cstheme="minorHAnsi"/>
          <w:sz w:val="22"/>
          <w:szCs w:val="22"/>
        </w:rPr>
        <w:t>w trybie bezpośredniego połączenia z tą stroną, składają kolejne korzystniejsze postąpienia, podlegające automatycznej ocenie i klasyfikacji .</w:t>
      </w:r>
    </w:p>
    <w:p w14:paraId="6D2D7206"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System nie przyjmie postąpień niespełniających warunków określonych w niniejszym rozdziale, lub warunków określonych w </w:t>
      </w:r>
      <w:r w:rsidR="005E57B0" w:rsidRPr="006B2633">
        <w:rPr>
          <w:rFonts w:ascii="Franklin Gothic Book" w:hAnsi="Franklin Gothic Book" w:cstheme="minorHAnsi"/>
          <w:sz w:val="22"/>
          <w:szCs w:val="22"/>
        </w:rPr>
        <w:t xml:space="preserve">Rozdziale XVIII </w:t>
      </w:r>
      <w:r w:rsidRPr="006B2633">
        <w:rPr>
          <w:rFonts w:ascii="Franklin Gothic Book" w:hAnsi="Franklin Gothic Book" w:cstheme="minorHAnsi"/>
          <w:sz w:val="22"/>
          <w:szCs w:val="22"/>
        </w:rPr>
        <w:t>Ogłoszenia oraz złożonych po terminie zamknięcia aukcji.</w:t>
      </w:r>
    </w:p>
    <w:p w14:paraId="037C33C3" w14:textId="77777777" w:rsidR="002C415D" w:rsidRPr="006B2633" w:rsidRDefault="002C415D" w:rsidP="00AD0EF8">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sidRPr="006B2633">
        <w:rPr>
          <w:rFonts w:ascii="Franklin Gothic Book" w:hAnsi="Franklin Gothic Book" w:cstheme="minorHAnsi"/>
          <w:sz w:val="22"/>
          <w:szCs w:val="22"/>
        </w:rPr>
        <w:t xml:space="preserve"> stronę</w:t>
      </w:r>
      <w:r w:rsidRPr="006B2633">
        <w:rPr>
          <w:rFonts w:ascii="Franklin Gothic Book" w:hAnsi="Franklin Gothic Book" w:cstheme="minorHAnsi"/>
          <w:sz w:val="22"/>
          <w:szCs w:val="22"/>
        </w:rPr>
        <w:t xml:space="preserve"> </w:t>
      </w:r>
      <w:r w:rsidR="00AD0EF8" w:rsidRPr="006B2633">
        <w:rPr>
          <w:rFonts w:ascii="Franklin Gothic Book" w:hAnsi="Franklin Gothic Book" w:cstheme="minorHAnsi"/>
          <w:sz w:val="22"/>
          <w:szCs w:val="22"/>
        </w:rPr>
        <w:t>https://grupaenea.logintrade.net</w:t>
      </w:r>
      <w:r w:rsidRPr="006B2633">
        <w:rPr>
          <w:rFonts w:ascii="Franklin Gothic Book" w:hAnsi="Franklin Gothic Book" w:cstheme="minorHAnsi"/>
          <w:sz w:val="22"/>
          <w:szCs w:val="22"/>
        </w:rPr>
        <w:t xml:space="preserve">. </w:t>
      </w:r>
    </w:p>
    <w:p w14:paraId="4EDA82C0"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W toku aukcji elektronicznej zamawiający na bieżąco przekazuje </w:t>
      </w:r>
      <w:r w:rsidR="005E57B0" w:rsidRPr="006B2633">
        <w:rPr>
          <w:rFonts w:ascii="Franklin Gothic Book" w:hAnsi="Franklin Gothic Book" w:cstheme="minorHAnsi"/>
          <w:sz w:val="22"/>
          <w:szCs w:val="22"/>
        </w:rPr>
        <w:t>każdemu wykonawcy informację  o </w:t>
      </w:r>
      <w:r w:rsidRPr="006B2633">
        <w:rPr>
          <w:rFonts w:ascii="Franklin Gothic Book" w:hAnsi="Franklin Gothic Book" w:cstheme="minorHAnsi"/>
          <w:sz w:val="22"/>
          <w:szCs w:val="22"/>
        </w:rPr>
        <w:t>pozycji złożonej przez niego oferty i otrzymanej punktacji najkorzystniejszej oferty. Do momentu zamknięcia aukcji elektronicznej informacje umożliwiające identyfikację wykonawców nie będą ujawniane.</w:t>
      </w:r>
    </w:p>
    <w:p w14:paraId="2FD6E175"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Każde postąpienie oznacza nową ofertę w zakresie, którego dotyczy postąpienie. Oferta Wykonawcy przestaje wiązać w zakresie, w jakim złoży on korzystniejszą ofertę w toku aukcji elektronicznej. Bieg </w:t>
      </w:r>
      <w:r w:rsidRPr="006B2633">
        <w:rPr>
          <w:rFonts w:ascii="Franklin Gothic Book" w:hAnsi="Franklin Gothic Book" w:cstheme="minorHAnsi"/>
          <w:sz w:val="22"/>
          <w:szCs w:val="22"/>
        </w:rPr>
        <w:lastRenderedPageBreak/>
        <w:t>terminu związania ofertą nie ulega przerwaniu.</w:t>
      </w:r>
    </w:p>
    <w:p w14:paraId="619419F2"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9B44DF5"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651F58D7"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Zamawiający zamyka aukcję elektroniczną: </w:t>
      </w:r>
    </w:p>
    <w:p w14:paraId="7EA009B7" w14:textId="77777777" w:rsidR="002C415D" w:rsidRPr="006B2633" w:rsidRDefault="002C415D" w:rsidP="00ED2A31">
      <w:pPr>
        <w:widowControl w:val="0"/>
        <w:numPr>
          <w:ilvl w:val="3"/>
          <w:numId w:val="34"/>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w terminie określonym w zaproszeniu do udziału w aukcji elektronicznej;</w:t>
      </w:r>
    </w:p>
    <w:p w14:paraId="5CA1BAF9" w14:textId="77777777" w:rsidR="002C415D" w:rsidRPr="006B2633" w:rsidRDefault="002C415D" w:rsidP="00ED2A31">
      <w:pPr>
        <w:widowControl w:val="0"/>
        <w:numPr>
          <w:ilvl w:val="3"/>
          <w:numId w:val="34"/>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jeżeli w ustalonym terminie nie zostaną zgłoszone nowe postąpienia;</w:t>
      </w:r>
    </w:p>
    <w:p w14:paraId="438EC849" w14:textId="77777777" w:rsidR="002C415D" w:rsidRPr="006B2633" w:rsidRDefault="002C415D" w:rsidP="00ED2A31">
      <w:pPr>
        <w:widowControl w:val="0"/>
        <w:numPr>
          <w:ilvl w:val="3"/>
          <w:numId w:val="34"/>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po zakończeniu ostatniego, ustalonego etapu.</w:t>
      </w:r>
    </w:p>
    <w:p w14:paraId="57A66C97" w14:textId="77777777" w:rsidR="002C415D" w:rsidRPr="006B2633" w:rsidRDefault="002C415D"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6A0AF0E" w14:textId="77777777" w:rsidR="00793F68" w:rsidRPr="006B2633" w:rsidRDefault="00793F68"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7D686986" w14:textId="77777777" w:rsidR="003A20C2" w:rsidRPr="006B2633" w:rsidRDefault="00037E71"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W przypadku gdy łączna cena ofertowa obejmuje ki</w:t>
      </w:r>
      <w:r w:rsidR="00251F7D" w:rsidRPr="006B2633">
        <w:rPr>
          <w:rFonts w:ascii="Franklin Gothic Book" w:hAnsi="Franklin Gothic Book" w:cstheme="minorHAnsi"/>
          <w:sz w:val="22"/>
          <w:szCs w:val="22"/>
        </w:rPr>
        <w:t>lka pozycji zestawienia Wykonawcy</w:t>
      </w:r>
      <w:r w:rsidRPr="006B2633">
        <w:rPr>
          <w:rFonts w:ascii="Franklin Gothic Book" w:hAnsi="Franklin Gothic Book" w:cstheme="minorHAnsi"/>
          <w:sz w:val="22"/>
          <w:szCs w:val="22"/>
        </w:rPr>
        <w:t xml:space="preserve"> mogą zostać poproszeni o przeliczenie wylicytowanej ceny</w:t>
      </w:r>
      <w:r w:rsidR="005E57B0" w:rsidRPr="006B2633">
        <w:rPr>
          <w:rFonts w:ascii="Franklin Gothic Book" w:hAnsi="Franklin Gothic Book" w:cstheme="minorHAnsi"/>
          <w:sz w:val="22"/>
          <w:szCs w:val="22"/>
        </w:rPr>
        <w:t xml:space="preserve">/wynagrodzenia </w:t>
      </w:r>
      <w:r w:rsidRPr="006B2633">
        <w:rPr>
          <w:rFonts w:ascii="Franklin Gothic Book" w:hAnsi="Franklin Gothic Book" w:cstheme="minorHAnsi"/>
          <w:sz w:val="22"/>
          <w:szCs w:val="22"/>
        </w:rPr>
        <w:t xml:space="preserve"> na </w:t>
      </w:r>
      <w:r w:rsidR="005E57B0" w:rsidRPr="006B2633">
        <w:rPr>
          <w:rFonts w:ascii="Franklin Gothic Book" w:hAnsi="Franklin Gothic Book" w:cstheme="minorHAnsi"/>
          <w:sz w:val="22"/>
          <w:szCs w:val="22"/>
        </w:rPr>
        <w:t xml:space="preserve">wszystkie </w:t>
      </w:r>
      <w:r w:rsidRPr="006B2633">
        <w:rPr>
          <w:rFonts w:ascii="Franklin Gothic Book" w:hAnsi="Franklin Gothic Book" w:cstheme="minorHAnsi"/>
          <w:sz w:val="22"/>
          <w:szCs w:val="22"/>
        </w:rPr>
        <w:t>pozycje zestawienia Wynagrodzenia Ofertowego zgodnie z Załącznikiem nr 1 do Formularza Ofe</w:t>
      </w:r>
      <w:r w:rsidR="0068098D" w:rsidRPr="006B2633">
        <w:rPr>
          <w:rFonts w:ascii="Franklin Gothic Book" w:hAnsi="Franklin Gothic Book" w:cstheme="minorHAnsi"/>
          <w:sz w:val="22"/>
          <w:szCs w:val="22"/>
        </w:rPr>
        <w:t>rty w terminie 3 dni od dnia, w </w:t>
      </w:r>
      <w:r w:rsidRPr="006B2633">
        <w:rPr>
          <w:rFonts w:ascii="Franklin Gothic Book" w:hAnsi="Franklin Gothic Book" w:cstheme="minorHAnsi"/>
          <w:sz w:val="22"/>
          <w:szCs w:val="22"/>
        </w:rPr>
        <w:t>którym zamknięto aukcję elektroniczną. Prze</w:t>
      </w:r>
      <w:r w:rsidR="00251F7D" w:rsidRPr="006B2633">
        <w:rPr>
          <w:rFonts w:ascii="Franklin Gothic Book" w:hAnsi="Franklin Gothic Book" w:cstheme="minorHAnsi"/>
          <w:sz w:val="22"/>
          <w:szCs w:val="22"/>
        </w:rPr>
        <w:t>liczenie zostanie załączone do U</w:t>
      </w:r>
      <w:r w:rsidR="00BA5B37" w:rsidRPr="006B2633">
        <w:rPr>
          <w:rFonts w:ascii="Franklin Gothic Book" w:hAnsi="Franklin Gothic Book" w:cstheme="minorHAnsi"/>
          <w:sz w:val="22"/>
          <w:szCs w:val="22"/>
        </w:rPr>
        <w:t xml:space="preserve">mowy zawartej </w:t>
      </w:r>
      <w:r w:rsidRPr="006B2633">
        <w:rPr>
          <w:rFonts w:ascii="Franklin Gothic Book" w:hAnsi="Franklin Gothic Book" w:cstheme="minorHAnsi"/>
          <w:sz w:val="22"/>
          <w:szCs w:val="22"/>
        </w:rPr>
        <w:t xml:space="preserve">z </w:t>
      </w:r>
      <w:r w:rsidR="0068098D" w:rsidRPr="006B2633">
        <w:rPr>
          <w:rFonts w:ascii="Franklin Gothic Book" w:hAnsi="Franklin Gothic Book" w:cstheme="minorHAnsi"/>
          <w:sz w:val="22"/>
          <w:szCs w:val="22"/>
        </w:rPr>
        <w:t>Wykonawcą</w:t>
      </w:r>
      <w:r w:rsidRPr="006B2633">
        <w:rPr>
          <w:rFonts w:ascii="Franklin Gothic Book" w:hAnsi="Franklin Gothic Book" w:cstheme="minorHAnsi"/>
          <w:sz w:val="22"/>
          <w:szCs w:val="22"/>
        </w:rPr>
        <w:t xml:space="preserve">, którego </w:t>
      </w:r>
      <w:r w:rsidR="00666C54" w:rsidRPr="006B2633">
        <w:rPr>
          <w:rFonts w:ascii="Franklin Gothic Book" w:hAnsi="Franklin Gothic Book" w:cstheme="minorHAnsi"/>
          <w:sz w:val="22"/>
          <w:szCs w:val="22"/>
        </w:rPr>
        <w:t>O</w:t>
      </w:r>
      <w:r w:rsidRPr="006B2633">
        <w:rPr>
          <w:rFonts w:ascii="Franklin Gothic Book" w:hAnsi="Franklin Gothic Book" w:cstheme="minorHAnsi"/>
          <w:sz w:val="22"/>
          <w:szCs w:val="22"/>
        </w:rPr>
        <w:t>ferta została wybrana jako najkorzystniejsza.</w:t>
      </w:r>
    </w:p>
    <w:p w14:paraId="29A537C9" w14:textId="77777777" w:rsidR="003A20C2" w:rsidRPr="006B2633" w:rsidRDefault="00037E71"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Jeżeli zaproszony </w:t>
      </w:r>
      <w:r w:rsidR="00AA2A9C" w:rsidRPr="006B2633">
        <w:rPr>
          <w:rFonts w:ascii="Franklin Gothic Book" w:hAnsi="Franklin Gothic Book" w:cstheme="minorHAnsi"/>
          <w:sz w:val="22"/>
          <w:szCs w:val="22"/>
        </w:rPr>
        <w:t>Wykonawca</w:t>
      </w:r>
      <w:r w:rsidRPr="006B2633">
        <w:rPr>
          <w:rFonts w:ascii="Franklin Gothic Book" w:hAnsi="Franklin Gothic Book" w:cstheme="minorHAnsi"/>
          <w:sz w:val="22"/>
          <w:szCs w:val="22"/>
        </w:rPr>
        <w:t xml:space="preserve"> nie wziął udziału w aukcji elektronicznej, to Zamawiający do oceny bierze pod uwagę pierwotnie złożoną </w:t>
      </w:r>
      <w:r w:rsidR="00666C54" w:rsidRPr="006B2633">
        <w:rPr>
          <w:rFonts w:ascii="Franklin Gothic Book" w:hAnsi="Franklin Gothic Book" w:cstheme="minorHAnsi"/>
          <w:sz w:val="22"/>
          <w:szCs w:val="22"/>
        </w:rPr>
        <w:t>O</w:t>
      </w:r>
      <w:r w:rsidRPr="006B2633">
        <w:rPr>
          <w:rFonts w:ascii="Franklin Gothic Book" w:hAnsi="Franklin Gothic Book" w:cstheme="minorHAnsi"/>
          <w:sz w:val="22"/>
          <w:szCs w:val="22"/>
        </w:rPr>
        <w:t xml:space="preserve">fertę w terminie określonym w </w:t>
      </w:r>
      <w:r w:rsidR="00AA2A9C" w:rsidRPr="006B2633">
        <w:rPr>
          <w:rFonts w:ascii="Franklin Gothic Book" w:hAnsi="Franklin Gothic Book" w:cstheme="minorHAnsi"/>
          <w:sz w:val="22"/>
          <w:szCs w:val="22"/>
        </w:rPr>
        <w:t>Rozdziale IX pkt</w:t>
      </w:r>
      <w:r w:rsidR="00C31493" w:rsidRPr="006B2633">
        <w:rPr>
          <w:rFonts w:ascii="Franklin Gothic Book" w:hAnsi="Franklin Gothic Book" w:cstheme="minorHAnsi"/>
          <w:sz w:val="22"/>
          <w:szCs w:val="22"/>
        </w:rPr>
        <w:t>.</w:t>
      </w:r>
      <w:r w:rsidR="00AA2A9C" w:rsidRPr="006B2633">
        <w:rPr>
          <w:rFonts w:ascii="Franklin Gothic Book" w:hAnsi="Franklin Gothic Book" w:cstheme="minorHAnsi"/>
          <w:sz w:val="22"/>
          <w:szCs w:val="22"/>
        </w:rPr>
        <w:t xml:space="preserve"> 16</w:t>
      </w:r>
      <w:r w:rsidRPr="006B2633">
        <w:rPr>
          <w:rFonts w:ascii="Franklin Gothic Book" w:hAnsi="Franklin Gothic Book" w:cstheme="minorHAnsi"/>
          <w:sz w:val="22"/>
          <w:szCs w:val="22"/>
        </w:rPr>
        <w:t xml:space="preserve"> </w:t>
      </w:r>
      <w:r w:rsidR="00AA2A9C" w:rsidRPr="006B2633">
        <w:rPr>
          <w:rFonts w:ascii="Franklin Gothic Book" w:hAnsi="Franklin Gothic Book" w:cstheme="minorHAnsi"/>
          <w:sz w:val="22"/>
          <w:szCs w:val="22"/>
        </w:rPr>
        <w:t>WZ</w:t>
      </w:r>
      <w:r w:rsidRPr="006B2633">
        <w:rPr>
          <w:rFonts w:ascii="Franklin Gothic Book" w:hAnsi="Franklin Gothic Book" w:cstheme="minorHAnsi"/>
          <w:sz w:val="22"/>
          <w:szCs w:val="22"/>
        </w:rPr>
        <w:t>.</w:t>
      </w:r>
    </w:p>
    <w:p w14:paraId="4259E878" w14:textId="77777777" w:rsidR="00380E95" w:rsidRPr="006B2633" w:rsidRDefault="00380E95" w:rsidP="00ED2A31">
      <w:pPr>
        <w:widowControl w:val="0"/>
        <w:numPr>
          <w:ilvl w:val="0"/>
          <w:numId w:val="33"/>
        </w:numPr>
        <w:autoSpaceDE w:val="0"/>
        <w:autoSpaceDN w:val="0"/>
        <w:adjustRightInd w:val="0"/>
        <w:spacing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rPr>
        <w:t xml:space="preserve">Aukcja elektroniczna przeprowadzona zostanie zgodnie z warunkami określonymi w </w:t>
      </w:r>
      <w:r w:rsidR="00AA2A9C" w:rsidRPr="006B2633">
        <w:rPr>
          <w:rFonts w:ascii="Franklin Gothic Book" w:hAnsi="Franklin Gothic Book" w:cstheme="minorHAnsi"/>
          <w:sz w:val="22"/>
          <w:szCs w:val="22"/>
        </w:rPr>
        <w:t>Rozdziale XVIII WZ</w:t>
      </w:r>
      <w:r w:rsidR="00EB6935" w:rsidRPr="006B2633">
        <w:rPr>
          <w:rFonts w:ascii="Franklin Gothic Book" w:hAnsi="Franklin Gothic Book"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1AD3913B" w14:textId="77777777" w:rsidTr="00715B46">
        <w:tc>
          <w:tcPr>
            <w:tcW w:w="9771" w:type="dxa"/>
            <w:shd w:val="clear" w:color="auto" w:fill="D9D9D9" w:themeFill="background1" w:themeFillShade="D9"/>
          </w:tcPr>
          <w:p w14:paraId="0E382441" w14:textId="77777777" w:rsidR="00F272B5" w:rsidRPr="006B2633" w:rsidRDefault="00F272B5" w:rsidP="00093223">
            <w:pPr>
              <w:pStyle w:val="Nagwek1"/>
              <w:spacing w:before="40" w:after="40" w:line="276" w:lineRule="auto"/>
              <w:jc w:val="left"/>
              <w:rPr>
                <w:rFonts w:ascii="Franklin Gothic Book" w:hAnsi="Franklin Gothic Book" w:cstheme="minorHAnsi"/>
                <w:sz w:val="22"/>
                <w:szCs w:val="22"/>
              </w:rPr>
            </w:pPr>
            <w:bookmarkStart w:id="18" w:name="_Toc54953921"/>
            <w:r w:rsidRPr="006B2633">
              <w:rPr>
                <w:rFonts w:ascii="Franklin Gothic Book" w:hAnsi="Franklin Gothic Book" w:cstheme="minorHAnsi"/>
                <w:sz w:val="22"/>
                <w:szCs w:val="22"/>
              </w:rPr>
              <w:t xml:space="preserve">ROZDZIAŁ </w:t>
            </w:r>
            <w:r w:rsidR="00230853" w:rsidRPr="006B2633">
              <w:rPr>
                <w:rFonts w:ascii="Franklin Gothic Book" w:hAnsi="Franklin Gothic Book" w:cstheme="minorHAnsi"/>
                <w:sz w:val="22"/>
                <w:szCs w:val="22"/>
              </w:rPr>
              <w:t>X</w:t>
            </w:r>
            <w:r w:rsidR="009F7F54" w:rsidRPr="006B2633">
              <w:rPr>
                <w:rFonts w:ascii="Franklin Gothic Book" w:hAnsi="Franklin Gothic Book" w:cstheme="minorHAnsi"/>
                <w:sz w:val="22"/>
                <w:szCs w:val="22"/>
              </w:rPr>
              <w:t>VI</w:t>
            </w:r>
            <w:r w:rsidR="001970A5" w:rsidRPr="006B2633">
              <w:rPr>
                <w:rFonts w:ascii="Franklin Gothic Book" w:hAnsi="Franklin Gothic Book" w:cstheme="minorHAnsi"/>
                <w:sz w:val="22"/>
                <w:szCs w:val="22"/>
              </w:rPr>
              <w:t>I</w:t>
            </w:r>
            <w:r w:rsidR="00DE5D8F" w:rsidRPr="006B2633">
              <w:rPr>
                <w:rFonts w:ascii="Franklin Gothic Book" w:hAnsi="Franklin Gothic Book" w:cstheme="minorHAnsi"/>
                <w:sz w:val="22"/>
                <w:szCs w:val="22"/>
              </w:rPr>
              <w:t>I</w:t>
            </w:r>
            <w:r w:rsidRPr="006B2633">
              <w:rPr>
                <w:rFonts w:ascii="Franklin Gothic Book" w:hAnsi="Franklin Gothic Book" w:cstheme="minorHAnsi"/>
                <w:sz w:val="22"/>
                <w:szCs w:val="22"/>
              </w:rPr>
              <w:t xml:space="preserve"> – </w:t>
            </w:r>
            <w:r w:rsidR="00C554A8" w:rsidRPr="006B2633">
              <w:rPr>
                <w:rFonts w:ascii="Franklin Gothic Book" w:hAnsi="Franklin Gothic Book" w:cstheme="minorHAnsi"/>
                <w:sz w:val="22"/>
                <w:szCs w:val="22"/>
                <w:lang w:val="pl-PL"/>
              </w:rPr>
              <w:t>Regulamin aukcji elektronicznej na platformie zakupowej</w:t>
            </w:r>
            <w:bookmarkEnd w:id="18"/>
          </w:p>
        </w:tc>
      </w:tr>
    </w:tbl>
    <w:p w14:paraId="41774014" w14:textId="77777777" w:rsidR="008B330D" w:rsidRPr="006B2633" w:rsidRDefault="008B330D" w:rsidP="00C57A6F">
      <w:pPr>
        <w:pStyle w:val="Akapitzlist"/>
        <w:numPr>
          <w:ilvl w:val="0"/>
          <w:numId w:val="14"/>
        </w:numPr>
        <w:tabs>
          <w:tab w:val="left" w:pos="3402"/>
        </w:tabs>
        <w:spacing w:before="120" w:after="0"/>
        <w:ind w:left="357" w:hanging="357"/>
        <w:contextualSpacing w:val="0"/>
        <w:jc w:val="both"/>
        <w:rPr>
          <w:rFonts w:ascii="Franklin Gothic Book" w:hAnsi="Franklin Gothic Book" w:cstheme="minorHAnsi"/>
        </w:rPr>
      </w:pPr>
      <w:r w:rsidRPr="006B2633">
        <w:rPr>
          <w:rFonts w:ascii="Franklin Gothic Book" w:hAnsi="Franklin Gothic Book" w:cstheme="minorHAnsi"/>
        </w:rPr>
        <w:t>Zamawiający w celu wyboru najkorzystniejszej Oferty przewiduje przeprowadzenie aukcji elektronicznej.</w:t>
      </w:r>
    </w:p>
    <w:p w14:paraId="16E20939" w14:textId="77777777" w:rsidR="008B330D" w:rsidRPr="006B2633" w:rsidRDefault="008B330D" w:rsidP="00AD0EF8">
      <w:pPr>
        <w:pStyle w:val="Akapitzlist"/>
        <w:numPr>
          <w:ilvl w:val="0"/>
          <w:numId w:val="14"/>
        </w:numPr>
        <w:tabs>
          <w:tab w:val="left" w:pos="3402"/>
        </w:tabs>
        <w:jc w:val="both"/>
        <w:rPr>
          <w:rFonts w:ascii="Franklin Gothic Book" w:hAnsi="Franklin Gothic Book" w:cstheme="minorHAnsi"/>
        </w:rPr>
      </w:pPr>
      <w:r w:rsidRPr="006B2633">
        <w:rPr>
          <w:rFonts w:ascii="Franklin Gothic Book" w:hAnsi="Franklin Gothic Book" w:cstheme="minorHAnsi"/>
        </w:rPr>
        <w:t xml:space="preserve">Aukcja elektroniczna zostanie przeprowadzona na Platformie zakupowej firmy </w:t>
      </w:r>
      <w:r w:rsidR="00AD0EF8" w:rsidRPr="006B2633">
        <w:rPr>
          <w:rFonts w:ascii="Franklin Gothic Book" w:hAnsi="Franklin Gothic Book" w:cstheme="minorHAnsi"/>
        </w:rPr>
        <w:t>https://grupaenea.logintrade.net</w:t>
      </w:r>
      <w:r w:rsidRPr="006B2633">
        <w:rPr>
          <w:rFonts w:ascii="Franklin Gothic Book" w:hAnsi="Franklin Gothic Book" w:cstheme="minorHAnsi"/>
        </w:rPr>
        <w:t>.</w:t>
      </w:r>
    </w:p>
    <w:p w14:paraId="78888DE5" w14:textId="77777777" w:rsidR="008B330D" w:rsidRPr="006B2633" w:rsidRDefault="008B330D" w:rsidP="00093223">
      <w:pPr>
        <w:pStyle w:val="Akapitzlist"/>
        <w:numPr>
          <w:ilvl w:val="0"/>
          <w:numId w:val="14"/>
        </w:numPr>
        <w:tabs>
          <w:tab w:val="left" w:pos="3402"/>
        </w:tabs>
        <w:jc w:val="both"/>
        <w:rPr>
          <w:rFonts w:ascii="Franklin Gothic Book" w:hAnsi="Franklin Gothic Book" w:cstheme="minorHAnsi"/>
        </w:rPr>
      </w:pPr>
      <w:r w:rsidRPr="006B2633">
        <w:rPr>
          <w:rFonts w:ascii="Franklin Gothic Book" w:hAnsi="Franklin Gothic Book"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9B88141" w14:textId="77777777" w:rsidR="008B330D" w:rsidRPr="006B2633" w:rsidRDefault="008B330D" w:rsidP="00093223">
      <w:pPr>
        <w:pStyle w:val="Akapitzlist"/>
        <w:numPr>
          <w:ilvl w:val="0"/>
          <w:numId w:val="14"/>
        </w:numPr>
        <w:tabs>
          <w:tab w:val="left" w:pos="3402"/>
        </w:tabs>
        <w:jc w:val="both"/>
        <w:rPr>
          <w:rFonts w:ascii="Franklin Gothic Book" w:hAnsi="Franklin Gothic Book" w:cstheme="minorHAnsi"/>
        </w:rPr>
      </w:pPr>
      <w:r w:rsidRPr="006B2633">
        <w:rPr>
          <w:rFonts w:ascii="Franklin Gothic Book" w:hAnsi="Franklin Gothic Book" w:cstheme="minorHAnsi"/>
        </w:rPr>
        <w:t>Kryteriami oceny ofert są:</w:t>
      </w:r>
    </w:p>
    <w:p w14:paraId="26436638" w14:textId="77777777" w:rsidR="008B330D" w:rsidRPr="006B2633" w:rsidRDefault="008B330D" w:rsidP="00093223">
      <w:pPr>
        <w:pStyle w:val="Akapitzlist"/>
        <w:numPr>
          <w:ilvl w:val="1"/>
          <w:numId w:val="14"/>
        </w:numPr>
        <w:tabs>
          <w:tab w:val="left" w:pos="709"/>
          <w:tab w:val="left" w:pos="3402"/>
        </w:tabs>
        <w:jc w:val="both"/>
        <w:rPr>
          <w:rFonts w:ascii="Franklin Gothic Book" w:hAnsi="Franklin Gothic Book" w:cstheme="minorHAnsi"/>
        </w:rPr>
      </w:pPr>
      <w:r w:rsidRPr="006B2633">
        <w:rPr>
          <w:rFonts w:ascii="Franklin Gothic Book" w:hAnsi="Franklin Gothic Book" w:cstheme="minorHAnsi"/>
        </w:rPr>
        <w:t>Cena netto.</w:t>
      </w:r>
    </w:p>
    <w:p w14:paraId="02B53063" w14:textId="77777777" w:rsidR="008B330D" w:rsidRPr="006B2633" w:rsidRDefault="008B330D" w:rsidP="00093223">
      <w:pPr>
        <w:pStyle w:val="Akapitzlist"/>
        <w:numPr>
          <w:ilvl w:val="1"/>
          <w:numId w:val="14"/>
        </w:numPr>
        <w:tabs>
          <w:tab w:val="left" w:pos="3402"/>
        </w:tabs>
        <w:jc w:val="both"/>
        <w:rPr>
          <w:rFonts w:ascii="Franklin Gothic Book" w:hAnsi="Franklin Gothic Book" w:cstheme="minorHAnsi"/>
        </w:rPr>
      </w:pPr>
      <w:r w:rsidRPr="006B2633">
        <w:rPr>
          <w:rFonts w:ascii="Franklin Gothic Book" w:hAnsi="Franklin Gothic Book" w:cstheme="minorHAnsi"/>
        </w:rPr>
        <w:t>Parametrami zmiennymi w aukcji elektronicznej będą:</w:t>
      </w:r>
    </w:p>
    <w:p w14:paraId="7C0E08B9" w14:textId="46C8CE73" w:rsidR="008B330D" w:rsidRPr="006B2633" w:rsidRDefault="008B330D" w:rsidP="00093223">
      <w:pPr>
        <w:pStyle w:val="Akapitzlist"/>
        <w:numPr>
          <w:ilvl w:val="1"/>
          <w:numId w:val="14"/>
        </w:numPr>
        <w:tabs>
          <w:tab w:val="left" w:pos="709"/>
          <w:tab w:val="left" w:pos="3402"/>
        </w:tabs>
        <w:jc w:val="both"/>
        <w:rPr>
          <w:rFonts w:ascii="Franklin Gothic Book" w:hAnsi="Franklin Gothic Book" w:cstheme="minorHAnsi"/>
        </w:rPr>
      </w:pPr>
      <w:r w:rsidRPr="006B2633">
        <w:rPr>
          <w:rFonts w:ascii="Franklin Gothic Book" w:hAnsi="Franklin Gothic Book" w:cstheme="minorHAnsi"/>
        </w:rPr>
        <w:t>Cena netto,</w:t>
      </w:r>
    </w:p>
    <w:p w14:paraId="41719B58" w14:textId="77777777" w:rsidR="008B330D" w:rsidRPr="006B2633" w:rsidRDefault="008B330D" w:rsidP="00093223">
      <w:pPr>
        <w:pStyle w:val="Akapitzlist"/>
        <w:numPr>
          <w:ilvl w:val="0"/>
          <w:numId w:val="14"/>
        </w:numPr>
        <w:tabs>
          <w:tab w:val="left" w:pos="3402"/>
        </w:tabs>
        <w:jc w:val="both"/>
        <w:rPr>
          <w:rFonts w:ascii="Franklin Gothic Book" w:hAnsi="Franklin Gothic Book" w:cstheme="minorHAnsi"/>
        </w:rPr>
      </w:pPr>
      <w:r w:rsidRPr="006B2633">
        <w:rPr>
          <w:rFonts w:ascii="Franklin Gothic Book" w:hAnsi="Franklin Gothic Book"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E614C5F" w14:textId="77777777" w:rsidR="008B330D" w:rsidRPr="006B2633" w:rsidRDefault="008B330D" w:rsidP="00093223">
      <w:pPr>
        <w:pStyle w:val="Akapitzlist"/>
        <w:numPr>
          <w:ilvl w:val="0"/>
          <w:numId w:val="14"/>
        </w:numPr>
        <w:shd w:val="clear" w:color="auto" w:fill="FFFFFF"/>
        <w:tabs>
          <w:tab w:val="left" w:pos="3402"/>
        </w:tabs>
        <w:jc w:val="both"/>
        <w:rPr>
          <w:rFonts w:ascii="Franklin Gothic Book" w:hAnsi="Franklin Gothic Book" w:cstheme="minorHAnsi"/>
        </w:rPr>
      </w:pPr>
      <w:r w:rsidRPr="006B2633">
        <w:rPr>
          <w:rFonts w:ascii="Franklin Gothic Book" w:hAnsi="Franklin Gothic Book" w:cstheme="minorHAnsi"/>
        </w:rPr>
        <w:lastRenderedPageBreak/>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5BBA457" w14:textId="77777777" w:rsidR="008B330D" w:rsidRPr="006B2633" w:rsidRDefault="008B330D" w:rsidP="00093223">
      <w:pPr>
        <w:pStyle w:val="Akapitzlist"/>
        <w:numPr>
          <w:ilvl w:val="0"/>
          <w:numId w:val="14"/>
        </w:numPr>
        <w:tabs>
          <w:tab w:val="left" w:pos="3402"/>
        </w:tabs>
        <w:jc w:val="both"/>
        <w:rPr>
          <w:rFonts w:ascii="Franklin Gothic Book" w:hAnsi="Franklin Gothic Book" w:cstheme="minorHAnsi"/>
        </w:rPr>
      </w:pPr>
      <w:r w:rsidRPr="006B2633">
        <w:rPr>
          <w:rFonts w:ascii="Franklin Gothic Book" w:hAnsi="Franklin Gothic Book"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A9C708C" w14:textId="77777777" w:rsidR="008B330D" w:rsidRPr="006B2633" w:rsidRDefault="008B330D" w:rsidP="00093223">
      <w:pPr>
        <w:pStyle w:val="Akapitzlist"/>
        <w:numPr>
          <w:ilvl w:val="0"/>
          <w:numId w:val="14"/>
        </w:numPr>
        <w:tabs>
          <w:tab w:val="left" w:pos="3402"/>
        </w:tabs>
        <w:jc w:val="both"/>
        <w:rPr>
          <w:rFonts w:ascii="Franklin Gothic Book" w:hAnsi="Franklin Gothic Book" w:cstheme="minorHAnsi"/>
        </w:rPr>
      </w:pPr>
      <w:r w:rsidRPr="006B2633">
        <w:rPr>
          <w:rFonts w:ascii="Franklin Gothic Book" w:hAnsi="Franklin Gothic Book" w:cstheme="minorHAnsi"/>
        </w:rPr>
        <w:t>Za najkorzystniejszą Zamawiający uzna ofertę z najwyższą punktacją.</w:t>
      </w:r>
    </w:p>
    <w:p w14:paraId="5E96ADFB" w14:textId="77777777" w:rsidR="00AD0EF8" w:rsidRPr="006B2633" w:rsidRDefault="00AD0EF8" w:rsidP="00AD0EF8">
      <w:pPr>
        <w:pStyle w:val="Akapitzlist"/>
        <w:numPr>
          <w:ilvl w:val="0"/>
          <w:numId w:val="14"/>
        </w:numPr>
        <w:shd w:val="clear" w:color="auto" w:fill="FFFFFF"/>
        <w:tabs>
          <w:tab w:val="left" w:pos="3402"/>
        </w:tabs>
        <w:jc w:val="both"/>
        <w:rPr>
          <w:rFonts w:ascii="Franklin Gothic Book" w:hAnsi="Franklin Gothic Book" w:cstheme="minorHAnsi"/>
        </w:rPr>
      </w:pPr>
      <w:r w:rsidRPr="006B2633">
        <w:rPr>
          <w:rFonts w:ascii="Franklin Gothic Book" w:hAnsi="Franklin Gothic Book" w:cstheme="minorHAnsi"/>
        </w:rPr>
        <w:t>W przypadku pojawienia się w trakcie trwania aukcji białego ekranu bądź informacji "Przerwa techniczna" obowiązkowo w pierwszej kolejności należy odświeżyć przeglądarkę.</w:t>
      </w:r>
    </w:p>
    <w:p w14:paraId="559D7197" w14:textId="77777777" w:rsidR="00AD0EF8" w:rsidRPr="006B2633" w:rsidRDefault="00AD0EF8" w:rsidP="00AD0EF8">
      <w:pPr>
        <w:pStyle w:val="Akapitzlist"/>
        <w:numPr>
          <w:ilvl w:val="0"/>
          <w:numId w:val="14"/>
        </w:numPr>
        <w:shd w:val="clear" w:color="auto" w:fill="FFFFFF"/>
        <w:tabs>
          <w:tab w:val="left" w:pos="3402"/>
        </w:tabs>
        <w:jc w:val="both"/>
        <w:rPr>
          <w:rFonts w:ascii="Franklin Gothic Book" w:hAnsi="Franklin Gothic Book" w:cstheme="minorHAnsi"/>
        </w:rPr>
      </w:pPr>
      <w:r w:rsidRPr="006B2633">
        <w:rPr>
          <w:rFonts w:ascii="Franklin Gothic Book" w:hAnsi="Franklin Gothic Book" w:cstheme="minorHAnsi"/>
        </w:rPr>
        <w:t>W przypadku wystąpienia dalszych problemów prosimy o kontakt z działem Helpdesk Logintrade: +48 71 787 35 34.</w:t>
      </w:r>
    </w:p>
    <w:p w14:paraId="141B8DEB" w14:textId="77777777" w:rsidR="00AD0EF8" w:rsidRPr="006B2633" w:rsidRDefault="00AD0EF8" w:rsidP="00AD0EF8">
      <w:pPr>
        <w:pStyle w:val="Akapitzlist"/>
        <w:numPr>
          <w:ilvl w:val="0"/>
          <w:numId w:val="14"/>
        </w:numPr>
        <w:shd w:val="clear" w:color="auto" w:fill="FFFFFF"/>
        <w:tabs>
          <w:tab w:val="left" w:pos="3402"/>
        </w:tabs>
        <w:jc w:val="both"/>
        <w:rPr>
          <w:rFonts w:ascii="Franklin Gothic Book" w:hAnsi="Franklin Gothic Book" w:cstheme="minorHAnsi"/>
        </w:rPr>
      </w:pPr>
      <w:r w:rsidRPr="006B2633">
        <w:rPr>
          <w:rFonts w:ascii="Franklin Gothic Book" w:hAnsi="Franklin Gothic Book" w:cstheme="minorHAnsi"/>
        </w:rPr>
        <w:t>W przypadku chęci udziału w dwóch aukcjach elektronicznych, w tym samym czasie, należy użyć dwóch niezależnych przeglądarek internetowych.</w:t>
      </w:r>
    </w:p>
    <w:p w14:paraId="00201E9B" w14:textId="77777777" w:rsidR="00AD0EF8" w:rsidRPr="006B2633" w:rsidRDefault="00AD0EF8" w:rsidP="00AD0EF8">
      <w:pPr>
        <w:pStyle w:val="Akapitzlist"/>
        <w:numPr>
          <w:ilvl w:val="0"/>
          <w:numId w:val="14"/>
        </w:numPr>
        <w:shd w:val="clear" w:color="auto" w:fill="FFFFFF"/>
        <w:tabs>
          <w:tab w:val="left" w:pos="3402"/>
        </w:tabs>
        <w:jc w:val="both"/>
        <w:rPr>
          <w:rFonts w:ascii="Franklin Gothic Book" w:hAnsi="Franklin Gothic Book" w:cstheme="minorHAnsi"/>
        </w:rPr>
      </w:pPr>
      <w:r w:rsidRPr="006B2633">
        <w:rPr>
          <w:rFonts w:ascii="Franklin Gothic Book" w:hAnsi="Franklin Gothic Book" w:cstheme="minorHAnsi"/>
        </w:rPr>
        <w:t>Prosimy nie otwierać platformy w więcej niż jednej karcie w danej przeglądarce. W przypadku chęci otwarcia platformy w dwóch miejscach prosimy o skorzystanie z różnych przeglądarek.</w:t>
      </w:r>
    </w:p>
    <w:p w14:paraId="6B42D68E" w14:textId="77777777" w:rsidR="00AD0EF8" w:rsidRPr="006B2633" w:rsidRDefault="00AD0EF8" w:rsidP="00AD0EF8">
      <w:pPr>
        <w:pStyle w:val="Akapitzlist"/>
        <w:numPr>
          <w:ilvl w:val="0"/>
          <w:numId w:val="14"/>
        </w:numPr>
        <w:shd w:val="clear" w:color="auto" w:fill="FFFFFF"/>
        <w:tabs>
          <w:tab w:val="left" w:pos="3402"/>
        </w:tabs>
        <w:jc w:val="both"/>
        <w:rPr>
          <w:rFonts w:ascii="Franklin Gothic Book" w:hAnsi="Franklin Gothic Book" w:cstheme="minorHAnsi"/>
        </w:rPr>
      </w:pPr>
      <w:r w:rsidRPr="006B2633">
        <w:rPr>
          <w:rFonts w:ascii="Franklin Gothic Book" w:hAnsi="Franklin Gothic Book"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7E2DF2E8" w14:textId="77777777" w:rsidR="0010514D" w:rsidRPr="006B2633" w:rsidRDefault="00F272B5" w:rsidP="00093223">
      <w:pPr>
        <w:pStyle w:val="Akapitzlist"/>
        <w:numPr>
          <w:ilvl w:val="0"/>
          <w:numId w:val="14"/>
        </w:numPr>
        <w:shd w:val="clear" w:color="auto" w:fill="FFFFFF"/>
        <w:tabs>
          <w:tab w:val="left" w:pos="3402"/>
        </w:tabs>
        <w:jc w:val="both"/>
        <w:rPr>
          <w:rFonts w:ascii="Franklin Gothic Book" w:hAnsi="Franklin Gothic Book" w:cstheme="minorHAnsi"/>
          <w:b/>
        </w:rPr>
      </w:pPr>
      <w:r w:rsidRPr="006B2633">
        <w:rPr>
          <w:rFonts w:ascii="Franklin Gothic Book" w:hAnsi="Franklin Gothic Book" w:cstheme="minorHAnsi"/>
          <w:b/>
        </w:rPr>
        <w:t>Wymagania dotyczące rejestracji i identyfikacji Wykonawców</w:t>
      </w:r>
      <w:r w:rsidR="008471ED" w:rsidRPr="006B2633">
        <w:rPr>
          <w:rFonts w:ascii="Franklin Gothic Book" w:hAnsi="Franklin Gothic Book" w:cstheme="minorHAnsi"/>
          <w:b/>
        </w:rPr>
        <w:t>.</w:t>
      </w:r>
    </w:p>
    <w:p w14:paraId="43CC971B" w14:textId="77777777" w:rsidR="00606192" w:rsidRPr="006B2633" w:rsidRDefault="00606192" w:rsidP="00093223">
      <w:pPr>
        <w:pStyle w:val="Akapitzlist"/>
        <w:numPr>
          <w:ilvl w:val="1"/>
          <w:numId w:val="14"/>
        </w:numPr>
        <w:tabs>
          <w:tab w:val="left" w:pos="1134"/>
        </w:tabs>
        <w:spacing w:after="0"/>
        <w:ind w:left="1134" w:hanging="777"/>
        <w:contextualSpacing w:val="0"/>
        <w:jc w:val="both"/>
        <w:rPr>
          <w:rFonts w:ascii="Franklin Gothic Book" w:hAnsi="Franklin Gothic Book" w:cstheme="minorHAnsi"/>
        </w:rPr>
      </w:pPr>
      <w:r w:rsidRPr="006B2633">
        <w:rPr>
          <w:rFonts w:ascii="Franklin Gothic Book" w:hAnsi="Franklin Gothic Book" w:cstheme="minorHAnsi"/>
        </w:rPr>
        <w:t xml:space="preserve"> Wykonawcy, których oferty nie podlegają odrzuceniu zostaną dopuszczeni do aukcji</w:t>
      </w:r>
    </w:p>
    <w:p w14:paraId="1ACDC525" w14:textId="77777777" w:rsidR="00AD0EF8" w:rsidRPr="006B2633" w:rsidRDefault="00AD0EF8" w:rsidP="00AD0EF8">
      <w:pPr>
        <w:pStyle w:val="Akapitzlist"/>
        <w:numPr>
          <w:ilvl w:val="1"/>
          <w:numId w:val="14"/>
        </w:numPr>
        <w:tabs>
          <w:tab w:val="left" w:pos="1134"/>
        </w:tabs>
        <w:jc w:val="both"/>
        <w:rPr>
          <w:rFonts w:ascii="Franklin Gothic Book" w:hAnsi="Franklin Gothic Book" w:cstheme="minorHAnsi"/>
        </w:rPr>
      </w:pPr>
      <w:r w:rsidRPr="006B2633">
        <w:rPr>
          <w:rFonts w:ascii="Franklin Gothic Book" w:hAnsi="Franklin Gothic Book" w:cstheme="minorHAnsi"/>
        </w:rPr>
        <w:t xml:space="preserve">Zamawiający zakłada przeprowadzenie próbnej aukcji elektronicznej. Udział Wykonawców   </w:t>
      </w:r>
    </w:p>
    <w:p w14:paraId="6310EA37" w14:textId="77777777" w:rsidR="00AD0EF8" w:rsidRPr="006B2633" w:rsidRDefault="00AD0EF8" w:rsidP="00AD0EF8">
      <w:pPr>
        <w:pStyle w:val="Akapitzlist"/>
        <w:tabs>
          <w:tab w:val="left" w:pos="1134"/>
        </w:tabs>
        <w:ind w:left="1134"/>
        <w:jc w:val="both"/>
        <w:rPr>
          <w:rFonts w:ascii="Franklin Gothic Book" w:hAnsi="Franklin Gothic Book" w:cstheme="minorHAnsi"/>
        </w:rPr>
      </w:pPr>
      <w:r w:rsidRPr="006B2633">
        <w:rPr>
          <w:rFonts w:ascii="Franklin Gothic Book" w:hAnsi="Franklin Gothic Book"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AF62EA7" w14:textId="77777777" w:rsidR="00606192" w:rsidRPr="006B2633" w:rsidRDefault="00606192" w:rsidP="00093223">
      <w:pPr>
        <w:pStyle w:val="Akapitzlist"/>
        <w:numPr>
          <w:ilvl w:val="1"/>
          <w:numId w:val="14"/>
        </w:numPr>
        <w:tabs>
          <w:tab w:val="left" w:pos="1134"/>
        </w:tabs>
        <w:spacing w:after="0"/>
        <w:ind w:left="1134" w:hanging="777"/>
        <w:contextualSpacing w:val="0"/>
        <w:jc w:val="both"/>
        <w:rPr>
          <w:rFonts w:ascii="Franklin Gothic Book" w:hAnsi="Franklin Gothic Book" w:cstheme="minorHAnsi"/>
        </w:rPr>
      </w:pPr>
      <w:r w:rsidRPr="006B2633">
        <w:rPr>
          <w:rFonts w:ascii="Franklin Gothic Book" w:hAnsi="Franklin Gothic Book" w:cstheme="minorHAnsi"/>
        </w:rPr>
        <w:t xml:space="preserve">Zaproszenia do udziału w aukcji elektronicznej, zostaną przekazane Wykonawcom przez Zamawiającego drogą elektroniczną, na adres e-mail Wykonawcy, wskazany w ofercie </w:t>
      </w:r>
      <w:r w:rsidR="00412C70" w:rsidRPr="006B2633">
        <w:rPr>
          <w:rFonts w:ascii="Franklin Gothic Book" w:hAnsi="Franklin Gothic Book" w:cstheme="minorHAnsi"/>
        </w:rPr>
        <w:br/>
      </w:r>
      <w:r w:rsidRPr="006B2633">
        <w:rPr>
          <w:rFonts w:ascii="Franklin Gothic Book" w:hAnsi="Franklin Gothic Book" w:cstheme="minorHAnsi"/>
        </w:rPr>
        <w:t xml:space="preserve">(w formularzu „Oferta”) </w:t>
      </w:r>
    </w:p>
    <w:p w14:paraId="71687B01" w14:textId="77777777" w:rsidR="00606192" w:rsidRPr="006B2633" w:rsidRDefault="00606192" w:rsidP="00093223">
      <w:pPr>
        <w:pStyle w:val="Akapitzlist"/>
        <w:numPr>
          <w:ilvl w:val="1"/>
          <w:numId w:val="14"/>
        </w:numPr>
        <w:tabs>
          <w:tab w:val="left" w:pos="1134"/>
        </w:tabs>
        <w:spacing w:after="0"/>
        <w:ind w:left="1134" w:hanging="777"/>
        <w:contextualSpacing w:val="0"/>
        <w:jc w:val="both"/>
        <w:rPr>
          <w:rFonts w:ascii="Franklin Gothic Book" w:hAnsi="Franklin Gothic Book" w:cstheme="minorHAnsi"/>
        </w:rPr>
      </w:pPr>
      <w:r w:rsidRPr="006B2633">
        <w:rPr>
          <w:rFonts w:ascii="Franklin Gothic Book" w:hAnsi="Franklin Gothic Book" w:cstheme="minorHAnsi"/>
        </w:rPr>
        <w:t xml:space="preserve">Fakt otrzymania drogą elektroniczną zaproszeń Wykonawcy potwierdzają Zamawiającemu niezwłocznie na adres e-mail: katarzyna.trojanowska@enea.pl , niezależnie od ich zamiaru wzięcia udziału w aukcji. </w:t>
      </w:r>
    </w:p>
    <w:p w14:paraId="5043DA5C" w14:textId="77777777" w:rsidR="00A82D2E" w:rsidRPr="006B2633" w:rsidRDefault="00A82D2E" w:rsidP="00A82D2E">
      <w:pPr>
        <w:pStyle w:val="Akapitzlist"/>
        <w:numPr>
          <w:ilvl w:val="0"/>
          <w:numId w:val="14"/>
        </w:numPr>
        <w:shd w:val="clear" w:color="auto" w:fill="FFFFFF"/>
        <w:tabs>
          <w:tab w:val="left" w:pos="3402"/>
        </w:tabs>
        <w:jc w:val="both"/>
        <w:rPr>
          <w:rFonts w:ascii="Franklin Gothic Book" w:hAnsi="Franklin Gothic Book" w:cstheme="minorHAnsi"/>
          <w:b/>
        </w:rPr>
      </w:pPr>
      <w:r w:rsidRPr="006B2633">
        <w:rPr>
          <w:rFonts w:ascii="Franklin Gothic Book" w:hAnsi="Franklin Gothic Book" w:cstheme="minorHAnsi"/>
          <w:b/>
        </w:rPr>
        <w:t xml:space="preserve">Wymagania techniczne urządzeń informatycznych użytych do udziału w aukcji elektronicznej, zapewniające stabilne współdziałanie z platformą </w:t>
      </w:r>
    </w:p>
    <w:p w14:paraId="561CE525" w14:textId="77777777" w:rsidR="00A82D2E" w:rsidRPr="006B2633" w:rsidRDefault="00A82D2E" w:rsidP="00A82D2E">
      <w:pPr>
        <w:pStyle w:val="Akapitzlist"/>
        <w:numPr>
          <w:ilvl w:val="1"/>
          <w:numId w:val="14"/>
        </w:numPr>
        <w:tabs>
          <w:tab w:val="left" w:pos="1134"/>
        </w:tabs>
        <w:spacing w:after="0"/>
        <w:ind w:left="1134" w:hanging="777"/>
        <w:contextualSpacing w:val="0"/>
        <w:jc w:val="both"/>
        <w:rPr>
          <w:rFonts w:ascii="Franklin Gothic Book" w:hAnsi="Franklin Gothic Book" w:cstheme="minorHAnsi"/>
        </w:rPr>
      </w:pPr>
      <w:r w:rsidRPr="006B2633">
        <w:rPr>
          <w:rFonts w:ascii="Franklin Gothic Book" w:hAnsi="Franklin Gothic Book" w:cstheme="minorHAnsi"/>
        </w:rPr>
        <w:lastRenderedPageBreak/>
        <w:t>Udział w licytacji elektronicznej wymaga posiadania komputera klasy PC, o następującej konfiguracji: pamięć min 1024MB RAM, jeden z systemów operacyjnych – Windows 7 lub nowszy, oraz</w:t>
      </w:r>
    </w:p>
    <w:p w14:paraId="2D8FA199" w14:textId="77777777" w:rsidR="00A82D2E" w:rsidRPr="006B2633" w:rsidRDefault="00A82D2E" w:rsidP="00A82D2E">
      <w:pPr>
        <w:pStyle w:val="Akapitzlist"/>
        <w:numPr>
          <w:ilvl w:val="2"/>
          <w:numId w:val="14"/>
        </w:numPr>
        <w:tabs>
          <w:tab w:val="left" w:pos="1134"/>
        </w:tabs>
        <w:spacing w:after="0"/>
        <w:contextualSpacing w:val="0"/>
        <w:jc w:val="both"/>
        <w:rPr>
          <w:rFonts w:ascii="Franklin Gothic Book" w:hAnsi="Franklin Gothic Book" w:cstheme="minorHAnsi"/>
        </w:rPr>
      </w:pPr>
      <w:r w:rsidRPr="006B2633">
        <w:rPr>
          <w:rFonts w:ascii="Franklin Gothic Book" w:hAnsi="Franklin Gothic Book" w:cstheme="minorHAnsi"/>
        </w:rPr>
        <w:t>dostęp do sieci Internet,</w:t>
      </w:r>
    </w:p>
    <w:p w14:paraId="7A37264C" w14:textId="77777777" w:rsidR="00A82D2E" w:rsidRPr="006B2633" w:rsidRDefault="00A82D2E" w:rsidP="00A82D2E">
      <w:pPr>
        <w:pStyle w:val="Akapitzlist"/>
        <w:numPr>
          <w:ilvl w:val="2"/>
          <w:numId w:val="14"/>
        </w:numPr>
        <w:tabs>
          <w:tab w:val="left" w:pos="1134"/>
        </w:tabs>
        <w:spacing w:after="0"/>
        <w:contextualSpacing w:val="0"/>
        <w:jc w:val="both"/>
        <w:rPr>
          <w:rFonts w:ascii="Franklin Gothic Book" w:hAnsi="Franklin Gothic Book" w:cstheme="minorHAnsi"/>
        </w:rPr>
      </w:pPr>
      <w:r w:rsidRPr="006B2633">
        <w:rPr>
          <w:rFonts w:ascii="Franklin Gothic Book" w:hAnsi="Franklin Gothic Book" w:cstheme="minorHAnsi"/>
        </w:rPr>
        <w:t>zalecana szybkość łącza internetowego powyżej 500 KB/s,</w:t>
      </w:r>
    </w:p>
    <w:p w14:paraId="30C528E5" w14:textId="77777777" w:rsidR="00A82D2E" w:rsidRPr="006B2633" w:rsidRDefault="00A82D2E" w:rsidP="00A82D2E">
      <w:pPr>
        <w:pStyle w:val="Akapitzlist"/>
        <w:numPr>
          <w:ilvl w:val="1"/>
          <w:numId w:val="14"/>
        </w:numPr>
        <w:tabs>
          <w:tab w:val="left" w:pos="851"/>
        </w:tabs>
        <w:spacing w:after="160" w:line="259" w:lineRule="auto"/>
        <w:jc w:val="both"/>
        <w:rPr>
          <w:rFonts w:ascii="Franklin Gothic Book" w:eastAsia="Times New Roman" w:hAnsi="Franklin Gothic Book" w:cstheme="minorHAnsi"/>
          <w:bCs/>
          <w:lang w:eastAsia="pl-PL"/>
        </w:rPr>
      </w:pPr>
      <w:r w:rsidRPr="006B2633">
        <w:rPr>
          <w:rFonts w:ascii="Franklin Gothic Book" w:eastAsia="Times New Roman" w:hAnsi="Franklin Gothic Book" w:cstheme="minorHAnsi"/>
          <w:kern w:val="36"/>
          <w:lang w:eastAsia="pl-PL"/>
        </w:rPr>
        <w:t>Dopuszczalne</w:t>
      </w:r>
      <w:r w:rsidRPr="006B2633">
        <w:rPr>
          <w:rFonts w:ascii="Franklin Gothic Book" w:eastAsia="Times New Roman" w:hAnsi="Franklin Gothic Book" w:cstheme="minorHAnsi"/>
          <w:bCs/>
          <w:lang w:eastAsia="pl-PL"/>
        </w:rPr>
        <w:t xml:space="preserve"> przeglądarki internetowe:</w:t>
      </w:r>
    </w:p>
    <w:p w14:paraId="16BEB9A1" w14:textId="77777777" w:rsidR="00A82D2E" w:rsidRPr="006B2633" w:rsidRDefault="00A82D2E" w:rsidP="00A82D2E">
      <w:pPr>
        <w:pStyle w:val="Akapitzlist"/>
        <w:numPr>
          <w:ilvl w:val="2"/>
          <w:numId w:val="14"/>
        </w:numPr>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Internet Explorer 10 i nowsze, Edge</w:t>
      </w:r>
    </w:p>
    <w:p w14:paraId="2DE40033" w14:textId="77777777" w:rsidR="00A82D2E" w:rsidRPr="006B2633" w:rsidRDefault="00A82D2E" w:rsidP="00A82D2E">
      <w:pPr>
        <w:pStyle w:val="Akapitzlist"/>
        <w:numPr>
          <w:ilvl w:val="2"/>
          <w:numId w:val="14"/>
        </w:numPr>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Google Chrome</w:t>
      </w:r>
    </w:p>
    <w:p w14:paraId="1EE86C89" w14:textId="77777777" w:rsidR="00A82D2E" w:rsidRPr="006B2633" w:rsidRDefault="00A82D2E" w:rsidP="00A82D2E">
      <w:pPr>
        <w:pStyle w:val="Akapitzlist"/>
        <w:numPr>
          <w:ilvl w:val="2"/>
          <w:numId w:val="14"/>
        </w:numPr>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Mozilla Firefox</w:t>
      </w:r>
    </w:p>
    <w:p w14:paraId="55988C99" w14:textId="77777777" w:rsidR="00A82D2E" w:rsidRPr="006B2633" w:rsidRDefault="00A82D2E" w:rsidP="00A82D2E">
      <w:pPr>
        <w:pStyle w:val="Akapitzlist"/>
        <w:numPr>
          <w:ilvl w:val="2"/>
          <w:numId w:val="14"/>
        </w:numPr>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Opera</w:t>
      </w:r>
    </w:p>
    <w:p w14:paraId="5856B8B3" w14:textId="77777777" w:rsidR="00A82D2E" w:rsidRPr="006B2633" w:rsidRDefault="00A82D2E" w:rsidP="00A82D2E">
      <w:pPr>
        <w:pStyle w:val="Akapitzlist"/>
        <w:numPr>
          <w:ilvl w:val="1"/>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Pozostałe wymagania techniczne:</w:t>
      </w:r>
    </w:p>
    <w:p w14:paraId="11F8932E" w14:textId="77777777" w:rsidR="00A82D2E" w:rsidRPr="006B2633" w:rsidRDefault="00A82D2E" w:rsidP="00A82D2E">
      <w:pPr>
        <w:pStyle w:val="Akapitzlist"/>
        <w:numPr>
          <w:ilvl w:val="2"/>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zainstalowana wtyczka flash - flash player - dotyczy kupca</w:t>
      </w:r>
      <w:r w:rsidR="00C829CE" w:rsidRPr="006B2633">
        <w:rPr>
          <w:rFonts w:ascii="Franklin Gothic Book" w:eastAsia="Times New Roman" w:hAnsi="Franklin Gothic Book" w:cstheme="minorHAnsi"/>
          <w:kern w:val="36"/>
          <w:lang w:eastAsia="pl-PL"/>
        </w:rPr>
        <w:t>.</w:t>
      </w:r>
    </w:p>
    <w:p w14:paraId="0833119F" w14:textId="77777777" w:rsidR="00A82D2E" w:rsidRPr="006B2633" w:rsidRDefault="00A82D2E" w:rsidP="00A82D2E">
      <w:pPr>
        <w:pStyle w:val="Akapitzlist"/>
        <w:numPr>
          <w:ilvl w:val="2"/>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 xml:space="preserve">obsługa przez przeglądarkę protokołu XMLHttpRequest </w:t>
      </w:r>
      <w:r w:rsidR="00C829CE" w:rsidRPr="006B2633">
        <w:rPr>
          <w:rFonts w:ascii="Franklin Gothic Book" w:eastAsia="Times New Roman" w:hAnsi="Franklin Gothic Book" w:cstheme="minorHAnsi"/>
          <w:kern w:val="36"/>
          <w:lang w:eastAsia="pl-PL"/>
        </w:rPr>
        <w:t>–</w:t>
      </w:r>
      <w:r w:rsidRPr="006B2633">
        <w:rPr>
          <w:rFonts w:ascii="Franklin Gothic Book" w:eastAsia="Times New Roman" w:hAnsi="Franklin Gothic Book" w:cstheme="minorHAnsi"/>
          <w:kern w:val="36"/>
          <w:lang w:eastAsia="pl-PL"/>
        </w:rPr>
        <w:t xml:space="preserve"> ajax</w:t>
      </w:r>
      <w:r w:rsidR="00C829CE" w:rsidRPr="006B2633">
        <w:rPr>
          <w:rFonts w:ascii="Franklin Gothic Book" w:eastAsia="Times New Roman" w:hAnsi="Franklin Gothic Book" w:cstheme="minorHAnsi"/>
          <w:kern w:val="36"/>
          <w:lang w:eastAsia="pl-PL"/>
        </w:rPr>
        <w:t>.</w:t>
      </w:r>
    </w:p>
    <w:p w14:paraId="2A37C64C" w14:textId="77777777" w:rsidR="00A82D2E" w:rsidRPr="006B2633" w:rsidRDefault="00A82D2E" w:rsidP="00A82D2E">
      <w:pPr>
        <w:pStyle w:val="Akapitzlist"/>
        <w:numPr>
          <w:ilvl w:val="2"/>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włączona obsługa JavaScript</w:t>
      </w:r>
      <w:r w:rsidR="00C829CE" w:rsidRPr="006B2633">
        <w:rPr>
          <w:rFonts w:ascii="Franklin Gothic Book" w:eastAsia="Times New Roman" w:hAnsi="Franklin Gothic Book" w:cstheme="minorHAnsi"/>
          <w:kern w:val="36"/>
          <w:lang w:eastAsia="pl-PL"/>
        </w:rPr>
        <w:t>.</w:t>
      </w:r>
    </w:p>
    <w:p w14:paraId="38BF1AAA" w14:textId="77777777" w:rsidR="00A82D2E" w:rsidRPr="006B2633" w:rsidRDefault="00A82D2E" w:rsidP="00A82D2E">
      <w:pPr>
        <w:pStyle w:val="Akapitzlist"/>
        <w:numPr>
          <w:ilvl w:val="2"/>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zalecana szybkość łącza internetowego powyżej 500 KB/s</w:t>
      </w:r>
      <w:r w:rsidR="00C829CE" w:rsidRPr="006B2633">
        <w:rPr>
          <w:rFonts w:ascii="Franklin Gothic Book" w:eastAsia="Times New Roman" w:hAnsi="Franklin Gothic Book" w:cstheme="minorHAnsi"/>
          <w:kern w:val="36"/>
          <w:lang w:eastAsia="pl-PL"/>
        </w:rPr>
        <w:t>.</w:t>
      </w:r>
    </w:p>
    <w:p w14:paraId="166EC96C" w14:textId="77777777" w:rsidR="00A82D2E" w:rsidRPr="006B2633" w:rsidRDefault="00A82D2E" w:rsidP="00A82D2E">
      <w:pPr>
        <w:pStyle w:val="Akapitzlist"/>
        <w:numPr>
          <w:ilvl w:val="2"/>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zainstalowany Acrobat Reader</w:t>
      </w:r>
      <w:r w:rsidR="00C829CE" w:rsidRPr="006B2633">
        <w:rPr>
          <w:rFonts w:ascii="Franklin Gothic Book" w:eastAsia="Times New Roman" w:hAnsi="Franklin Gothic Book" w:cstheme="minorHAnsi"/>
          <w:kern w:val="36"/>
          <w:lang w:eastAsia="pl-PL"/>
        </w:rPr>
        <w:t>.</w:t>
      </w:r>
    </w:p>
    <w:p w14:paraId="3331E9A9" w14:textId="77777777" w:rsidR="00A82D2E" w:rsidRPr="006B2633" w:rsidRDefault="00A82D2E" w:rsidP="00A82D2E">
      <w:pPr>
        <w:pStyle w:val="Akapitzlist"/>
        <w:numPr>
          <w:ilvl w:val="2"/>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zainstalowane środowisko uruchomieniowe Java - Java SE Runtime Environment 6 Update 24 lub nowszy</w:t>
      </w:r>
    </w:p>
    <w:p w14:paraId="1CDDBF6E" w14:textId="77777777" w:rsidR="00A82D2E" w:rsidRPr="006B2633" w:rsidRDefault="00A82D2E" w:rsidP="00A82D2E">
      <w:pPr>
        <w:pStyle w:val="Akapitzlist"/>
        <w:numPr>
          <w:ilvl w:val="1"/>
          <w:numId w:val="14"/>
        </w:numPr>
        <w:tabs>
          <w:tab w:val="left" w:pos="851"/>
        </w:tabs>
        <w:spacing w:after="160" w:line="259" w:lineRule="auto"/>
        <w:jc w:val="both"/>
        <w:rPr>
          <w:rFonts w:ascii="Franklin Gothic Book" w:eastAsia="Times New Roman" w:hAnsi="Franklin Gothic Book" w:cstheme="minorHAnsi"/>
          <w:color w:val="005D90"/>
          <w:lang w:eastAsia="pl-PL"/>
        </w:rPr>
      </w:pPr>
      <w:r w:rsidRPr="006B2633">
        <w:rPr>
          <w:rFonts w:ascii="Franklin Gothic Book" w:eastAsia="Times New Roman" w:hAnsi="Franklin Gothic Book" w:cstheme="minorHAnsi"/>
          <w:lang w:eastAsia="pl-PL"/>
        </w:rPr>
        <w:t>W przypadku pojawienia się w trakcie trwania aukcji białego ekranu bądź informacji "Przerwa techniczna" obowiązkowo w pierwszej kolejności należy odświeżyć przeglądarkę.</w:t>
      </w:r>
    </w:p>
    <w:p w14:paraId="020599EF" w14:textId="77777777" w:rsidR="00A82D2E" w:rsidRPr="006B2633" w:rsidRDefault="00A82D2E" w:rsidP="00A82D2E">
      <w:pPr>
        <w:pStyle w:val="Akapitzlist"/>
        <w:numPr>
          <w:ilvl w:val="1"/>
          <w:numId w:val="14"/>
        </w:numPr>
        <w:tabs>
          <w:tab w:val="left" w:pos="851"/>
        </w:tabs>
        <w:spacing w:after="160" w:line="259" w:lineRule="auto"/>
        <w:jc w:val="both"/>
        <w:rPr>
          <w:rFonts w:ascii="Franklin Gothic Book" w:eastAsia="Times New Roman" w:hAnsi="Franklin Gothic Book" w:cstheme="minorHAnsi"/>
          <w:color w:val="005D90"/>
          <w:lang w:eastAsia="pl-PL"/>
        </w:rPr>
      </w:pPr>
      <w:r w:rsidRPr="006B2633">
        <w:rPr>
          <w:rFonts w:ascii="Franklin Gothic Book" w:eastAsia="Times New Roman" w:hAnsi="Franklin Gothic Book" w:cstheme="minorHAnsi"/>
          <w:lang w:eastAsia="pl-PL"/>
        </w:rPr>
        <w:t>W przypadku wystąpienia dalszych problemów prosimy o kontakt z działem Helpdesk Logintrade: +48 71 787 35 34.</w:t>
      </w:r>
    </w:p>
    <w:p w14:paraId="2BEF176E" w14:textId="77777777" w:rsidR="00A82D2E" w:rsidRPr="006B2633" w:rsidRDefault="00A82D2E" w:rsidP="00A82D2E">
      <w:pPr>
        <w:pStyle w:val="Akapitzlist"/>
        <w:numPr>
          <w:ilvl w:val="1"/>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W przypadku chęci udziału w dwóch aukcjach elektronicznych, w tym samym czasie, należy użyć dwóch niezależnych przeglądarek internetowych.</w:t>
      </w:r>
    </w:p>
    <w:p w14:paraId="0E6293E2" w14:textId="77777777" w:rsidR="00A82D2E" w:rsidRPr="006B2633" w:rsidRDefault="00A82D2E" w:rsidP="00A82D2E">
      <w:pPr>
        <w:pStyle w:val="Akapitzlist"/>
        <w:numPr>
          <w:ilvl w:val="1"/>
          <w:numId w:val="14"/>
        </w:numPr>
        <w:tabs>
          <w:tab w:val="left" w:pos="851"/>
        </w:tabs>
        <w:spacing w:after="160" w:line="259" w:lineRule="auto"/>
        <w:jc w:val="both"/>
        <w:rPr>
          <w:rFonts w:ascii="Franklin Gothic Book" w:eastAsia="Times New Roman" w:hAnsi="Franklin Gothic Book" w:cstheme="minorHAnsi"/>
          <w:kern w:val="36"/>
          <w:lang w:eastAsia="pl-PL"/>
        </w:rPr>
      </w:pPr>
      <w:r w:rsidRPr="006B2633">
        <w:rPr>
          <w:rFonts w:ascii="Franklin Gothic Book" w:eastAsia="Times New Roman" w:hAnsi="Franklin Gothic Book"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25128555" w14:textId="77777777" w:rsidTr="005A6C4E">
        <w:tc>
          <w:tcPr>
            <w:tcW w:w="9771" w:type="dxa"/>
            <w:shd w:val="clear" w:color="auto" w:fill="D9D9D9" w:themeFill="background1" w:themeFillShade="D9"/>
          </w:tcPr>
          <w:p w14:paraId="76D00310" w14:textId="77777777" w:rsidR="009F7F54" w:rsidRPr="006B2633" w:rsidRDefault="009F7F54" w:rsidP="00093223">
            <w:pPr>
              <w:pStyle w:val="Nagwek1"/>
              <w:spacing w:before="40" w:after="40" w:line="276" w:lineRule="auto"/>
              <w:jc w:val="left"/>
              <w:rPr>
                <w:rFonts w:ascii="Franklin Gothic Book" w:hAnsi="Franklin Gothic Book" w:cstheme="minorHAnsi"/>
                <w:sz w:val="22"/>
                <w:szCs w:val="22"/>
              </w:rPr>
            </w:pPr>
            <w:bookmarkStart w:id="19" w:name="_Toc54953922"/>
            <w:r w:rsidRPr="006B2633">
              <w:rPr>
                <w:rFonts w:ascii="Franklin Gothic Book" w:hAnsi="Franklin Gothic Book" w:cstheme="minorHAnsi"/>
                <w:sz w:val="22"/>
                <w:szCs w:val="22"/>
              </w:rPr>
              <w:t xml:space="preserve">ROZDZIAŁ </w:t>
            </w:r>
            <w:r w:rsidR="00DE5D8F" w:rsidRPr="006B2633">
              <w:rPr>
                <w:rFonts w:ascii="Franklin Gothic Book" w:hAnsi="Franklin Gothic Book" w:cstheme="minorHAnsi"/>
                <w:sz w:val="22"/>
                <w:szCs w:val="22"/>
              </w:rPr>
              <w:t>XIX</w:t>
            </w:r>
            <w:r w:rsidRPr="006B2633">
              <w:rPr>
                <w:rFonts w:ascii="Franklin Gothic Book" w:hAnsi="Franklin Gothic Book" w:cstheme="minorHAnsi"/>
                <w:sz w:val="22"/>
                <w:szCs w:val="22"/>
              </w:rPr>
              <w:t xml:space="preserve"> – </w:t>
            </w:r>
            <w:r w:rsidR="0066687E" w:rsidRPr="006B2633">
              <w:rPr>
                <w:rFonts w:ascii="Franklin Gothic Book" w:hAnsi="Franklin Gothic Book" w:cstheme="minorHAnsi"/>
                <w:sz w:val="22"/>
                <w:szCs w:val="22"/>
                <w:lang w:val="pl-PL"/>
              </w:rPr>
              <w:t>Podstawy wykluczenia</w:t>
            </w:r>
            <w:bookmarkEnd w:id="19"/>
          </w:p>
        </w:tc>
      </w:tr>
    </w:tbl>
    <w:p w14:paraId="5291E5EB" w14:textId="77777777" w:rsidR="009F7F54" w:rsidRPr="006B2633" w:rsidRDefault="009F7F54" w:rsidP="00FE1C3E">
      <w:pPr>
        <w:numPr>
          <w:ilvl w:val="0"/>
          <w:numId w:val="20"/>
        </w:numPr>
        <w:spacing w:before="120" w:line="276" w:lineRule="auto"/>
        <w:ind w:left="357" w:hanging="35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Wykonawca podlega wykluczeniu z udziału w Postępowaniu o udzielenie Zamówienia w następujących przypadkach:</w:t>
      </w:r>
    </w:p>
    <w:p w14:paraId="422E529F"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62466F8"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6B2633">
        <w:rPr>
          <w:rFonts w:ascii="Franklin Gothic Book" w:eastAsiaTheme="minorHAnsi" w:hAnsi="Franklin Gothic Book" w:cstheme="minorHAnsi"/>
          <w:sz w:val="22"/>
          <w:szCs w:val="22"/>
          <w:lang w:eastAsia="en-US"/>
        </w:rPr>
        <w:t>wcy, który był lub jest stroną U</w:t>
      </w:r>
      <w:r w:rsidRPr="006B2633">
        <w:rPr>
          <w:rFonts w:ascii="Franklin Gothic Book" w:eastAsiaTheme="minorHAnsi" w:hAnsi="Franklin Gothic Book" w:cstheme="minorHAnsi"/>
          <w:sz w:val="22"/>
          <w:szCs w:val="22"/>
          <w:lang w:eastAsia="en-US"/>
        </w:rPr>
        <w:t>mowy ze Spółką samodzielnie, jak również wspólnie z innymi podmiotami w ramach konsorcjum lub spółki cywilnej);</w:t>
      </w:r>
    </w:p>
    <w:p w14:paraId="3D8EFD54"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31995310"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w:t>
      </w:r>
      <w:r w:rsidR="00F165F2" w:rsidRPr="006B2633">
        <w:rPr>
          <w:rFonts w:ascii="Franklin Gothic Book" w:eastAsiaTheme="minorHAnsi" w:hAnsi="Franklin Gothic Book" w:cstheme="minorHAnsi"/>
          <w:sz w:val="22"/>
          <w:szCs w:val="22"/>
          <w:lang w:eastAsia="en-US"/>
        </w:rPr>
        <w:t>ładania Ofert odmówił zawarcia U</w:t>
      </w:r>
      <w:r w:rsidRPr="006B2633">
        <w:rPr>
          <w:rFonts w:ascii="Franklin Gothic Book" w:eastAsiaTheme="minorHAnsi" w:hAnsi="Franklin Gothic Book" w:cstheme="minorHAnsi"/>
          <w:sz w:val="22"/>
          <w:szCs w:val="22"/>
          <w:lang w:eastAsia="en-US"/>
        </w:rPr>
        <w:t xml:space="preserve">mowy </w:t>
      </w:r>
      <w:r w:rsidRPr="006B2633">
        <w:rPr>
          <w:rFonts w:ascii="Franklin Gothic Book" w:eastAsiaTheme="minorHAnsi" w:hAnsi="Franklin Gothic Book" w:cstheme="minorHAnsi"/>
          <w:sz w:val="22"/>
          <w:szCs w:val="22"/>
          <w:lang w:eastAsia="en-US"/>
        </w:rPr>
        <w:br/>
        <w:t>w sprawie Zamówienia po wyborze jego Oferty przez Spółkę;</w:t>
      </w:r>
    </w:p>
    <w:p w14:paraId="62145498"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otwarto</w:t>
      </w:r>
      <w:r w:rsidRPr="006B2633" w:rsidDel="00D12570">
        <w:rPr>
          <w:rFonts w:ascii="Franklin Gothic Book" w:eastAsiaTheme="minorHAnsi" w:hAnsi="Franklin Gothic Book" w:cstheme="minorHAnsi"/>
          <w:sz w:val="22"/>
          <w:szCs w:val="22"/>
          <w:lang w:eastAsia="en-US"/>
        </w:rPr>
        <w:t xml:space="preserve"> </w:t>
      </w:r>
      <w:r w:rsidRPr="006B2633">
        <w:rPr>
          <w:rFonts w:ascii="Franklin Gothic Book" w:eastAsiaTheme="minorHAnsi" w:hAnsi="Franklin Gothic Book"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6B2633">
          <w:rPr>
            <w:rFonts w:ascii="Franklin Gothic Book" w:eastAsiaTheme="minorHAnsi" w:hAnsi="Franklin Gothic Book" w:cstheme="minorHAnsi"/>
            <w:sz w:val="22"/>
            <w:szCs w:val="22"/>
            <w:lang w:eastAsia="en-US"/>
          </w:rPr>
          <w:t>art. 332 ust. 1</w:t>
        </w:r>
      </w:hyperlink>
      <w:r w:rsidRPr="006B2633">
        <w:rPr>
          <w:rFonts w:ascii="Franklin Gothic Book" w:eastAsiaTheme="minorHAnsi" w:hAnsi="Franklin Gothic Book"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w:t>
      </w:r>
      <w:r w:rsidRPr="006B2633">
        <w:rPr>
          <w:rFonts w:ascii="Franklin Gothic Book" w:eastAsiaTheme="minorHAnsi" w:hAnsi="Franklin Gothic Book" w:cstheme="minorHAnsi"/>
          <w:sz w:val="22"/>
          <w:szCs w:val="22"/>
          <w:lang w:eastAsia="en-US"/>
        </w:rPr>
        <w:lastRenderedPageBreak/>
        <w:t xml:space="preserve">postanowieniem sądu, jeżeli układ nie przewiduje zaspokojenia wierzycieli przez likwidację majątku upadłego, chyba że sąd zarządził likwidację jego majątku w trybie </w:t>
      </w:r>
      <w:hyperlink r:id="rId21" w:anchor="/dokument/17021464?unitId=art(366)ust(1)&amp;cm=DOCUMENT" w:history="1">
        <w:r w:rsidRPr="006B2633">
          <w:rPr>
            <w:rFonts w:ascii="Franklin Gothic Book" w:eastAsiaTheme="minorHAnsi" w:hAnsi="Franklin Gothic Book" w:cstheme="minorHAnsi"/>
            <w:sz w:val="22"/>
            <w:szCs w:val="22"/>
            <w:lang w:eastAsia="en-US"/>
          </w:rPr>
          <w:t>art. 366 ust. 1</w:t>
        </w:r>
      </w:hyperlink>
      <w:r w:rsidRPr="006B2633">
        <w:rPr>
          <w:rFonts w:ascii="Franklin Gothic Book" w:eastAsiaTheme="minorHAnsi" w:hAnsi="Franklin Gothic Book" w:cstheme="minorHAnsi"/>
          <w:sz w:val="22"/>
          <w:szCs w:val="22"/>
          <w:lang w:eastAsia="en-US"/>
        </w:rPr>
        <w:t xml:space="preserve"> ustawy z dnia 28 lutego 2003 r. - Prawo upadłościowe (t.j. Dz. U. z 2017 r. poz. 2344);</w:t>
      </w:r>
    </w:p>
    <w:p w14:paraId="40FE2582"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wykonywał bezpośrednio czynności związane z przygotowaniem Postępowania lub posługiwał się </w:t>
      </w:r>
      <w:r w:rsidR="00412C70" w:rsidRPr="006B2633">
        <w:rPr>
          <w:rFonts w:ascii="Franklin Gothic Book" w:eastAsiaTheme="minorHAnsi" w:hAnsi="Franklin Gothic Book" w:cstheme="minorHAnsi"/>
          <w:sz w:val="22"/>
          <w:szCs w:val="22"/>
          <w:lang w:eastAsia="en-US"/>
        </w:rPr>
        <w:br/>
      </w:r>
      <w:r w:rsidRPr="006B2633">
        <w:rPr>
          <w:rFonts w:ascii="Franklin Gothic Book" w:eastAsiaTheme="minorHAnsi" w:hAnsi="Franklin Gothic Book" w:cstheme="minorHAnsi"/>
          <w:sz w:val="22"/>
          <w:szCs w:val="22"/>
          <w:lang w:eastAsia="en-US"/>
        </w:rPr>
        <w:t>w celu sporządzenia Oferty osobami uczestniczącymi w dokonywaniu tych czynności, chyba że udział tego Wykonawcy w Postępowaniu nie utrudni uczciwej konkurencji;</w:t>
      </w:r>
    </w:p>
    <w:p w14:paraId="70F1C158"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złożył nieprawdziwe informacje mające </w:t>
      </w:r>
      <w:r w:rsidR="003D7643" w:rsidRPr="006B2633">
        <w:rPr>
          <w:rFonts w:ascii="Franklin Gothic Book" w:eastAsiaTheme="minorHAnsi" w:hAnsi="Franklin Gothic Book" w:cstheme="minorHAnsi"/>
          <w:sz w:val="22"/>
          <w:szCs w:val="22"/>
          <w:lang w:eastAsia="en-US"/>
        </w:rPr>
        <w:t>lub mogące mieć wpływ na wynik p</w:t>
      </w:r>
      <w:r w:rsidRPr="006B2633">
        <w:rPr>
          <w:rFonts w:ascii="Franklin Gothic Book" w:eastAsiaTheme="minorHAnsi" w:hAnsi="Franklin Gothic Book" w:cstheme="minorHAnsi"/>
          <w:sz w:val="22"/>
          <w:szCs w:val="22"/>
          <w:lang w:eastAsia="en-US"/>
        </w:rPr>
        <w:t>ostępowania;</w:t>
      </w:r>
    </w:p>
    <w:p w14:paraId="05933400"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nie wykazał</w:t>
      </w:r>
      <w:r w:rsidR="003D7643" w:rsidRPr="006B2633">
        <w:rPr>
          <w:rFonts w:ascii="Franklin Gothic Book" w:eastAsiaTheme="minorHAnsi" w:hAnsi="Franklin Gothic Book" w:cstheme="minorHAnsi"/>
          <w:sz w:val="22"/>
          <w:szCs w:val="22"/>
          <w:lang w:eastAsia="en-US"/>
        </w:rPr>
        <w:t xml:space="preserve"> spełnienia warunków udziału w p</w:t>
      </w:r>
      <w:r w:rsidRPr="006B2633">
        <w:rPr>
          <w:rFonts w:ascii="Franklin Gothic Book" w:eastAsiaTheme="minorHAnsi" w:hAnsi="Franklin Gothic Book" w:cstheme="minorHAnsi"/>
          <w:sz w:val="22"/>
          <w:szCs w:val="22"/>
          <w:lang w:eastAsia="en-US"/>
        </w:rPr>
        <w:t>ostępowaniu;</w:t>
      </w:r>
    </w:p>
    <w:p w14:paraId="7B3E8E2E" w14:textId="77777777" w:rsidR="009F7F54" w:rsidRPr="006B2633" w:rsidRDefault="009F7F54" w:rsidP="00093223">
      <w:pPr>
        <w:numPr>
          <w:ilvl w:val="1"/>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nie wniósł wadium w wymaganym terminie.</w:t>
      </w:r>
    </w:p>
    <w:p w14:paraId="29E18508" w14:textId="77777777" w:rsidR="009F7F54" w:rsidRPr="006B2633" w:rsidRDefault="009F7F54" w:rsidP="00093223">
      <w:pPr>
        <w:numPr>
          <w:ilvl w:val="0"/>
          <w:numId w:val="20"/>
        </w:numPr>
        <w:spacing w:before="120" w:line="276" w:lineRule="auto"/>
        <w:ind w:hanging="35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O udzielenie Zamówienia mogą ubiegać się Wykonawcy, którzy nie podlegają wykluczeniu z udziału w </w:t>
      </w:r>
      <w:r w:rsidR="003D7643" w:rsidRPr="006B2633">
        <w:rPr>
          <w:rFonts w:ascii="Franklin Gothic Book" w:eastAsiaTheme="minorHAnsi" w:hAnsi="Franklin Gothic Book" w:cstheme="minorHAnsi"/>
          <w:sz w:val="22"/>
          <w:szCs w:val="22"/>
          <w:lang w:eastAsia="en-US"/>
        </w:rPr>
        <w:t>p</w:t>
      </w:r>
      <w:r w:rsidRPr="006B2633">
        <w:rPr>
          <w:rFonts w:ascii="Franklin Gothic Book" w:eastAsiaTheme="minorHAnsi" w:hAnsi="Franklin Gothic Book" w:cstheme="minorHAnsi"/>
          <w:sz w:val="22"/>
          <w:szCs w:val="22"/>
          <w:lang w:eastAsia="en-US"/>
        </w:rPr>
        <w:t>ostępowaniu.</w:t>
      </w:r>
    </w:p>
    <w:p w14:paraId="4BB9435F" w14:textId="77777777" w:rsidR="009F7F54" w:rsidRPr="006B2633" w:rsidRDefault="009F7F54" w:rsidP="00093223">
      <w:pPr>
        <w:numPr>
          <w:ilvl w:val="0"/>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Oferta Wykona</w:t>
      </w:r>
      <w:r w:rsidR="003D7643" w:rsidRPr="006B2633">
        <w:rPr>
          <w:rFonts w:ascii="Franklin Gothic Book" w:eastAsiaTheme="minorHAnsi" w:hAnsi="Franklin Gothic Book" w:cstheme="minorHAnsi"/>
          <w:sz w:val="22"/>
          <w:szCs w:val="22"/>
          <w:lang w:eastAsia="en-US"/>
        </w:rPr>
        <w:t>wcy, który został wykluczony z p</w:t>
      </w:r>
      <w:r w:rsidRPr="006B2633">
        <w:rPr>
          <w:rFonts w:ascii="Franklin Gothic Book" w:eastAsiaTheme="minorHAnsi" w:hAnsi="Franklin Gothic Book" w:cstheme="minorHAnsi"/>
          <w:sz w:val="22"/>
          <w:szCs w:val="22"/>
          <w:lang w:eastAsia="en-US"/>
        </w:rPr>
        <w:t>ostępowania, jest uznawana za odrzuconą i nie podlega badaniu i ocenie.</w:t>
      </w:r>
    </w:p>
    <w:p w14:paraId="1D5A6795" w14:textId="77777777" w:rsidR="009F7F54" w:rsidRPr="006B2633" w:rsidRDefault="003D7643" w:rsidP="00093223">
      <w:pPr>
        <w:numPr>
          <w:ilvl w:val="0"/>
          <w:numId w:val="2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Wykonawcę wykluczonego z p</w:t>
      </w:r>
      <w:r w:rsidR="009F7F54" w:rsidRPr="006B2633">
        <w:rPr>
          <w:rFonts w:ascii="Franklin Gothic Book" w:eastAsiaTheme="minorHAnsi" w:hAnsi="Franklin Gothic Book" w:cstheme="minorHAnsi"/>
          <w:sz w:val="22"/>
          <w:szCs w:val="22"/>
          <w:lang w:eastAsia="en-US"/>
        </w:rPr>
        <w:t xml:space="preserve">ostępowania o udzielenie Zamówienia niezwłocznie zostanie poinformowany  pisemnie o wykluczeniu z postępowania wraz z uzasadnieniem powodu wykluczenia. </w:t>
      </w:r>
    </w:p>
    <w:p w14:paraId="30449154" w14:textId="77777777" w:rsidR="009F7F54" w:rsidRPr="006B2633" w:rsidRDefault="009F7F54" w:rsidP="00093223">
      <w:pPr>
        <w:spacing w:line="276" w:lineRule="auto"/>
        <w:jc w:val="both"/>
        <w:rPr>
          <w:rFonts w:ascii="Franklin Gothic Book" w:eastAsiaTheme="minorHAnsi" w:hAnsi="Franklin Gothic Book"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6B2633" w14:paraId="69998EBE" w14:textId="77777777" w:rsidTr="00982875">
        <w:tc>
          <w:tcPr>
            <w:tcW w:w="10054" w:type="dxa"/>
            <w:shd w:val="clear" w:color="auto" w:fill="D9D9D9" w:themeFill="background1" w:themeFillShade="D9"/>
          </w:tcPr>
          <w:p w14:paraId="518800F5" w14:textId="77777777" w:rsidR="009F7F54" w:rsidRPr="006B2633" w:rsidRDefault="009F7F54" w:rsidP="00093223">
            <w:pPr>
              <w:pStyle w:val="Nagwek1"/>
              <w:spacing w:before="40" w:after="40" w:line="276" w:lineRule="auto"/>
              <w:jc w:val="left"/>
              <w:rPr>
                <w:rFonts w:ascii="Franklin Gothic Book" w:hAnsi="Franklin Gothic Book" w:cstheme="minorHAnsi"/>
                <w:sz w:val="22"/>
                <w:szCs w:val="22"/>
              </w:rPr>
            </w:pPr>
            <w:bookmarkStart w:id="20" w:name="_Toc54953923"/>
            <w:r w:rsidRPr="006B2633">
              <w:rPr>
                <w:rFonts w:ascii="Franklin Gothic Book" w:hAnsi="Franklin Gothic Book" w:cstheme="minorHAnsi"/>
                <w:sz w:val="22"/>
                <w:szCs w:val="22"/>
              </w:rPr>
              <w:t xml:space="preserve">ROZDZIAŁ </w:t>
            </w:r>
            <w:r w:rsidR="00DE5D8F" w:rsidRPr="006B2633">
              <w:rPr>
                <w:rFonts w:ascii="Franklin Gothic Book" w:hAnsi="Franklin Gothic Book" w:cstheme="minorHAnsi"/>
                <w:sz w:val="22"/>
                <w:szCs w:val="22"/>
              </w:rPr>
              <w:t>X</w:t>
            </w:r>
            <w:r w:rsidR="001970A5" w:rsidRPr="006B2633">
              <w:rPr>
                <w:rFonts w:ascii="Franklin Gothic Book" w:hAnsi="Franklin Gothic Book" w:cstheme="minorHAnsi"/>
                <w:sz w:val="22"/>
                <w:szCs w:val="22"/>
              </w:rPr>
              <w:t>X</w:t>
            </w:r>
            <w:r w:rsidRPr="006B2633">
              <w:rPr>
                <w:rFonts w:ascii="Franklin Gothic Book" w:hAnsi="Franklin Gothic Book" w:cstheme="minorHAnsi"/>
                <w:sz w:val="22"/>
                <w:szCs w:val="22"/>
              </w:rPr>
              <w:t xml:space="preserve"> – </w:t>
            </w:r>
            <w:r w:rsidR="0066687E" w:rsidRPr="006B2633">
              <w:rPr>
                <w:rFonts w:ascii="Franklin Gothic Book" w:hAnsi="Franklin Gothic Book" w:cstheme="minorHAnsi"/>
                <w:sz w:val="22"/>
                <w:szCs w:val="22"/>
                <w:lang w:val="pl-PL"/>
              </w:rPr>
              <w:t>Podstawy odrzucenia oferty</w:t>
            </w:r>
            <w:bookmarkEnd w:id="20"/>
          </w:p>
        </w:tc>
      </w:tr>
    </w:tbl>
    <w:p w14:paraId="430603C3" w14:textId="77777777" w:rsidR="009F7F54" w:rsidRPr="006B2633" w:rsidRDefault="009F7F54" w:rsidP="00757DB5">
      <w:pPr>
        <w:numPr>
          <w:ilvl w:val="0"/>
          <w:numId w:val="9"/>
        </w:numPr>
        <w:spacing w:before="120" w:line="276" w:lineRule="auto"/>
        <w:ind w:left="357" w:hanging="35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Oferta podlega odrzuceniu w przypadkach gdy:</w:t>
      </w:r>
    </w:p>
    <w:p w14:paraId="58CB2987" w14:textId="77777777" w:rsidR="009F7F54" w:rsidRPr="006B2633" w:rsidRDefault="009F7F54" w:rsidP="00093223">
      <w:pPr>
        <w:numPr>
          <w:ilvl w:val="1"/>
          <w:numId w:val="9"/>
        </w:numPr>
        <w:spacing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jej treść nie odpowiada wymaganiom określonym w Warunkach Zamówienia lub Zapytaniu Ofertowym, pomimo wezwania Wykonawcy do uzupełnienia Oferty lub</w:t>
      </w:r>
      <w:r w:rsidR="00673038" w:rsidRPr="006B2633">
        <w:rPr>
          <w:rFonts w:ascii="Franklin Gothic Book" w:eastAsiaTheme="minorHAnsi" w:hAnsi="Franklin Gothic Book" w:cstheme="minorHAnsi"/>
          <w:sz w:val="22"/>
          <w:szCs w:val="22"/>
          <w:lang w:eastAsia="en-US"/>
        </w:rPr>
        <w:t xml:space="preserve"> poprawienia błędów w Ofercie w </w:t>
      </w:r>
      <w:r w:rsidRPr="006B2633">
        <w:rPr>
          <w:rFonts w:ascii="Franklin Gothic Book" w:eastAsiaTheme="minorHAnsi" w:hAnsi="Franklin Gothic Book" w:cstheme="minorHAnsi"/>
          <w:sz w:val="22"/>
          <w:szCs w:val="22"/>
          <w:lang w:eastAsia="en-US"/>
        </w:rPr>
        <w:t>wyznaczonym przez Spółkę terminie - jeśli wezwanie do uzupełnienia zawierało informacje o rygorze odrzucenia Oferty;</w:t>
      </w:r>
    </w:p>
    <w:p w14:paraId="05050A25"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jej złożenie stanowi czyn nieuczciwej konkurencji w rozumieniu przepisów o zwalczaniu nieuczciwej konkurencji;</w:t>
      </w:r>
    </w:p>
    <w:p w14:paraId="2D62E8B6"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zawiera rażąco niską cenę w stosunku do przedmiotu Zamówienia albo Wykonawca nie przedsta</w:t>
      </w:r>
      <w:r w:rsidR="00673038" w:rsidRPr="006B2633">
        <w:rPr>
          <w:rFonts w:ascii="Franklin Gothic Book" w:eastAsiaTheme="minorHAnsi" w:hAnsi="Franklin Gothic Book" w:cstheme="minorHAnsi"/>
          <w:sz w:val="22"/>
          <w:szCs w:val="22"/>
          <w:lang w:eastAsia="en-US"/>
        </w:rPr>
        <w:t>wił w </w:t>
      </w:r>
      <w:r w:rsidRPr="006B2633">
        <w:rPr>
          <w:rFonts w:ascii="Franklin Gothic Book" w:eastAsiaTheme="minorHAnsi" w:hAnsi="Franklin Gothic Book" w:cstheme="minorHAnsi"/>
          <w:sz w:val="22"/>
          <w:szCs w:val="22"/>
          <w:lang w:eastAsia="en-US"/>
        </w:rPr>
        <w:t xml:space="preserve">wyznaczonym terminie wyjaśnień potwierdzających, że </w:t>
      </w:r>
      <w:r w:rsidR="00792BF5" w:rsidRPr="006B2633">
        <w:rPr>
          <w:rFonts w:ascii="Franklin Gothic Book" w:eastAsiaTheme="minorHAnsi" w:hAnsi="Franklin Gothic Book" w:cstheme="minorHAnsi"/>
          <w:sz w:val="22"/>
          <w:szCs w:val="22"/>
          <w:lang w:eastAsia="en-US"/>
        </w:rPr>
        <w:t>O</w:t>
      </w:r>
      <w:r w:rsidRPr="006B2633">
        <w:rPr>
          <w:rFonts w:ascii="Franklin Gothic Book" w:eastAsiaTheme="minorHAnsi" w:hAnsi="Franklin Gothic Book" w:cstheme="minorHAnsi"/>
          <w:sz w:val="22"/>
          <w:szCs w:val="22"/>
          <w:lang w:eastAsia="en-US"/>
        </w:rPr>
        <w:t xml:space="preserve">ferta nie zawiera rażąco niskiej ceny; </w:t>
      </w:r>
    </w:p>
    <w:p w14:paraId="46865B98"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została złożona przez Wykonawcę wykluczonego z udziału w Postępowaniu lub niezaproszonego do skła</w:t>
      </w:r>
      <w:r w:rsidR="003D7643" w:rsidRPr="006B2633">
        <w:rPr>
          <w:rFonts w:ascii="Franklin Gothic Book" w:eastAsiaTheme="minorHAnsi" w:hAnsi="Franklin Gothic Book" w:cstheme="minorHAnsi"/>
          <w:sz w:val="22"/>
          <w:szCs w:val="22"/>
          <w:lang w:eastAsia="en-US"/>
        </w:rPr>
        <w:t xml:space="preserve">dania </w:t>
      </w:r>
      <w:r w:rsidR="00792BF5" w:rsidRPr="006B2633">
        <w:rPr>
          <w:rFonts w:ascii="Franklin Gothic Book" w:eastAsiaTheme="minorHAnsi" w:hAnsi="Franklin Gothic Book" w:cstheme="minorHAnsi"/>
          <w:sz w:val="22"/>
          <w:szCs w:val="22"/>
          <w:lang w:eastAsia="en-US"/>
        </w:rPr>
        <w:t>O</w:t>
      </w:r>
      <w:r w:rsidRPr="006B2633">
        <w:rPr>
          <w:rFonts w:ascii="Franklin Gothic Book" w:eastAsiaTheme="minorHAnsi" w:hAnsi="Franklin Gothic Book" w:cstheme="minorHAnsi"/>
          <w:sz w:val="22"/>
          <w:szCs w:val="22"/>
          <w:lang w:eastAsia="en-US"/>
        </w:rPr>
        <w:t>fert;</w:t>
      </w:r>
    </w:p>
    <w:p w14:paraId="2B74A904"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jej treść narusza przepisy prawa powszechnie obowiązującego;</w:t>
      </w:r>
    </w:p>
    <w:p w14:paraId="3584CD47"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jest nieważna na podstawie odrębnych przepisów;</w:t>
      </w:r>
    </w:p>
    <w:p w14:paraId="42C3F9EE"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została</w:t>
      </w:r>
      <w:r w:rsidR="003D7643" w:rsidRPr="006B2633">
        <w:rPr>
          <w:rFonts w:ascii="Franklin Gothic Book" w:eastAsiaTheme="minorHAnsi" w:hAnsi="Franklin Gothic Book" w:cstheme="minorHAnsi"/>
          <w:sz w:val="22"/>
          <w:szCs w:val="22"/>
          <w:lang w:eastAsia="en-US"/>
        </w:rPr>
        <w:t xml:space="preserve"> złożona po terminie składania </w:t>
      </w:r>
      <w:r w:rsidR="00792BF5" w:rsidRPr="006B2633">
        <w:rPr>
          <w:rFonts w:ascii="Franklin Gothic Book" w:eastAsiaTheme="minorHAnsi" w:hAnsi="Franklin Gothic Book" w:cstheme="minorHAnsi"/>
          <w:sz w:val="22"/>
          <w:szCs w:val="22"/>
          <w:lang w:eastAsia="en-US"/>
        </w:rPr>
        <w:t>O</w:t>
      </w:r>
      <w:r w:rsidRPr="006B2633">
        <w:rPr>
          <w:rFonts w:ascii="Franklin Gothic Book" w:eastAsiaTheme="minorHAnsi" w:hAnsi="Franklin Gothic Book" w:cstheme="minorHAnsi"/>
          <w:sz w:val="22"/>
          <w:szCs w:val="22"/>
          <w:lang w:eastAsia="en-US"/>
        </w:rPr>
        <w:t>fert;</w:t>
      </w:r>
    </w:p>
    <w:p w14:paraId="7357F0D5" w14:textId="77777777" w:rsidR="009F7F54" w:rsidRPr="006B2633" w:rsidRDefault="003D7643"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zawiera błędy w obliczeniu c</w:t>
      </w:r>
      <w:r w:rsidR="009F7F54" w:rsidRPr="006B2633">
        <w:rPr>
          <w:rFonts w:ascii="Franklin Gothic Book" w:eastAsiaTheme="minorHAnsi" w:hAnsi="Franklin Gothic Book" w:cstheme="minorHAnsi"/>
          <w:sz w:val="22"/>
          <w:szCs w:val="22"/>
          <w:lang w:eastAsia="en-US"/>
        </w:rPr>
        <w:t>eny lub kosztu;</w:t>
      </w:r>
    </w:p>
    <w:p w14:paraId="0FBEFF43" w14:textId="77777777" w:rsidR="009F7F54" w:rsidRPr="006B2633" w:rsidRDefault="009F7F54" w:rsidP="00093223">
      <w:pPr>
        <w:numPr>
          <w:ilvl w:val="1"/>
          <w:numId w:val="9"/>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wadium nie zostało wniesione lub zostało wniesione w sposób nieprawidłowy, jeżeli żądano wniesienia wadium.</w:t>
      </w:r>
    </w:p>
    <w:p w14:paraId="2D5365C3" w14:textId="77777777" w:rsidR="009F7F54" w:rsidRPr="006B2633" w:rsidRDefault="003D7643" w:rsidP="00093223">
      <w:pPr>
        <w:numPr>
          <w:ilvl w:val="0"/>
          <w:numId w:val="9"/>
        </w:numPr>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Wykonawcę, którego </w:t>
      </w:r>
      <w:r w:rsidR="00792BF5" w:rsidRPr="006B2633">
        <w:rPr>
          <w:rFonts w:ascii="Franklin Gothic Book" w:eastAsiaTheme="minorHAnsi" w:hAnsi="Franklin Gothic Book" w:cstheme="minorHAnsi"/>
          <w:sz w:val="22"/>
          <w:szCs w:val="22"/>
          <w:lang w:eastAsia="en-US"/>
        </w:rPr>
        <w:t>O</w:t>
      </w:r>
      <w:r w:rsidRPr="006B2633">
        <w:rPr>
          <w:rFonts w:ascii="Franklin Gothic Book" w:eastAsiaTheme="minorHAnsi" w:hAnsi="Franklin Gothic Book" w:cstheme="minorHAnsi"/>
          <w:sz w:val="22"/>
          <w:szCs w:val="22"/>
          <w:lang w:eastAsia="en-US"/>
        </w:rPr>
        <w:t>ferta została odrzucona w p</w:t>
      </w:r>
      <w:r w:rsidR="009F7F54" w:rsidRPr="006B2633">
        <w:rPr>
          <w:rFonts w:ascii="Franklin Gothic Book" w:eastAsiaTheme="minorHAnsi" w:hAnsi="Franklin Gothic Book" w:cstheme="minorHAnsi"/>
          <w:sz w:val="22"/>
          <w:szCs w:val="22"/>
          <w:lang w:eastAsia="en-US"/>
        </w:rPr>
        <w:t>ostępowaniu o udzielnie Zamówienia, niezwłocz</w:t>
      </w:r>
      <w:r w:rsidRPr="006B2633">
        <w:rPr>
          <w:rFonts w:ascii="Franklin Gothic Book" w:eastAsiaTheme="minorHAnsi" w:hAnsi="Franklin Gothic Book" w:cstheme="minorHAnsi"/>
          <w:sz w:val="22"/>
          <w:szCs w:val="22"/>
          <w:lang w:eastAsia="en-US"/>
        </w:rPr>
        <w:t xml:space="preserve">nie informuje się o odrzuceniu </w:t>
      </w:r>
      <w:r w:rsidR="00792BF5" w:rsidRPr="006B2633">
        <w:rPr>
          <w:rFonts w:ascii="Franklin Gothic Book" w:eastAsiaTheme="minorHAnsi" w:hAnsi="Franklin Gothic Book" w:cstheme="minorHAnsi"/>
          <w:sz w:val="22"/>
          <w:szCs w:val="22"/>
          <w:lang w:eastAsia="en-US"/>
        </w:rPr>
        <w:t>O</w:t>
      </w:r>
      <w:r w:rsidR="009F7F54" w:rsidRPr="006B2633">
        <w:rPr>
          <w:rFonts w:ascii="Franklin Gothic Book" w:eastAsiaTheme="minorHAnsi" w:hAnsi="Franklin Gothic Book" w:cstheme="minorHAnsi"/>
          <w:sz w:val="22"/>
          <w:szCs w:val="22"/>
          <w:lang w:eastAsia="en-US"/>
        </w:rPr>
        <w:t>ferty wraz z podaniem uzasadnienia faktycznego i prawnego.</w:t>
      </w:r>
    </w:p>
    <w:p w14:paraId="7373BB0F" w14:textId="77777777" w:rsidR="009F7F54" w:rsidRPr="006B2633" w:rsidRDefault="009F7F54" w:rsidP="00093223">
      <w:pPr>
        <w:numPr>
          <w:ilvl w:val="0"/>
          <w:numId w:val="9"/>
        </w:numPr>
        <w:spacing w:before="120" w:after="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Odrzucona </w:t>
      </w:r>
      <w:r w:rsidR="00792BF5" w:rsidRPr="006B2633">
        <w:rPr>
          <w:rFonts w:ascii="Franklin Gothic Book" w:eastAsiaTheme="minorHAnsi" w:hAnsi="Franklin Gothic Book" w:cstheme="minorHAnsi"/>
          <w:sz w:val="22"/>
          <w:szCs w:val="22"/>
          <w:lang w:eastAsia="en-US"/>
        </w:rPr>
        <w:t>O</w:t>
      </w:r>
      <w:r w:rsidRPr="006B2633">
        <w:rPr>
          <w:rFonts w:ascii="Franklin Gothic Book" w:eastAsiaTheme="minorHAnsi" w:hAnsi="Franklin Gothic Book"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4E611524" w14:textId="77777777" w:rsidTr="005A6C4E">
        <w:trPr>
          <w:trHeight w:val="203"/>
        </w:trPr>
        <w:tc>
          <w:tcPr>
            <w:tcW w:w="9771" w:type="dxa"/>
            <w:shd w:val="clear" w:color="auto" w:fill="D9D9D9" w:themeFill="background1" w:themeFillShade="D9"/>
          </w:tcPr>
          <w:p w14:paraId="39DC2AC2" w14:textId="77777777" w:rsidR="009F7F54" w:rsidRPr="006B2633" w:rsidRDefault="009F7F54" w:rsidP="00093223">
            <w:pPr>
              <w:pStyle w:val="Nagwek1"/>
              <w:spacing w:before="40" w:after="40" w:line="276" w:lineRule="auto"/>
              <w:jc w:val="left"/>
              <w:rPr>
                <w:rFonts w:ascii="Franklin Gothic Book" w:hAnsi="Franklin Gothic Book" w:cstheme="minorHAnsi"/>
                <w:sz w:val="22"/>
                <w:szCs w:val="22"/>
              </w:rPr>
            </w:pPr>
            <w:bookmarkStart w:id="21" w:name="_Toc54953924"/>
            <w:r w:rsidRPr="006B2633">
              <w:rPr>
                <w:rFonts w:ascii="Franklin Gothic Book" w:hAnsi="Franklin Gothic Book" w:cstheme="minorHAnsi"/>
                <w:sz w:val="22"/>
                <w:szCs w:val="22"/>
              </w:rPr>
              <w:t xml:space="preserve">ROZDZIAŁ </w:t>
            </w:r>
            <w:r w:rsidR="001970A5" w:rsidRPr="006B2633">
              <w:rPr>
                <w:rFonts w:ascii="Franklin Gothic Book" w:hAnsi="Franklin Gothic Book" w:cstheme="minorHAnsi"/>
                <w:sz w:val="22"/>
                <w:szCs w:val="22"/>
              </w:rPr>
              <w:t>X</w:t>
            </w:r>
            <w:r w:rsidRPr="006B2633">
              <w:rPr>
                <w:rFonts w:ascii="Franklin Gothic Book" w:hAnsi="Franklin Gothic Book" w:cstheme="minorHAnsi"/>
                <w:sz w:val="22"/>
                <w:szCs w:val="22"/>
              </w:rPr>
              <w:t>X</w:t>
            </w:r>
            <w:r w:rsidR="00DE5D8F" w:rsidRPr="006B2633">
              <w:rPr>
                <w:rFonts w:ascii="Franklin Gothic Book" w:hAnsi="Franklin Gothic Book" w:cstheme="minorHAnsi"/>
                <w:sz w:val="22"/>
                <w:szCs w:val="22"/>
              </w:rPr>
              <w:t>I</w:t>
            </w:r>
            <w:r w:rsidRPr="006B2633">
              <w:rPr>
                <w:rFonts w:ascii="Franklin Gothic Book" w:hAnsi="Franklin Gothic Book" w:cstheme="minorHAnsi"/>
                <w:sz w:val="22"/>
                <w:szCs w:val="22"/>
              </w:rPr>
              <w:t xml:space="preserve"> – </w:t>
            </w:r>
            <w:r w:rsidR="0066687E" w:rsidRPr="006B2633">
              <w:rPr>
                <w:rFonts w:ascii="Franklin Gothic Book" w:hAnsi="Franklin Gothic Book" w:cstheme="minorHAnsi"/>
                <w:sz w:val="22"/>
                <w:szCs w:val="22"/>
                <w:lang w:val="pl-PL"/>
              </w:rPr>
              <w:t>Unieważnienie postępowania</w:t>
            </w:r>
            <w:bookmarkEnd w:id="21"/>
          </w:p>
        </w:tc>
      </w:tr>
    </w:tbl>
    <w:p w14:paraId="7D74D68C" w14:textId="77777777" w:rsidR="009F7F54" w:rsidRPr="006B2633" w:rsidRDefault="009F7F54" w:rsidP="00093223">
      <w:pPr>
        <w:numPr>
          <w:ilvl w:val="0"/>
          <w:numId w:val="10"/>
        </w:numPr>
        <w:spacing w:before="240" w:line="276" w:lineRule="auto"/>
        <w:ind w:hanging="357"/>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Postępowanie unieważnia się (zamyka bez wyboru Najkorzystniejszej Oferty), w przypadku, gdy:</w:t>
      </w:r>
    </w:p>
    <w:p w14:paraId="0657BC36" w14:textId="77777777" w:rsidR="009F7F54" w:rsidRPr="006B2633" w:rsidRDefault="009F7F54" w:rsidP="00093223">
      <w:pPr>
        <w:numPr>
          <w:ilvl w:val="1"/>
          <w:numId w:val="10"/>
        </w:numPr>
        <w:spacing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nie złożono żadnej Oferty niepodlegającej odrzuceniu;</w:t>
      </w:r>
    </w:p>
    <w:p w14:paraId="6EDC2720" w14:textId="77777777" w:rsidR="009F7F54" w:rsidRPr="006B2633" w:rsidRDefault="00D815A3" w:rsidP="00093223">
      <w:pPr>
        <w:numPr>
          <w:ilvl w:val="1"/>
          <w:numId w:val="10"/>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lastRenderedPageBreak/>
        <w:t>cena najkorzystniejszej O</w:t>
      </w:r>
      <w:r w:rsidR="009F7F54" w:rsidRPr="006B2633">
        <w:rPr>
          <w:rFonts w:ascii="Franklin Gothic Book" w:eastAsiaTheme="minorHAnsi" w:hAnsi="Franklin Gothic Book" w:cstheme="minorHAnsi"/>
          <w:sz w:val="22"/>
          <w:szCs w:val="22"/>
          <w:lang w:eastAsia="en-US"/>
        </w:rPr>
        <w:t>ferty, pomimo przeprowadzenia negocjacji lub aukcji elektronicznej</w:t>
      </w:r>
      <w:r w:rsidRPr="006B2633">
        <w:rPr>
          <w:rFonts w:ascii="Franklin Gothic Book" w:eastAsiaTheme="minorHAnsi" w:hAnsi="Franklin Gothic Book" w:cstheme="minorHAnsi"/>
          <w:sz w:val="22"/>
          <w:szCs w:val="22"/>
          <w:lang w:eastAsia="en-US"/>
        </w:rPr>
        <w:t>, przewyższa kwotę, którą Zamawiający</w:t>
      </w:r>
      <w:r w:rsidR="009F7F54" w:rsidRPr="006B2633">
        <w:rPr>
          <w:rFonts w:ascii="Franklin Gothic Book" w:eastAsiaTheme="minorHAnsi" w:hAnsi="Franklin Gothic Book" w:cstheme="minorHAnsi"/>
          <w:sz w:val="22"/>
          <w:szCs w:val="22"/>
          <w:lang w:eastAsia="en-US"/>
        </w:rPr>
        <w:t xml:space="preserve"> zamier</w:t>
      </w:r>
      <w:r w:rsidRPr="006B2633">
        <w:rPr>
          <w:rFonts w:ascii="Franklin Gothic Book" w:eastAsiaTheme="minorHAnsi" w:hAnsi="Franklin Gothic Book" w:cstheme="minorHAnsi"/>
          <w:sz w:val="22"/>
          <w:szCs w:val="22"/>
          <w:lang w:eastAsia="en-US"/>
        </w:rPr>
        <w:t>za przeznaczyć na finansowanie z</w:t>
      </w:r>
      <w:r w:rsidR="009F7F54" w:rsidRPr="006B2633">
        <w:rPr>
          <w:rFonts w:ascii="Franklin Gothic Book" w:eastAsiaTheme="minorHAnsi" w:hAnsi="Franklin Gothic Book" w:cstheme="minorHAnsi"/>
          <w:sz w:val="22"/>
          <w:szCs w:val="22"/>
          <w:lang w:eastAsia="en-US"/>
        </w:rPr>
        <w:t>amówienia,</w:t>
      </w:r>
      <w:r w:rsidR="009F7F54" w:rsidRPr="006B2633">
        <w:rPr>
          <w:rFonts w:ascii="Franklin Gothic Book" w:hAnsi="Franklin Gothic Book" w:cstheme="minorHAnsi"/>
          <w:sz w:val="22"/>
          <w:szCs w:val="22"/>
        </w:rPr>
        <w:t xml:space="preserve"> </w:t>
      </w:r>
      <w:r w:rsidR="009F7F54" w:rsidRPr="006B2633">
        <w:rPr>
          <w:rFonts w:ascii="Franklin Gothic Book" w:eastAsiaTheme="minorHAnsi" w:hAnsi="Franklin Gothic Book" w:cstheme="minorHAnsi"/>
          <w:sz w:val="22"/>
          <w:szCs w:val="22"/>
          <w:lang w:eastAsia="en-US"/>
        </w:rPr>
        <w:t>chyba że Zamawiaj</w:t>
      </w:r>
      <w:r w:rsidRPr="006B2633">
        <w:rPr>
          <w:rFonts w:ascii="Franklin Gothic Book" w:eastAsiaTheme="minorHAnsi" w:hAnsi="Franklin Gothic Book" w:cstheme="minorHAnsi"/>
          <w:sz w:val="22"/>
          <w:szCs w:val="22"/>
          <w:lang w:eastAsia="en-US"/>
        </w:rPr>
        <w:t>ący może zwiększyć tę kwotę do c</w:t>
      </w:r>
      <w:r w:rsidR="009F7F54" w:rsidRPr="006B2633">
        <w:rPr>
          <w:rFonts w:ascii="Franklin Gothic Book" w:eastAsiaTheme="minorHAnsi" w:hAnsi="Franklin Gothic Book" w:cstheme="minorHAnsi"/>
          <w:sz w:val="22"/>
          <w:szCs w:val="22"/>
          <w:lang w:eastAsia="en-US"/>
        </w:rPr>
        <w:t xml:space="preserve">eny </w:t>
      </w:r>
      <w:r w:rsidRPr="006B2633">
        <w:rPr>
          <w:rFonts w:ascii="Franklin Gothic Book" w:eastAsiaTheme="minorHAnsi" w:hAnsi="Franklin Gothic Book" w:cstheme="minorHAnsi"/>
          <w:sz w:val="22"/>
          <w:szCs w:val="22"/>
          <w:lang w:eastAsia="en-US"/>
        </w:rPr>
        <w:t>n</w:t>
      </w:r>
      <w:r w:rsidR="009F7F54" w:rsidRPr="006B2633">
        <w:rPr>
          <w:rFonts w:ascii="Franklin Gothic Book" w:eastAsiaTheme="minorHAnsi" w:hAnsi="Franklin Gothic Book" w:cstheme="minorHAnsi"/>
          <w:sz w:val="22"/>
          <w:szCs w:val="22"/>
          <w:lang w:eastAsia="en-US"/>
        </w:rPr>
        <w:t>ajkorzystniejszej Oferty;</w:t>
      </w:r>
    </w:p>
    <w:p w14:paraId="0ED5E9B8" w14:textId="77777777" w:rsidR="009F7F54" w:rsidRPr="006B2633" w:rsidRDefault="0028749F" w:rsidP="00093223">
      <w:pPr>
        <w:numPr>
          <w:ilvl w:val="1"/>
          <w:numId w:val="10"/>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Zarząd Zamawiającego</w:t>
      </w:r>
      <w:r w:rsidR="009F7F54" w:rsidRPr="006B2633">
        <w:rPr>
          <w:rFonts w:ascii="Franklin Gothic Book" w:eastAsiaTheme="minorHAnsi" w:hAnsi="Franklin Gothic Book" w:cstheme="minorHAnsi"/>
          <w:sz w:val="22"/>
          <w:szCs w:val="22"/>
          <w:lang w:eastAsia="en-US"/>
        </w:rPr>
        <w:t xml:space="preserve"> nie zatwierdził przedst</w:t>
      </w:r>
      <w:r w:rsidR="001742E9" w:rsidRPr="006B2633">
        <w:rPr>
          <w:rFonts w:ascii="Franklin Gothic Book" w:eastAsiaTheme="minorHAnsi" w:hAnsi="Franklin Gothic Book" w:cstheme="minorHAnsi"/>
          <w:sz w:val="22"/>
          <w:szCs w:val="22"/>
          <w:lang w:eastAsia="en-US"/>
        </w:rPr>
        <w:t>awionej mu rekomendacji wyboru n</w:t>
      </w:r>
      <w:r w:rsidR="009F7F54" w:rsidRPr="006B2633">
        <w:rPr>
          <w:rFonts w:ascii="Franklin Gothic Book" w:eastAsiaTheme="minorHAnsi" w:hAnsi="Franklin Gothic Book" w:cstheme="minorHAnsi"/>
          <w:sz w:val="22"/>
          <w:szCs w:val="22"/>
          <w:lang w:eastAsia="en-US"/>
        </w:rPr>
        <w:t>ajkorzystniejszej Oferty;</w:t>
      </w:r>
    </w:p>
    <w:p w14:paraId="3F73EB52" w14:textId="77777777" w:rsidR="009F7F54" w:rsidRPr="006B2633" w:rsidRDefault="009F7F54" w:rsidP="00093223">
      <w:pPr>
        <w:numPr>
          <w:ilvl w:val="1"/>
          <w:numId w:val="10"/>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wystąpiły inne istotne okoliczno</w:t>
      </w:r>
      <w:r w:rsidR="000D4439" w:rsidRPr="006B2633">
        <w:rPr>
          <w:rFonts w:ascii="Franklin Gothic Book" w:eastAsiaTheme="minorHAnsi" w:hAnsi="Franklin Gothic Book" w:cstheme="minorHAnsi"/>
          <w:sz w:val="22"/>
          <w:szCs w:val="22"/>
          <w:lang w:eastAsia="en-US"/>
        </w:rPr>
        <w:t>ści powodujące, że prowadzenie postępowania lub realizacja z</w:t>
      </w:r>
      <w:r w:rsidR="001742E9" w:rsidRPr="006B2633">
        <w:rPr>
          <w:rFonts w:ascii="Franklin Gothic Book" w:eastAsiaTheme="minorHAnsi" w:hAnsi="Franklin Gothic Book" w:cstheme="minorHAnsi"/>
          <w:sz w:val="22"/>
          <w:szCs w:val="22"/>
          <w:lang w:eastAsia="en-US"/>
        </w:rPr>
        <w:t>amówienia nie leży w interesie Zamawiającego</w:t>
      </w:r>
      <w:r w:rsidRPr="006B2633">
        <w:rPr>
          <w:rFonts w:ascii="Franklin Gothic Book" w:eastAsiaTheme="minorHAnsi" w:hAnsi="Franklin Gothic Book" w:cstheme="minorHAnsi"/>
          <w:sz w:val="22"/>
          <w:szCs w:val="22"/>
          <w:lang w:eastAsia="en-US"/>
        </w:rPr>
        <w:t>;</w:t>
      </w:r>
    </w:p>
    <w:p w14:paraId="5D177A76" w14:textId="77777777" w:rsidR="009F7F54" w:rsidRPr="006B2633" w:rsidRDefault="009F7F54" w:rsidP="00093223">
      <w:pPr>
        <w:numPr>
          <w:ilvl w:val="1"/>
          <w:numId w:val="10"/>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trakcie postępowania nastąpił</w:t>
      </w:r>
      <w:r w:rsidR="000D4439" w:rsidRPr="006B2633">
        <w:rPr>
          <w:rFonts w:ascii="Franklin Gothic Book" w:eastAsiaTheme="minorHAnsi" w:hAnsi="Franklin Gothic Book" w:cstheme="minorHAnsi"/>
          <w:sz w:val="22"/>
          <w:szCs w:val="22"/>
          <w:lang w:eastAsia="en-US"/>
        </w:rPr>
        <w:t>o istotne naruszenie przepisów r</w:t>
      </w:r>
      <w:r w:rsidRPr="006B2633">
        <w:rPr>
          <w:rFonts w:ascii="Franklin Gothic Book" w:eastAsiaTheme="minorHAnsi" w:hAnsi="Franklin Gothic Book" w:cstheme="minorHAnsi"/>
          <w:sz w:val="22"/>
          <w:szCs w:val="22"/>
          <w:lang w:eastAsia="en-US"/>
        </w:rPr>
        <w:t xml:space="preserve">egulaminu, które miało wpływ na wynik postępowania; </w:t>
      </w:r>
    </w:p>
    <w:p w14:paraId="68C1DA41" w14:textId="77777777" w:rsidR="009F7F54" w:rsidRPr="006B2633" w:rsidRDefault="009F7F54" w:rsidP="00093223">
      <w:pPr>
        <w:numPr>
          <w:ilvl w:val="1"/>
          <w:numId w:val="10"/>
        </w:numPr>
        <w:spacing w:before="120" w:line="276" w:lineRule="auto"/>
        <w:ind w:left="851" w:hanging="425"/>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wystąpiły inne uzasadnione przyczyny.</w:t>
      </w:r>
    </w:p>
    <w:p w14:paraId="6FDEE433" w14:textId="77777777" w:rsidR="009F7F54" w:rsidRPr="006B2633" w:rsidRDefault="009F7F54" w:rsidP="00093223">
      <w:pPr>
        <w:numPr>
          <w:ilvl w:val="0"/>
          <w:numId w:val="10"/>
        </w:numPr>
        <w:spacing w:before="120" w:line="276" w:lineRule="auto"/>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Zamawiający poinformuje o unieważnieniu postępowania wszystkich Wykonawców, którzy złożyli </w:t>
      </w:r>
      <w:r w:rsidR="00792BF5" w:rsidRPr="006B2633">
        <w:rPr>
          <w:rFonts w:ascii="Franklin Gothic Book" w:eastAsiaTheme="minorHAnsi" w:hAnsi="Franklin Gothic Book" w:cstheme="minorHAnsi"/>
          <w:sz w:val="22"/>
          <w:szCs w:val="22"/>
          <w:lang w:eastAsia="en-US"/>
        </w:rPr>
        <w:t>O</w:t>
      </w:r>
      <w:r w:rsidRPr="006B2633">
        <w:rPr>
          <w:rFonts w:ascii="Franklin Gothic Book" w:eastAsiaTheme="minorHAnsi" w:hAnsi="Franklin Gothic Book" w:cstheme="minorHAnsi"/>
          <w:sz w:val="22"/>
          <w:szCs w:val="22"/>
          <w:lang w:eastAsia="en-US"/>
        </w:rPr>
        <w:t xml:space="preserve">ferty w Postępowaniu wraz z podaniem uzasadnienia unieważnienia tego postępowania. </w:t>
      </w:r>
    </w:p>
    <w:p w14:paraId="54E56AA4" w14:textId="77777777" w:rsidR="00AB0BEE" w:rsidRPr="006B2633" w:rsidRDefault="00AB0BEE" w:rsidP="00093223">
      <w:pPr>
        <w:spacing w:line="276" w:lineRule="auto"/>
        <w:jc w:val="both"/>
        <w:rPr>
          <w:rFonts w:ascii="Franklin Gothic Book" w:eastAsiaTheme="minorHAnsi" w:hAnsi="Franklin Gothic Book"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6B2633" w14:paraId="26F48320" w14:textId="77777777" w:rsidTr="001409A9">
        <w:trPr>
          <w:trHeight w:val="203"/>
        </w:trPr>
        <w:tc>
          <w:tcPr>
            <w:tcW w:w="10054" w:type="dxa"/>
            <w:shd w:val="clear" w:color="auto" w:fill="D9D9D9" w:themeFill="background1" w:themeFillShade="D9"/>
          </w:tcPr>
          <w:p w14:paraId="003907FF" w14:textId="77777777" w:rsidR="00AB0BEE" w:rsidRPr="006B2633" w:rsidRDefault="00AB0BEE" w:rsidP="00093223">
            <w:pPr>
              <w:pStyle w:val="Nagwek1"/>
              <w:spacing w:before="40" w:after="40" w:line="276" w:lineRule="auto"/>
              <w:jc w:val="left"/>
              <w:rPr>
                <w:rFonts w:ascii="Franklin Gothic Book" w:hAnsi="Franklin Gothic Book" w:cstheme="minorHAnsi"/>
                <w:sz w:val="22"/>
                <w:szCs w:val="22"/>
              </w:rPr>
            </w:pPr>
            <w:bookmarkStart w:id="22" w:name="_Toc54953925"/>
            <w:r w:rsidRPr="006B2633">
              <w:rPr>
                <w:rFonts w:ascii="Franklin Gothic Book" w:hAnsi="Franklin Gothic Book" w:cstheme="minorHAnsi"/>
                <w:sz w:val="22"/>
                <w:szCs w:val="22"/>
              </w:rPr>
              <w:t>ROZDZIAŁ XX</w:t>
            </w:r>
            <w:r w:rsidR="00DE5D8F" w:rsidRPr="006B2633">
              <w:rPr>
                <w:rFonts w:ascii="Franklin Gothic Book" w:hAnsi="Franklin Gothic Book" w:cstheme="minorHAnsi"/>
                <w:sz w:val="22"/>
                <w:szCs w:val="22"/>
              </w:rPr>
              <w:t>II</w:t>
            </w:r>
            <w:r w:rsidRPr="006B2633">
              <w:rPr>
                <w:rFonts w:ascii="Franklin Gothic Book" w:hAnsi="Franklin Gothic Book" w:cstheme="minorHAnsi"/>
                <w:sz w:val="22"/>
                <w:szCs w:val="22"/>
              </w:rPr>
              <w:t xml:space="preserve"> – </w:t>
            </w:r>
            <w:r w:rsidRPr="006B2633">
              <w:rPr>
                <w:rFonts w:ascii="Franklin Gothic Book" w:hAnsi="Franklin Gothic Book" w:cstheme="minorHAnsi"/>
                <w:sz w:val="22"/>
                <w:szCs w:val="22"/>
                <w:lang w:val="pl-PL"/>
              </w:rPr>
              <w:t>Ocena Wykonawców</w:t>
            </w:r>
            <w:bookmarkEnd w:id="22"/>
          </w:p>
        </w:tc>
      </w:tr>
    </w:tbl>
    <w:p w14:paraId="0D573307" w14:textId="77777777" w:rsidR="00EC7FBC" w:rsidRPr="006B2633" w:rsidRDefault="00AB0BEE" w:rsidP="00ED2A31">
      <w:pPr>
        <w:pStyle w:val="Akapitzlist"/>
        <w:numPr>
          <w:ilvl w:val="0"/>
          <w:numId w:val="28"/>
        </w:numPr>
        <w:spacing w:before="240" w:after="120"/>
        <w:contextualSpacing w:val="0"/>
        <w:jc w:val="both"/>
        <w:rPr>
          <w:rFonts w:ascii="Franklin Gothic Book" w:hAnsi="Franklin Gothic Book" w:cstheme="minorHAnsi"/>
        </w:rPr>
      </w:pPr>
      <w:r w:rsidRPr="006B2633">
        <w:rPr>
          <w:rFonts w:ascii="Franklin Gothic Book" w:hAnsi="Franklin Gothic Book" w:cstheme="minorHAnsi"/>
        </w:rPr>
        <w:t>Zamawiający infor</w:t>
      </w:r>
      <w:r w:rsidR="00AD70E2" w:rsidRPr="006B2633">
        <w:rPr>
          <w:rFonts w:ascii="Franklin Gothic Book" w:hAnsi="Franklin Gothic Book" w:cstheme="minorHAnsi"/>
        </w:rPr>
        <w:t>muje, że prowadzi system oceny W</w:t>
      </w:r>
      <w:r w:rsidRPr="006B2633">
        <w:rPr>
          <w:rFonts w:ascii="Franklin Gothic Book" w:hAnsi="Franklin Gothic Book" w:cstheme="minorHAnsi"/>
        </w:rPr>
        <w:t>ykonawców. Wykonawcom ocenionym w ramach tego systemu negatywnie</w:t>
      </w:r>
      <w:r w:rsidR="00164821" w:rsidRPr="006B2633">
        <w:rPr>
          <w:rFonts w:ascii="Franklin Gothic Book" w:hAnsi="Franklin Gothic Book" w:cstheme="minorHAnsi"/>
        </w:rPr>
        <w:t xml:space="preserve"> (otrzymana ocena negatywna)</w:t>
      </w:r>
      <w:r w:rsidR="004C7BDD" w:rsidRPr="006B2633">
        <w:rPr>
          <w:rFonts w:ascii="Franklin Gothic Book" w:hAnsi="Franklin Gothic Book" w:cstheme="minorHAnsi"/>
        </w:rPr>
        <w:t>, zostaje wykreślony z rejestru potencjalnych Wykonawców</w:t>
      </w:r>
      <w:r w:rsidR="00164821" w:rsidRPr="006B2633">
        <w:rPr>
          <w:rFonts w:ascii="Franklin Gothic Book" w:hAnsi="Franklin Gothic Book" w:cstheme="minorHAnsi"/>
        </w:rPr>
        <w:t>,</w:t>
      </w:r>
      <w:r w:rsidR="004C7BDD" w:rsidRPr="006B2633">
        <w:rPr>
          <w:rFonts w:ascii="Franklin Gothic Book" w:hAnsi="Franklin Gothic Book" w:cstheme="minorHAnsi"/>
        </w:rPr>
        <w:t xml:space="preserve"> a</w:t>
      </w:r>
      <w:r w:rsidRPr="006B2633">
        <w:rPr>
          <w:rFonts w:ascii="Franklin Gothic Book" w:hAnsi="Franklin Gothic Book" w:cstheme="minorHAnsi"/>
        </w:rPr>
        <w:t xml:space="preserve"> Zamawiający nie udziela </w:t>
      </w:r>
      <w:r w:rsidR="004C7BDD" w:rsidRPr="006B2633">
        <w:rPr>
          <w:rFonts w:ascii="Franklin Gothic Book" w:hAnsi="Franklin Gothic Book" w:cstheme="minorHAnsi"/>
        </w:rPr>
        <w:t xml:space="preserve">mu </w:t>
      </w:r>
      <w:r w:rsidRPr="006B2633">
        <w:rPr>
          <w:rFonts w:ascii="Franklin Gothic Book" w:hAnsi="Franklin Gothic Book" w:cstheme="minorHAnsi"/>
        </w:rPr>
        <w:t xml:space="preserve">zamówień przez okres, w jakim obowiązuje </w:t>
      </w:r>
      <w:r w:rsidR="00512AB1" w:rsidRPr="006B2633">
        <w:rPr>
          <w:rFonts w:ascii="Franklin Gothic Book" w:hAnsi="Franklin Gothic Book" w:cstheme="minorHAnsi"/>
        </w:rPr>
        <w:t>wykreślenie</w:t>
      </w:r>
      <w:r w:rsidR="00EC7FBC" w:rsidRPr="006B2633">
        <w:rPr>
          <w:rFonts w:ascii="Franklin Gothic Book" w:hAnsi="Franklin Gothic Book" w:cstheme="minorHAnsi"/>
        </w:rPr>
        <w:t>.</w:t>
      </w:r>
    </w:p>
    <w:p w14:paraId="654D5195" w14:textId="77777777" w:rsidR="00DF0F42" w:rsidRPr="006B2633" w:rsidRDefault="00EC7FBC" w:rsidP="00ED2A31">
      <w:pPr>
        <w:pStyle w:val="Akapitzlist"/>
        <w:numPr>
          <w:ilvl w:val="0"/>
          <w:numId w:val="28"/>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Wykonawców ocenionych negatywnie</w:t>
      </w:r>
      <w:r w:rsidR="00AB0BEE" w:rsidRPr="006B2633">
        <w:rPr>
          <w:rFonts w:ascii="Franklin Gothic Book" w:hAnsi="Franklin Gothic Book" w:cstheme="minorHAnsi"/>
        </w:rPr>
        <w:t xml:space="preserve"> nie zaprasza się do składania wniosków o dopuszcze</w:t>
      </w:r>
      <w:r w:rsidR="00DF0F42" w:rsidRPr="006B2633">
        <w:rPr>
          <w:rFonts w:ascii="Franklin Gothic Book" w:hAnsi="Franklin Gothic Book" w:cstheme="minorHAnsi"/>
        </w:rPr>
        <w:t>nie do udziału w </w:t>
      </w:r>
      <w:r w:rsidRPr="006B2633">
        <w:rPr>
          <w:rFonts w:ascii="Franklin Gothic Book" w:hAnsi="Franklin Gothic Book" w:cstheme="minorHAnsi"/>
        </w:rPr>
        <w:t>postępowaniu o </w:t>
      </w:r>
      <w:r w:rsidR="00AB0BEE" w:rsidRPr="006B2633">
        <w:rPr>
          <w:rFonts w:ascii="Franklin Gothic Book" w:hAnsi="Franklin Gothic Book" w:cstheme="minorHAnsi"/>
        </w:rPr>
        <w:t xml:space="preserve">udzielenie tego rodzaju zamówień lub </w:t>
      </w:r>
      <w:r w:rsidR="004C7BDD" w:rsidRPr="006B2633">
        <w:rPr>
          <w:rFonts w:ascii="Franklin Gothic Book" w:hAnsi="Franklin Gothic Book" w:cstheme="minorHAnsi"/>
        </w:rPr>
        <w:t>O</w:t>
      </w:r>
      <w:r w:rsidR="00AB0BEE" w:rsidRPr="006B2633">
        <w:rPr>
          <w:rFonts w:ascii="Franklin Gothic Book" w:hAnsi="Franklin Gothic Book" w:cstheme="minorHAnsi"/>
        </w:rPr>
        <w:t xml:space="preserve">fert, a w przypadku złożenia przez nich takiego wniosku lub </w:t>
      </w:r>
      <w:r w:rsidR="004C7BDD" w:rsidRPr="006B2633">
        <w:rPr>
          <w:rFonts w:ascii="Franklin Gothic Book" w:hAnsi="Franklin Gothic Book" w:cstheme="minorHAnsi"/>
        </w:rPr>
        <w:t>O</w:t>
      </w:r>
      <w:r w:rsidR="00AB0BEE" w:rsidRPr="006B2633">
        <w:rPr>
          <w:rFonts w:ascii="Franklin Gothic Book" w:hAnsi="Franklin Gothic Book" w:cstheme="minorHAnsi"/>
        </w:rPr>
        <w:t xml:space="preserve">ferty – wyklucza się z postępowania. </w:t>
      </w:r>
    </w:p>
    <w:p w14:paraId="623FAA40" w14:textId="77777777" w:rsidR="00DF0F42" w:rsidRPr="006B2633" w:rsidRDefault="00AB0BEE" w:rsidP="00ED2A31">
      <w:pPr>
        <w:pStyle w:val="Akapitzlist"/>
        <w:numPr>
          <w:ilvl w:val="0"/>
          <w:numId w:val="28"/>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O wydaniu oceny negatywnej Zamawiający niezwłocznie zawiadamia Wykonawcę na piśmie.</w:t>
      </w:r>
      <w:r w:rsidR="00DF0F42" w:rsidRPr="006B2633">
        <w:rPr>
          <w:rFonts w:ascii="Franklin Gothic Book" w:hAnsi="Franklin Gothic Book" w:cstheme="minorHAnsi"/>
        </w:rPr>
        <w:t xml:space="preserve"> </w:t>
      </w:r>
      <w:r w:rsidR="00512AB1" w:rsidRPr="006B2633">
        <w:rPr>
          <w:rFonts w:ascii="Franklin Gothic Book" w:eastAsiaTheme="minorHAnsi" w:hAnsi="Franklin Gothic Book" w:cstheme="minorHAnsi"/>
        </w:rPr>
        <w:t>W przypadku przyznania oceny negatywnej Wykonawcy przysługuje odwołanie od takiej decyzji. Pr</w:t>
      </w:r>
      <w:r w:rsidR="00DF0F42" w:rsidRPr="006B2633">
        <w:rPr>
          <w:rFonts w:ascii="Franklin Gothic Book" w:eastAsiaTheme="minorHAnsi" w:hAnsi="Franklin Gothic Book" w:cstheme="minorHAnsi"/>
        </w:rPr>
        <w:t>ocedurę odwołania określa Zamawiający</w:t>
      </w:r>
      <w:r w:rsidR="00512AB1" w:rsidRPr="006B2633">
        <w:rPr>
          <w:rFonts w:ascii="Franklin Gothic Book" w:eastAsiaTheme="minorHAnsi" w:hAnsi="Franklin Gothic Book" w:cstheme="minorHAnsi"/>
        </w:rPr>
        <w:t>.</w:t>
      </w:r>
    </w:p>
    <w:p w14:paraId="3F735362" w14:textId="77777777" w:rsidR="00DF0F42" w:rsidRPr="006B2633" w:rsidRDefault="00DF0F42" w:rsidP="00ED2A31">
      <w:pPr>
        <w:pStyle w:val="Akapitzlist"/>
        <w:numPr>
          <w:ilvl w:val="0"/>
          <w:numId w:val="28"/>
        </w:numPr>
        <w:spacing w:before="120" w:after="120"/>
        <w:contextualSpacing w:val="0"/>
        <w:jc w:val="both"/>
        <w:rPr>
          <w:rFonts w:ascii="Franklin Gothic Book" w:hAnsi="Franklin Gothic Book" w:cstheme="minorHAnsi"/>
        </w:rPr>
      </w:pPr>
      <w:r w:rsidRPr="006B2633">
        <w:rPr>
          <w:rFonts w:ascii="Franklin Gothic Book" w:eastAsiaTheme="minorHAnsi" w:hAnsi="Franklin Gothic Book" w:cstheme="minorHAnsi"/>
        </w:rPr>
        <w:t>Negatywna o</w:t>
      </w:r>
      <w:r w:rsidR="0037382A" w:rsidRPr="006B2633">
        <w:rPr>
          <w:rFonts w:ascii="Franklin Gothic Book" w:eastAsiaTheme="minorHAnsi" w:hAnsi="Franklin Gothic Book" w:cstheme="minorHAnsi"/>
        </w:rPr>
        <w:t>cena Wykonawcy i czas wykreślenia Wykonawcy</w:t>
      </w:r>
      <w:r w:rsidR="004C7BDD" w:rsidRPr="006B2633">
        <w:rPr>
          <w:rFonts w:ascii="Franklin Gothic Book" w:hAnsi="Franklin Gothic Book" w:cstheme="minorHAnsi"/>
        </w:rPr>
        <w:t xml:space="preserve"> z rejestru potencjalnych Wykonawców</w:t>
      </w:r>
      <w:r w:rsidR="0037382A" w:rsidRPr="006B2633">
        <w:rPr>
          <w:rFonts w:ascii="Franklin Gothic Book" w:eastAsiaTheme="minorHAnsi" w:hAnsi="Franklin Gothic Book" w:cstheme="minorHAnsi"/>
        </w:rPr>
        <w:t xml:space="preserve"> następuje w przypadku:</w:t>
      </w:r>
    </w:p>
    <w:p w14:paraId="4652B34A"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rażącego naruszenia z</w:t>
      </w:r>
      <w:r w:rsidR="00DF0F42" w:rsidRPr="006B2633">
        <w:rPr>
          <w:rFonts w:ascii="Franklin Gothic Book" w:hAnsi="Franklin Gothic Book" w:cstheme="minorHAnsi"/>
        </w:rPr>
        <w:t>asad BHP obowiązujących u Zamawiającego</w:t>
      </w:r>
      <w:r w:rsidRPr="006B2633">
        <w:rPr>
          <w:rFonts w:ascii="Franklin Gothic Book" w:hAnsi="Franklin Gothic Book" w:cstheme="minorHAnsi"/>
        </w:rPr>
        <w:t>, powodujących narażenie zdrowia lub życia podczas lub po zakończeniu realizacji danego Zamówienia – wykreślenie następuje na okres 12 miesięcy;</w:t>
      </w:r>
    </w:p>
    <w:p w14:paraId="6DB4EBCE"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poświadczenia przez Wykonawcę nieprawdy w</w:t>
      </w:r>
      <w:r w:rsidR="00DF0F42" w:rsidRPr="006B2633">
        <w:rPr>
          <w:rFonts w:ascii="Franklin Gothic Book" w:hAnsi="Franklin Gothic Book" w:cstheme="minorHAnsi"/>
        </w:rPr>
        <w:t xml:space="preserve"> związku ze współpracą z Zamawiającym lub przekazania Zamawiającemu</w:t>
      </w:r>
      <w:r w:rsidRPr="006B2633">
        <w:rPr>
          <w:rFonts w:ascii="Franklin Gothic Book" w:hAnsi="Franklin Gothic Book" w:cstheme="minorHAnsi"/>
        </w:rPr>
        <w:t xml:space="preserve"> nieprawdziwych informacji – wykreślenie następuje na okres 12 miesięcy;</w:t>
      </w:r>
    </w:p>
    <w:p w14:paraId="50C73A71"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 xml:space="preserve">odstąpienia przez Wykonawcę od podpisania Umowy lub uchylania się od zawarcia Umowy po </w:t>
      </w:r>
      <w:r w:rsidR="004E716B" w:rsidRPr="006B2633">
        <w:rPr>
          <w:rFonts w:ascii="Franklin Gothic Book" w:hAnsi="Franklin Gothic Book" w:cstheme="minorHAnsi"/>
        </w:rPr>
        <w:t>wyborze jego oferty przez Zamawiającego</w:t>
      </w:r>
      <w:r w:rsidRPr="006B2633">
        <w:rPr>
          <w:rFonts w:ascii="Franklin Gothic Book" w:hAnsi="Franklin Gothic Book" w:cstheme="minorHAnsi"/>
        </w:rPr>
        <w:t xml:space="preserve"> – na okres 12 miesięcy;</w:t>
      </w:r>
    </w:p>
    <w:p w14:paraId="0619DD97"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2956A9D9"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wyrządzenia szk</w:t>
      </w:r>
      <w:r w:rsidR="00D03838" w:rsidRPr="006B2633">
        <w:rPr>
          <w:rFonts w:ascii="Franklin Gothic Book" w:hAnsi="Franklin Gothic Book" w:cstheme="minorHAnsi"/>
        </w:rPr>
        <w:t>ód materialnych w majątku Zamawiającego</w:t>
      </w:r>
      <w:r w:rsidRPr="006B2633">
        <w:rPr>
          <w:rFonts w:ascii="Franklin Gothic Book" w:hAnsi="Franklin Gothic Book" w:cstheme="minorHAnsi"/>
        </w:rPr>
        <w:t xml:space="preserve"> wynikłych w związku z nienależytą realizacją Umowy – wykreślenie następuje na okres 12 miesięcy;</w:t>
      </w:r>
    </w:p>
    <w:p w14:paraId="7CBEA1F3"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rozwiązania lub wypowiedzenia Umowy, albo o</w:t>
      </w:r>
      <w:r w:rsidR="00D03838" w:rsidRPr="006B2633">
        <w:rPr>
          <w:rFonts w:ascii="Franklin Gothic Book" w:hAnsi="Franklin Gothic Book" w:cstheme="minorHAnsi"/>
        </w:rPr>
        <w:t>dstąpienia od umowy przez Zamawiającego, z </w:t>
      </w:r>
      <w:r w:rsidRPr="006B2633">
        <w:rPr>
          <w:rFonts w:ascii="Franklin Gothic Book" w:hAnsi="Franklin Gothic Book" w:cstheme="minorHAnsi"/>
        </w:rPr>
        <w:t>powodu okoliczności, za które Wykonawca ponosi odpowiedzialność – na okres 12 miesięcy;</w:t>
      </w:r>
    </w:p>
    <w:p w14:paraId="3857E95B"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lastRenderedPageBreak/>
        <w:t>naliczenia kary umownej w związku z realizacją Umowy, przekraczającej 5% jej wartości netto – na okres do 12 miesięcy, przy czym każdy rozpoczęty 1% kary ponad wartość 5% powoduje wykreślenie Wykonawcy na okres 3 miesięcy;</w:t>
      </w:r>
    </w:p>
    <w:p w14:paraId="1FA00820" w14:textId="77777777" w:rsidR="00DF0F42" w:rsidRPr="006B2633" w:rsidRDefault="005A06CB"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w przypadku wyrządzenia Zamawiającemu</w:t>
      </w:r>
      <w:r w:rsidR="0037382A" w:rsidRPr="006B2633">
        <w:rPr>
          <w:rFonts w:ascii="Franklin Gothic Book" w:hAnsi="Franklin Gothic Book" w:cstheme="minorHAnsi"/>
        </w:rPr>
        <w:t xml:space="preserve"> szkody stwierdzonej prawomocnym wyrokiem sądu – na okres 36 miesięcy;</w:t>
      </w:r>
    </w:p>
    <w:p w14:paraId="596472B7"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w przypadku braku realizacji przez Wykonawcę zobowiązań gwarancyjnych, np. braku usunięcia zgodnie z Umową wad i usterek powstałych w okresie gwarancyjnym – na okres 12 miesięcy;</w:t>
      </w:r>
    </w:p>
    <w:p w14:paraId="7D91AE11" w14:textId="77777777" w:rsidR="00DF0F42" w:rsidRPr="006B2633" w:rsidRDefault="0037382A"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w przypadku stwierdzenia rażącej niezgod</w:t>
      </w:r>
      <w:r w:rsidR="00397C6C" w:rsidRPr="006B2633">
        <w:rPr>
          <w:rFonts w:ascii="Franklin Gothic Book" w:hAnsi="Franklin Gothic Book" w:cstheme="minorHAnsi"/>
        </w:rPr>
        <w:t>ności wykonywania Zamówienia z U</w:t>
      </w:r>
      <w:r w:rsidRPr="006B2633">
        <w:rPr>
          <w:rFonts w:ascii="Franklin Gothic Book" w:hAnsi="Franklin Gothic Book" w:cstheme="minorHAnsi"/>
        </w:rPr>
        <w:t>mową na okres 24 miesięcy;</w:t>
      </w:r>
    </w:p>
    <w:p w14:paraId="58CFCF57" w14:textId="77777777" w:rsidR="0037382A" w:rsidRPr="006B2633" w:rsidRDefault="00F352E2" w:rsidP="00ED2A31">
      <w:pPr>
        <w:pStyle w:val="Akapitzlist"/>
        <w:numPr>
          <w:ilvl w:val="1"/>
          <w:numId w:val="28"/>
        </w:numPr>
        <w:spacing w:before="120" w:after="120"/>
        <w:ind w:left="1134" w:hanging="567"/>
        <w:contextualSpacing w:val="0"/>
        <w:jc w:val="both"/>
        <w:rPr>
          <w:rFonts w:ascii="Franklin Gothic Book" w:hAnsi="Franklin Gothic Book" w:cstheme="minorHAnsi"/>
        </w:rPr>
      </w:pPr>
      <w:r w:rsidRPr="006B2633">
        <w:rPr>
          <w:rFonts w:ascii="Franklin Gothic Book" w:hAnsi="Franklin Gothic Book" w:cstheme="minorHAnsi"/>
        </w:rPr>
        <w:t>inne istotne przyczyny świadczące negatywnie o rzetelności Wykonawcy</w:t>
      </w:r>
      <w:r w:rsidR="0037382A" w:rsidRPr="006B2633">
        <w:rPr>
          <w:rFonts w:ascii="Franklin Gothic Book" w:hAnsi="Franklin Gothic Book"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6B2633" w14:paraId="646A571E" w14:textId="77777777" w:rsidTr="005A6C4E">
        <w:trPr>
          <w:trHeight w:val="203"/>
        </w:trPr>
        <w:tc>
          <w:tcPr>
            <w:tcW w:w="9771" w:type="dxa"/>
            <w:shd w:val="clear" w:color="auto" w:fill="D9D9D9" w:themeFill="background1" w:themeFillShade="D9"/>
          </w:tcPr>
          <w:p w14:paraId="37521E8A" w14:textId="77777777" w:rsidR="00AB0BEE" w:rsidRPr="006B2633" w:rsidRDefault="00AB0BEE" w:rsidP="00093223">
            <w:pPr>
              <w:pStyle w:val="Nagwek1"/>
              <w:spacing w:before="40" w:after="40" w:line="276" w:lineRule="auto"/>
              <w:jc w:val="left"/>
              <w:rPr>
                <w:rFonts w:ascii="Franklin Gothic Book" w:hAnsi="Franklin Gothic Book" w:cstheme="minorHAnsi"/>
                <w:sz w:val="22"/>
                <w:szCs w:val="22"/>
              </w:rPr>
            </w:pPr>
            <w:bookmarkStart w:id="23" w:name="_Toc54953926"/>
            <w:r w:rsidRPr="006B2633">
              <w:rPr>
                <w:rFonts w:ascii="Franklin Gothic Book" w:hAnsi="Franklin Gothic Book" w:cstheme="minorHAnsi"/>
                <w:sz w:val="22"/>
                <w:szCs w:val="22"/>
              </w:rPr>
              <w:t>ROZDZIAŁ XX</w:t>
            </w:r>
            <w:r w:rsidR="00DE5D8F" w:rsidRPr="006B2633">
              <w:rPr>
                <w:rFonts w:ascii="Franklin Gothic Book" w:hAnsi="Franklin Gothic Book" w:cstheme="minorHAnsi"/>
                <w:sz w:val="22"/>
                <w:szCs w:val="22"/>
              </w:rPr>
              <w:t>III</w:t>
            </w:r>
            <w:r w:rsidRPr="006B2633">
              <w:rPr>
                <w:rFonts w:ascii="Franklin Gothic Book" w:hAnsi="Franklin Gothic Book" w:cstheme="minorHAnsi"/>
                <w:sz w:val="22"/>
                <w:szCs w:val="22"/>
              </w:rPr>
              <w:t xml:space="preserve"> – </w:t>
            </w:r>
            <w:r w:rsidRPr="006B2633">
              <w:rPr>
                <w:rFonts w:ascii="Franklin Gothic Book" w:hAnsi="Franklin Gothic Book" w:cstheme="minorHAnsi"/>
                <w:sz w:val="22"/>
                <w:szCs w:val="22"/>
                <w:lang w:val="pl-PL"/>
              </w:rPr>
              <w:t>Podwykonawstwo</w:t>
            </w:r>
            <w:bookmarkEnd w:id="23"/>
          </w:p>
        </w:tc>
      </w:tr>
    </w:tbl>
    <w:p w14:paraId="5E9D0292"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eastAsia="Times New Roman" w:hAnsi="Franklin Gothic Book" w:cstheme="minorHAnsi"/>
          <w:lang w:eastAsia="pl-PL"/>
        </w:rPr>
        <w:t>Zamawiający</w:t>
      </w:r>
      <w:r w:rsidRPr="006B2633">
        <w:rPr>
          <w:rFonts w:ascii="Franklin Gothic Book" w:eastAsia="Times New Roman" w:hAnsi="Franklin Gothic Book" w:cstheme="minorHAnsi"/>
          <w:b/>
          <w:lang w:eastAsia="pl-PL"/>
        </w:rPr>
        <w:t xml:space="preserve"> </w:t>
      </w:r>
      <w:r w:rsidRPr="006B2633">
        <w:rPr>
          <w:rFonts w:ascii="Franklin Gothic Book" w:hAnsi="Franklin Gothic Book"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487891BA"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Wykonawca, który polega na zdolnościach lub sytuacji innych podmiotów, musi udowodnić Zamawiającemu, że realizując zamówienie, będzie dysponował niezbędnymi zasobami tych podmiotów, </w:t>
      </w:r>
      <w:r w:rsidR="00FA7910" w:rsidRPr="006B2633">
        <w:rPr>
          <w:rFonts w:ascii="Franklin Gothic Book" w:hAnsi="Franklin Gothic Book" w:cstheme="minorHAnsi"/>
        </w:rPr>
        <w:br/>
      </w:r>
      <w:r w:rsidRPr="006B2633">
        <w:rPr>
          <w:rFonts w:ascii="Franklin Gothic Book" w:hAnsi="Franklin Gothic Book" w:cstheme="minorHAnsi"/>
        </w:rPr>
        <w:t xml:space="preserve">w szczególności przedstawiając pełną listę podwykonawców wskazanych w </w:t>
      </w:r>
      <w:r w:rsidRPr="006B2633">
        <w:rPr>
          <w:rFonts w:ascii="Franklin Gothic Book" w:hAnsi="Franklin Gothic Book" w:cstheme="minorHAnsi"/>
          <w:i/>
          <w:u w:val="single"/>
        </w:rPr>
        <w:t>Załączniku nr 10 do Formularza Oferty</w:t>
      </w:r>
      <w:r w:rsidRPr="006B2633">
        <w:rPr>
          <w:rFonts w:ascii="Franklin Gothic Book" w:hAnsi="Franklin Gothic Book" w:cstheme="minorHAnsi"/>
          <w:i/>
        </w:rPr>
        <w:t xml:space="preserve"> </w:t>
      </w:r>
      <w:r w:rsidRPr="006B2633">
        <w:rPr>
          <w:rFonts w:ascii="Franklin Gothic Book" w:hAnsi="Franklin Gothic Book"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6B2633">
        <w:rPr>
          <w:rFonts w:ascii="Franklin Gothic Book" w:hAnsi="Franklin Gothic Book" w:cstheme="minorHAnsi"/>
        </w:rPr>
        <w:t xml:space="preserve">zakres gospodarowania odpadami </w:t>
      </w:r>
      <w:r w:rsidRPr="006B2633">
        <w:rPr>
          <w:rFonts w:ascii="Franklin Gothic Book" w:hAnsi="Franklin Gothic Book" w:cstheme="minorHAnsi"/>
        </w:rPr>
        <w:t>w rozumieniu art. 3 ust. 1 pkt 2) UO.</w:t>
      </w:r>
    </w:p>
    <w:p w14:paraId="547B5B9E"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Wykonawca odpowiada za działania innych podmiotów, którymi posługuje się przy realizacji Zamówienia, </w:t>
      </w:r>
      <w:r w:rsidRPr="006B2633">
        <w:rPr>
          <w:rFonts w:ascii="Franklin Gothic Book" w:hAnsi="Franklin Gothic Book" w:cstheme="minorHAnsi"/>
        </w:rPr>
        <w:br/>
        <w:t>w pełnym zakresie jak za swoje własne działania.</w:t>
      </w:r>
    </w:p>
    <w:p w14:paraId="1B76AE71"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Wykaz podwykonawców stanowić będzie załącznik do Umowy. </w:t>
      </w:r>
    </w:p>
    <w:p w14:paraId="330EEA10"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Wykonawca zobowiązany jest złożyć w Ofercie część zakres</w:t>
      </w:r>
      <w:r w:rsidR="00BD7CEC" w:rsidRPr="006B2633">
        <w:rPr>
          <w:rFonts w:ascii="Franklin Gothic Book" w:hAnsi="Franklin Gothic Book" w:cstheme="minorHAnsi"/>
        </w:rPr>
        <w:t>u</w:t>
      </w:r>
      <w:r w:rsidRPr="006B2633">
        <w:rPr>
          <w:rFonts w:ascii="Franklin Gothic Book" w:hAnsi="Franklin Gothic Book" w:cstheme="minorHAnsi"/>
        </w:rPr>
        <w:t xml:space="preserve"> zamówienia, którą zamierza zlecić osobom trzecim w ramach podwykonawstwa </w:t>
      </w:r>
      <w:r w:rsidRPr="006B2633">
        <w:rPr>
          <w:rFonts w:ascii="Franklin Gothic Book" w:hAnsi="Franklin Gothic Book" w:cstheme="minorHAnsi"/>
          <w:shd w:val="clear" w:color="auto" w:fill="FFFFFF"/>
        </w:rPr>
        <w:t xml:space="preserve">oraz podać wykaz proponowanych podwykonawców </w:t>
      </w:r>
      <w:r w:rsidRPr="006B2633">
        <w:rPr>
          <w:rFonts w:ascii="Franklin Gothic Book" w:hAnsi="Franklin Gothic Book" w:cstheme="minorHAnsi"/>
        </w:rPr>
        <w:t xml:space="preserve">– </w:t>
      </w:r>
      <w:r w:rsidRPr="006B2633">
        <w:rPr>
          <w:rFonts w:ascii="Franklin Gothic Book" w:hAnsi="Franklin Gothic Book" w:cstheme="minorHAnsi"/>
          <w:i/>
          <w:u w:val="single"/>
        </w:rPr>
        <w:t>Załącznik nr 10 do Formularza Oferty.</w:t>
      </w:r>
      <w:r w:rsidRPr="006B2633">
        <w:rPr>
          <w:rFonts w:ascii="Franklin Gothic Book" w:hAnsi="Franklin Gothic Book" w:cstheme="minorHAnsi"/>
          <w:i/>
          <w:u w:val="single"/>
          <w:shd w:val="clear" w:color="auto" w:fill="FF0000"/>
        </w:rPr>
        <w:t xml:space="preserve"> </w:t>
      </w:r>
    </w:p>
    <w:p w14:paraId="5E362673"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E6E0449"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3DA73DAF"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53F64242" w14:textId="77777777" w:rsidR="00F352E2" w:rsidRPr="006B2633" w:rsidRDefault="00F352E2" w:rsidP="00ED2A31">
      <w:pPr>
        <w:pStyle w:val="Akapitzlist"/>
        <w:numPr>
          <w:ilvl w:val="0"/>
          <w:numId w:val="27"/>
        </w:numPr>
        <w:spacing w:before="120" w:after="120"/>
        <w:ind w:left="357" w:hanging="357"/>
        <w:contextualSpacing w:val="0"/>
        <w:jc w:val="both"/>
        <w:rPr>
          <w:rFonts w:ascii="Franklin Gothic Book" w:hAnsi="Franklin Gothic Book" w:cstheme="minorHAnsi"/>
        </w:rPr>
      </w:pPr>
      <w:r w:rsidRPr="006B2633">
        <w:rPr>
          <w:rFonts w:ascii="Franklin Gothic Book" w:hAnsi="Franklin Gothic Book"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6B2633">
        <w:rPr>
          <w:rFonts w:ascii="Franklin Gothic Book" w:hAnsi="Franklin Gothic Book" w:cstheme="minorHAnsi"/>
        </w:rPr>
        <w:t xml:space="preserve">w potwierdzających uprawnienia </w:t>
      </w:r>
      <w:r w:rsidRPr="006B2633">
        <w:rPr>
          <w:rFonts w:ascii="Franklin Gothic Book" w:hAnsi="Franklin Gothic Book" w:cstheme="minorHAnsi"/>
        </w:rPr>
        <w:t xml:space="preserve">i kwalifikacje tych podwykonawców w zakresie czynności, które zamierza im powierzyć </w:t>
      </w:r>
      <w:r w:rsidRPr="006B2633">
        <w:rPr>
          <w:rFonts w:ascii="Franklin Gothic Book" w:hAnsi="Franklin Gothic Book" w:cstheme="minorHAnsi"/>
        </w:rPr>
        <w:lastRenderedPageBreak/>
        <w:t>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6B2633" w14:paraId="4B4E8192" w14:textId="77777777" w:rsidTr="003A27A8">
        <w:trPr>
          <w:trHeight w:val="249"/>
        </w:trPr>
        <w:tc>
          <w:tcPr>
            <w:tcW w:w="10110" w:type="dxa"/>
            <w:shd w:val="clear" w:color="auto" w:fill="D9D9D9" w:themeFill="background1" w:themeFillShade="D9"/>
          </w:tcPr>
          <w:p w14:paraId="2958B618" w14:textId="77777777" w:rsidR="00F3577A" w:rsidRPr="006B2633" w:rsidRDefault="00230853" w:rsidP="00093223">
            <w:pPr>
              <w:pStyle w:val="Nagwek1"/>
              <w:spacing w:before="40" w:after="40" w:line="276" w:lineRule="auto"/>
              <w:jc w:val="left"/>
              <w:rPr>
                <w:rFonts w:ascii="Franklin Gothic Book" w:hAnsi="Franklin Gothic Book" w:cstheme="minorHAnsi"/>
                <w:sz w:val="22"/>
                <w:szCs w:val="22"/>
              </w:rPr>
            </w:pPr>
            <w:bookmarkStart w:id="24" w:name="_Toc54953927"/>
            <w:r w:rsidRPr="006B2633">
              <w:rPr>
                <w:rFonts w:ascii="Franklin Gothic Book" w:hAnsi="Franklin Gothic Book" w:cstheme="minorHAnsi"/>
                <w:sz w:val="22"/>
                <w:szCs w:val="22"/>
              </w:rPr>
              <w:t>ROZDZIAŁ XX</w:t>
            </w:r>
            <w:r w:rsidR="001970A5" w:rsidRPr="006B2633">
              <w:rPr>
                <w:rFonts w:ascii="Franklin Gothic Book" w:hAnsi="Franklin Gothic Book" w:cstheme="minorHAnsi"/>
                <w:sz w:val="22"/>
                <w:szCs w:val="22"/>
              </w:rPr>
              <w:t>I</w:t>
            </w:r>
            <w:r w:rsidR="00DE5D8F" w:rsidRPr="006B2633">
              <w:rPr>
                <w:rFonts w:ascii="Franklin Gothic Book" w:hAnsi="Franklin Gothic Book" w:cstheme="minorHAnsi"/>
                <w:sz w:val="22"/>
                <w:szCs w:val="22"/>
              </w:rPr>
              <w:t>V</w:t>
            </w:r>
            <w:r w:rsidR="00F3577A" w:rsidRPr="006B2633">
              <w:rPr>
                <w:rFonts w:ascii="Franklin Gothic Book" w:hAnsi="Franklin Gothic Book" w:cstheme="minorHAnsi"/>
                <w:sz w:val="22"/>
                <w:szCs w:val="22"/>
              </w:rPr>
              <w:t xml:space="preserve"> –</w:t>
            </w:r>
            <w:r w:rsidR="0066687E" w:rsidRPr="006B2633">
              <w:rPr>
                <w:rFonts w:ascii="Franklin Gothic Book" w:hAnsi="Franklin Gothic Book" w:cstheme="minorHAnsi"/>
                <w:sz w:val="22"/>
                <w:szCs w:val="22"/>
              </w:rPr>
              <w:t xml:space="preserve"> </w:t>
            </w:r>
            <w:r w:rsidR="0066687E" w:rsidRPr="006B2633">
              <w:rPr>
                <w:rFonts w:ascii="Franklin Gothic Book" w:hAnsi="Franklin Gothic Book" w:cstheme="minorHAnsi"/>
                <w:sz w:val="22"/>
                <w:szCs w:val="22"/>
                <w:lang w:val="pl-PL"/>
              </w:rPr>
              <w:t>Formalności jakich Zamawiający dopełni po wyborze oferty w celu zawarcia umowy</w:t>
            </w:r>
            <w:bookmarkEnd w:id="24"/>
            <w:r w:rsidR="0066687E" w:rsidRPr="006B2633">
              <w:rPr>
                <w:rFonts w:ascii="Franklin Gothic Book" w:hAnsi="Franklin Gothic Book" w:cstheme="minorHAnsi"/>
                <w:sz w:val="22"/>
                <w:szCs w:val="22"/>
              </w:rPr>
              <w:t xml:space="preserve"> </w:t>
            </w:r>
          </w:p>
        </w:tc>
      </w:tr>
    </w:tbl>
    <w:p w14:paraId="1DCDA97D" w14:textId="77777777" w:rsidR="000D2966" w:rsidRPr="006B2633" w:rsidRDefault="00166C61" w:rsidP="00093223">
      <w:pPr>
        <w:pStyle w:val="Akapitzlist"/>
        <w:numPr>
          <w:ilvl w:val="0"/>
          <w:numId w:val="23"/>
        </w:numPr>
        <w:spacing w:before="120" w:after="0"/>
        <w:contextualSpacing w:val="0"/>
        <w:jc w:val="both"/>
        <w:rPr>
          <w:rFonts w:ascii="Franklin Gothic Book" w:hAnsi="Franklin Gothic Book" w:cstheme="minorHAnsi"/>
        </w:rPr>
      </w:pPr>
      <w:r w:rsidRPr="006B2633">
        <w:rPr>
          <w:rFonts w:ascii="Franklin Gothic Book" w:hAnsi="Franklin Gothic Book" w:cstheme="minorHAnsi"/>
        </w:rPr>
        <w:t>Projekt Umowy znajduje się w</w:t>
      </w:r>
      <w:r w:rsidR="000D2966" w:rsidRPr="006B2633">
        <w:rPr>
          <w:rFonts w:ascii="Franklin Gothic Book" w:hAnsi="Franklin Gothic Book" w:cstheme="minorHAnsi"/>
        </w:rPr>
        <w:t xml:space="preserve"> </w:t>
      </w:r>
      <w:r w:rsidRPr="006B2633">
        <w:rPr>
          <w:rFonts w:ascii="Franklin Gothic Book" w:hAnsi="Franklin Gothic Book" w:cstheme="minorHAnsi"/>
        </w:rPr>
        <w:t>Część III</w:t>
      </w:r>
      <w:r w:rsidRPr="006B2633">
        <w:rPr>
          <w:rFonts w:ascii="Franklin Gothic Book" w:hAnsi="Franklin Gothic Book" w:cstheme="minorHAnsi"/>
          <w:b/>
        </w:rPr>
        <w:t xml:space="preserve"> </w:t>
      </w:r>
      <w:r w:rsidRPr="006B2633">
        <w:rPr>
          <w:rFonts w:ascii="Franklin Gothic Book" w:hAnsi="Franklin Gothic Book" w:cstheme="minorHAnsi"/>
        </w:rPr>
        <w:t>Warunków Zamówienia i</w:t>
      </w:r>
      <w:r w:rsidR="000D2966" w:rsidRPr="006B2633">
        <w:rPr>
          <w:rFonts w:ascii="Franklin Gothic Book" w:hAnsi="Franklin Gothic Book" w:cstheme="minorHAnsi"/>
        </w:rPr>
        <w:t xml:space="preserve"> nie podlega zmianom. P</w:t>
      </w:r>
      <w:r w:rsidR="00B91B28" w:rsidRPr="006B2633">
        <w:rPr>
          <w:rFonts w:ascii="Franklin Gothic Book" w:hAnsi="Franklin Gothic Book" w:cstheme="minorHAnsi"/>
        </w:rPr>
        <w:t>owyższe nie dotyczy</w:t>
      </w:r>
      <w:r w:rsidR="00844C82" w:rsidRPr="006B2633">
        <w:rPr>
          <w:rFonts w:ascii="Franklin Gothic Book" w:hAnsi="Franklin Gothic Book" w:cstheme="minorHAnsi"/>
        </w:rPr>
        <w:t xml:space="preserve"> postanowień</w:t>
      </w:r>
      <w:r w:rsidR="00B91B28" w:rsidRPr="006B2633">
        <w:rPr>
          <w:rFonts w:ascii="Franklin Gothic Book" w:hAnsi="Franklin Gothic Book" w:cstheme="minorHAnsi"/>
        </w:rPr>
        <w:t xml:space="preserve"> U</w:t>
      </w:r>
      <w:r w:rsidR="000D2966" w:rsidRPr="006B2633">
        <w:rPr>
          <w:rFonts w:ascii="Franklin Gothic Book" w:hAnsi="Franklin Gothic Book" w:cstheme="minorHAnsi"/>
        </w:rPr>
        <w:t xml:space="preserve">mowy, w których pozostawiono miejsce do wypełnienia. </w:t>
      </w:r>
      <w:r w:rsidR="00B91B28" w:rsidRPr="006B2633">
        <w:rPr>
          <w:rFonts w:ascii="Franklin Gothic Book" w:hAnsi="Franklin Gothic Book" w:cstheme="minorHAnsi"/>
        </w:rPr>
        <w:t>Treść U</w:t>
      </w:r>
      <w:r w:rsidR="000D2966" w:rsidRPr="006B2633">
        <w:rPr>
          <w:rFonts w:ascii="Franklin Gothic Book" w:hAnsi="Franklin Gothic Book" w:cstheme="minorHAnsi"/>
        </w:rPr>
        <w:t xml:space="preserve">mowy może ulec zmianie jedynie w szczególnie uzasadnionych przypadkach, za które uznaje się wprowadzenie zapisów techniczno-organizacyjnych zapewniających sprawne wykonywanie Umowy. </w:t>
      </w:r>
    </w:p>
    <w:p w14:paraId="75EBE604" w14:textId="77777777" w:rsidR="00166C61" w:rsidRPr="006B2633" w:rsidRDefault="002F5518" w:rsidP="00093223">
      <w:pPr>
        <w:pStyle w:val="Akapitzlist"/>
        <w:numPr>
          <w:ilvl w:val="0"/>
          <w:numId w:val="23"/>
        </w:numPr>
        <w:spacing w:before="120" w:after="0"/>
        <w:contextualSpacing w:val="0"/>
        <w:jc w:val="both"/>
        <w:rPr>
          <w:rFonts w:ascii="Franklin Gothic Book" w:hAnsi="Franklin Gothic Book" w:cstheme="minorHAnsi"/>
          <w:b/>
        </w:rPr>
      </w:pPr>
      <w:r w:rsidRPr="006B2633">
        <w:rPr>
          <w:rFonts w:ascii="Franklin Gothic Book" w:hAnsi="Franklin Gothic Book" w:cstheme="minorHAnsi"/>
          <w:lang w:eastAsia="ja-JP"/>
        </w:rPr>
        <w:t>Integralną część</w:t>
      </w:r>
      <w:r w:rsidR="00B91B28" w:rsidRPr="006B2633">
        <w:rPr>
          <w:rFonts w:ascii="Franklin Gothic Book" w:hAnsi="Franklin Gothic Book" w:cstheme="minorHAnsi"/>
          <w:lang w:eastAsia="ja-JP"/>
        </w:rPr>
        <w:t xml:space="preserve"> U</w:t>
      </w:r>
      <w:r w:rsidR="00166C61" w:rsidRPr="006B2633">
        <w:rPr>
          <w:rFonts w:ascii="Franklin Gothic Book" w:hAnsi="Franklin Gothic Book" w:cstheme="minorHAnsi"/>
          <w:lang w:eastAsia="ja-JP"/>
        </w:rPr>
        <w:t xml:space="preserve">mowy stanowią </w:t>
      </w:r>
      <w:sdt>
        <w:sdtPr>
          <w:rPr>
            <w:rFonts w:ascii="Franklin Gothic Book" w:hAnsi="Franklin Gothic Book"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C1D30" w:rsidRPr="006B2633">
            <w:rPr>
              <w:rFonts w:ascii="Franklin Gothic Book" w:hAnsi="Franklin Gothic Book" w:cstheme="minorHAnsi"/>
              <w:lang w:eastAsia="ja-JP"/>
            </w:rPr>
            <w:t>OWZU - Ogólne Warunki Zakupu Usług</w:t>
          </w:r>
        </w:sdtContent>
      </w:sdt>
      <w:r w:rsidR="00166C61" w:rsidRPr="006B2633">
        <w:rPr>
          <w:rFonts w:ascii="Franklin Gothic Book" w:hAnsi="Franklin Gothic Book" w:cstheme="minorHAnsi"/>
          <w:lang w:eastAsia="ja-JP"/>
        </w:rPr>
        <w:t xml:space="preserve"> umieszczonych na stronie:</w:t>
      </w:r>
    </w:p>
    <w:p w14:paraId="75E41DD6" w14:textId="77777777" w:rsidR="00166C61" w:rsidRPr="006B2633" w:rsidRDefault="008C68C3" w:rsidP="00093223">
      <w:pPr>
        <w:pStyle w:val="Akapitzlist"/>
        <w:spacing w:after="0"/>
        <w:ind w:left="360"/>
        <w:jc w:val="both"/>
        <w:rPr>
          <w:rFonts w:ascii="Franklin Gothic Book" w:hAnsi="Franklin Gothic Book" w:cstheme="minorHAnsi"/>
          <w:lang w:eastAsia="ja-JP"/>
        </w:rPr>
      </w:pPr>
      <w:hyperlink r:id="rId22" w:history="1">
        <w:r w:rsidR="008B0A9F" w:rsidRPr="006B2633">
          <w:rPr>
            <w:rStyle w:val="Hipercze"/>
            <w:rFonts w:ascii="Franklin Gothic Book" w:hAnsi="Franklin Gothic Book" w:cstheme="minorHAnsi"/>
            <w:color w:val="auto"/>
          </w:rPr>
          <w:t>https://www.enea.pl/pl/grupaenea/o-grupie/spolki-grupy-enea/polaniec/zamowienia/dokumenty-dla-wykonawcow-i-dostawcow</w:t>
        </w:r>
      </w:hyperlink>
      <w:r w:rsidR="00166C61" w:rsidRPr="006B2633">
        <w:rPr>
          <w:rFonts w:ascii="Franklin Gothic Book" w:eastAsia="Times New Roman" w:hAnsi="Franklin Gothic Book" w:cstheme="minorHAnsi"/>
          <w:lang w:eastAsia="pl-PL"/>
        </w:rPr>
        <w:t xml:space="preserve"> </w:t>
      </w:r>
      <w:r w:rsidR="00166C61" w:rsidRPr="006B2633">
        <w:rPr>
          <w:rFonts w:ascii="Franklin Gothic Book" w:hAnsi="Franklin Gothic Book" w:cstheme="minorHAnsi"/>
          <w:lang w:eastAsia="ja-JP"/>
        </w:rPr>
        <w:t>w wersji obowiązującej na dzień publikacji Ogłoszenia.</w:t>
      </w:r>
    </w:p>
    <w:p w14:paraId="4B599AA5" w14:textId="77777777" w:rsidR="00166C61" w:rsidRPr="006B2633" w:rsidRDefault="00D21136" w:rsidP="00093223">
      <w:pPr>
        <w:pStyle w:val="Akapitzlist"/>
        <w:numPr>
          <w:ilvl w:val="0"/>
          <w:numId w:val="23"/>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rPr>
        <w:t xml:space="preserve">Z Wykonawcą, którego </w:t>
      </w:r>
      <w:r w:rsidR="009313F9" w:rsidRPr="006B2633">
        <w:rPr>
          <w:rFonts w:ascii="Franklin Gothic Book" w:hAnsi="Franklin Gothic Book" w:cstheme="minorHAnsi"/>
        </w:rPr>
        <w:t>O</w:t>
      </w:r>
      <w:r w:rsidRPr="006B2633">
        <w:rPr>
          <w:rFonts w:ascii="Franklin Gothic Book" w:hAnsi="Franklin Gothic Book" w:cstheme="minorHAnsi"/>
        </w:rPr>
        <w:t>ferta została uznana za najko</w:t>
      </w:r>
      <w:r w:rsidR="00194E44" w:rsidRPr="006B2633">
        <w:rPr>
          <w:rFonts w:ascii="Franklin Gothic Book" w:hAnsi="Franklin Gothic Book" w:cstheme="minorHAnsi"/>
        </w:rPr>
        <w:t>rzystniejszą, zostanie zawarta U</w:t>
      </w:r>
      <w:r w:rsidRPr="006B2633">
        <w:rPr>
          <w:rFonts w:ascii="Franklin Gothic Book" w:hAnsi="Franklin Gothic Book" w:cstheme="minorHAnsi"/>
        </w:rPr>
        <w:t>mowa w formie pisemnej</w:t>
      </w:r>
      <w:r w:rsidR="00194E44" w:rsidRPr="006B2633">
        <w:rPr>
          <w:rFonts w:ascii="Franklin Gothic Book" w:hAnsi="Franklin Gothic Book" w:cstheme="minorHAnsi"/>
          <w:lang w:eastAsia="ja-JP"/>
        </w:rPr>
        <w:t xml:space="preserve">. </w:t>
      </w:r>
    </w:p>
    <w:p w14:paraId="478E882E" w14:textId="77777777" w:rsidR="00037E71" w:rsidRPr="006B2633" w:rsidRDefault="00194E44" w:rsidP="00093223">
      <w:pPr>
        <w:pStyle w:val="Akapitzlist"/>
        <w:numPr>
          <w:ilvl w:val="0"/>
          <w:numId w:val="23"/>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lang w:eastAsia="ja-JP"/>
        </w:rPr>
        <w:t xml:space="preserve">W tym celu </w:t>
      </w:r>
      <w:r w:rsidRPr="006B2633">
        <w:rPr>
          <w:rFonts w:ascii="Franklin Gothic Book" w:hAnsi="Franklin Gothic Book" w:cstheme="minorHAnsi"/>
          <w:shd w:val="clear" w:color="auto" w:fill="FFFFFF"/>
        </w:rPr>
        <w:t xml:space="preserve">Zamawiający prześle uzupełnioną </w:t>
      </w:r>
      <w:r w:rsidR="00874413" w:rsidRPr="006B2633">
        <w:rPr>
          <w:rFonts w:ascii="Franklin Gothic Book" w:hAnsi="Franklin Gothic Book" w:cstheme="minorHAnsi"/>
          <w:shd w:val="clear" w:color="auto" w:fill="FFFFFF"/>
        </w:rPr>
        <w:t>o dane Wykonawcy</w:t>
      </w:r>
      <w:r w:rsidR="00EA597B" w:rsidRPr="006B2633">
        <w:rPr>
          <w:rFonts w:ascii="Franklin Gothic Book" w:hAnsi="Franklin Gothic Book" w:cstheme="minorHAnsi"/>
          <w:shd w:val="clear" w:color="auto" w:fill="FFFFFF"/>
        </w:rPr>
        <w:t>,</w:t>
      </w:r>
      <w:r w:rsidR="00874413" w:rsidRPr="006B2633">
        <w:rPr>
          <w:rFonts w:ascii="Franklin Gothic Book" w:hAnsi="Franklin Gothic Book" w:cstheme="minorHAnsi"/>
          <w:shd w:val="clear" w:color="auto" w:fill="FFFFFF"/>
        </w:rPr>
        <w:t xml:space="preserve"> </w:t>
      </w:r>
      <w:r w:rsidRPr="006B2633">
        <w:rPr>
          <w:rFonts w:ascii="Franklin Gothic Book" w:hAnsi="Franklin Gothic Book" w:cstheme="minorHAnsi"/>
          <w:shd w:val="clear" w:color="auto" w:fill="FFFFFF"/>
        </w:rPr>
        <w:t xml:space="preserve">Umowę w </w:t>
      </w:r>
      <w:r w:rsidR="000D2966" w:rsidRPr="006B2633">
        <w:rPr>
          <w:rFonts w:ascii="Franklin Gothic Book" w:hAnsi="Franklin Gothic Book" w:cstheme="minorHAnsi"/>
          <w:shd w:val="clear" w:color="auto" w:fill="FFFFFF"/>
        </w:rPr>
        <w:t>liczbie egzemplarzy wskazanej w </w:t>
      </w:r>
      <w:r w:rsidRPr="006B2633">
        <w:rPr>
          <w:rFonts w:ascii="Franklin Gothic Book" w:hAnsi="Franklin Gothic Book" w:cstheme="minorHAnsi"/>
          <w:shd w:val="clear" w:color="auto" w:fill="FFFFFF"/>
        </w:rPr>
        <w:t>Umowie, a Wykonawca zobowiązany jest niezwłoczni</w:t>
      </w:r>
      <w:r w:rsidR="00874413" w:rsidRPr="006B2633">
        <w:rPr>
          <w:rFonts w:ascii="Franklin Gothic Book" w:hAnsi="Franklin Gothic Book" w:cstheme="minorHAnsi"/>
          <w:shd w:val="clear" w:color="auto" w:fill="FFFFFF"/>
        </w:rPr>
        <w:t>e,</w:t>
      </w:r>
      <w:r w:rsidR="002F5518" w:rsidRPr="006B2633">
        <w:rPr>
          <w:rFonts w:ascii="Franklin Gothic Book" w:hAnsi="Franklin Gothic Book" w:cstheme="minorHAnsi"/>
          <w:shd w:val="clear" w:color="auto" w:fill="FFFFFF"/>
        </w:rPr>
        <w:t xml:space="preserve"> lecz</w:t>
      </w:r>
      <w:r w:rsidR="00874413" w:rsidRPr="006B2633">
        <w:rPr>
          <w:rFonts w:ascii="Franklin Gothic Book" w:hAnsi="Franklin Gothic Book" w:cstheme="minorHAnsi"/>
          <w:shd w:val="clear" w:color="auto" w:fill="FFFFFF"/>
        </w:rPr>
        <w:t xml:space="preserve"> nie później niż w terminie do 14</w:t>
      </w:r>
      <w:r w:rsidRPr="006B2633">
        <w:rPr>
          <w:rFonts w:ascii="Franklin Gothic Book" w:hAnsi="Franklin Gothic Book" w:cstheme="minorHAnsi"/>
          <w:shd w:val="clear" w:color="auto" w:fill="FFFFFF"/>
        </w:rPr>
        <w:t xml:space="preserve"> dni od </w:t>
      </w:r>
      <w:r w:rsidR="00874413" w:rsidRPr="006B2633">
        <w:rPr>
          <w:rFonts w:ascii="Franklin Gothic Book" w:hAnsi="Franklin Gothic Book" w:cstheme="minorHAnsi"/>
          <w:shd w:val="clear" w:color="auto" w:fill="FFFFFF"/>
        </w:rPr>
        <w:t xml:space="preserve">daty </w:t>
      </w:r>
      <w:r w:rsidRPr="006B2633">
        <w:rPr>
          <w:rFonts w:ascii="Franklin Gothic Book" w:hAnsi="Franklin Gothic Book" w:cstheme="minorHAnsi"/>
          <w:shd w:val="clear" w:color="auto" w:fill="FFFFFF"/>
        </w:rPr>
        <w:t xml:space="preserve">otrzymania </w:t>
      </w:r>
      <w:r w:rsidR="00EA597B" w:rsidRPr="006B2633">
        <w:rPr>
          <w:rFonts w:ascii="Franklin Gothic Book" w:hAnsi="Franklin Gothic Book" w:cstheme="minorHAnsi"/>
          <w:shd w:val="clear" w:color="auto" w:fill="FFFFFF"/>
        </w:rPr>
        <w:t>do podpisania U</w:t>
      </w:r>
      <w:r w:rsidR="00874413" w:rsidRPr="006B2633">
        <w:rPr>
          <w:rFonts w:ascii="Franklin Gothic Book" w:hAnsi="Franklin Gothic Book" w:cstheme="minorHAnsi"/>
          <w:shd w:val="clear" w:color="auto" w:fill="FFFFFF"/>
        </w:rPr>
        <w:t>mowy</w:t>
      </w:r>
      <w:r w:rsidR="00AC46F0" w:rsidRPr="006B2633">
        <w:rPr>
          <w:rFonts w:ascii="Franklin Gothic Book" w:hAnsi="Franklin Gothic Book" w:cstheme="minorHAnsi"/>
          <w:shd w:val="clear" w:color="auto" w:fill="FFFFFF"/>
        </w:rPr>
        <w:t xml:space="preserve">, podpisać Umowę </w:t>
      </w:r>
      <w:r w:rsidR="00874413" w:rsidRPr="006B2633">
        <w:rPr>
          <w:rFonts w:ascii="Franklin Gothic Book" w:hAnsi="Franklin Gothic Book" w:cstheme="minorHAnsi"/>
          <w:shd w:val="clear" w:color="auto" w:fill="FFFFFF"/>
        </w:rPr>
        <w:t>i</w:t>
      </w:r>
      <w:r w:rsidR="002F5518" w:rsidRPr="006B2633">
        <w:rPr>
          <w:rFonts w:ascii="Franklin Gothic Book" w:hAnsi="Franklin Gothic Book" w:cstheme="minorHAnsi"/>
          <w:shd w:val="clear" w:color="auto" w:fill="FFFFFF"/>
        </w:rPr>
        <w:t xml:space="preserve"> dokonać</w:t>
      </w:r>
      <w:r w:rsidR="00874413" w:rsidRPr="006B2633">
        <w:rPr>
          <w:rFonts w:ascii="Franklin Gothic Book" w:hAnsi="Franklin Gothic Book" w:cstheme="minorHAnsi"/>
          <w:shd w:val="clear" w:color="auto" w:fill="FFFFFF"/>
        </w:rPr>
        <w:t xml:space="preserve"> </w:t>
      </w:r>
      <w:r w:rsidRPr="006B2633">
        <w:rPr>
          <w:rFonts w:ascii="Franklin Gothic Book" w:hAnsi="Franklin Gothic Book" w:cstheme="minorHAnsi"/>
          <w:shd w:val="clear" w:color="auto" w:fill="FFFFFF"/>
        </w:rPr>
        <w:t>zwrotu podpisanych egzemplarzy</w:t>
      </w:r>
      <w:r w:rsidR="00874413" w:rsidRPr="006B2633">
        <w:rPr>
          <w:rFonts w:ascii="Franklin Gothic Book" w:hAnsi="Franklin Gothic Book" w:cstheme="minorHAnsi"/>
          <w:shd w:val="clear" w:color="auto" w:fill="FFFFFF"/>
        </w:rPr>
        <w:t xml:space="preserve"> </w:t>
      </w:r>
      <w:r w:rsidR="00AC46F0" w:rsidRPr="006B2633">
        <w:rPr>
          <w:rFonts w:ascii="Franklin Gothic Book" w:hAnsi="Franklin Gothic Book" w:cstheme="minorHAnsi"/>
          <w:shd w:val="clear" w:color="auto" w:fill="FFFFFF"/>
        </w:rPr>
        <w:t xml:space="preserve">Umowy </w:t>
      </w:r>
      <w:r w:rsidR="00874413" w:rsidRPr="006B2633">
        <w:rPr>
          <w:rFonts w:ascii="Franklin Gothic Book" w:hAnsi="Franklin Gothic Book" w:cstheme="minorHAnsi"/>
          <w:shd w:val="clear" w:color="auto" w:fill="FFFFFF"/>
        </w:rPr>
        <w:t>na adres wskazany w Rozdziale XI pkt. 2</w:t>
      </w:r>
      <w:r w:rsidRPr="006B2633">
        <w:rPr>
          <w:rFonts w:ascii="Franklin Gothic Book" w:hAnsi="Franklin Gothic Book" w:cstheme="minorHAnsi"/>
          <w:shd w:val="clear" w:color="auto" w:fill="FFFFFF"/>
        </w:rPr>
        <w:t>.</w:t>
      </w:r>
    </w:p>
    <w:p w14:paraId="420B1731" w14:textId="77777777" w:rsidR="00182585" w:rsidRPr="006B2633" w:rsidRDefault="006A3DA0" w:rsidP="00093223">
      <w:pPr>
        <w:pStyle w:val="Akapitzlist"/>
        <w:numPr>
          <w:ilvl w:val="0"/>
          <w:numId w:val="23"/>
        </w:numPr>
        <w:spacing w:before="120" w:after="120"/>
        <w:contextualSpacing w:val="0"/>
        <w:jc w:val="both"/>
        <w:rPr>
          <w:rFonts w:ascii="Franklin Gothic Book" w:hAnsi="Franklin Gothic Book" w:cstheme="minorHAnsi"/>
          <w:b/>
        </w:rPr>
      </w:pPr>
      <w:r w:rsidRPr="006B2633">
        <w:rPr>
          <w:rFonts w:ascii="Franklin Gothic Book" w:hAnsi="Franklin Gothic Book" w:cstheme="minorHAnsi"/>
          <w:lang w:eastAsia="ja-JP"/>
        </w:rPr>
        <w:t xml:space="preserve">Jeżeli okaże się, że Wykonawca, którego </w:t>
      </w:r>
      <w:r w:rsidR="009313F9" w:rsidRPr="006B2633">
        <w:rPr>
          <w:rFonts w:ascii="Franklin Gothic Book" w:hAnsi="Franklin Gothic Book" w:cstheme="minorHAnsi"/>
          <w:lang w:eastAsia="ja-JP"/>
        </w:rPr>
        <w:t>O</w:t>
      </w:r>
      <w:r w:rsidR="00866F07" w:rsidRPr="006B2633">
        <w:rPr>
          <w:rFonts w:ascii="Franklin Gothic Book" w:hAnsi="Franklin Gothic Book" w:cstheme="minorHAnsi"/>
          <w:lang w:eastAsia="ja-JP"/>
        </w:rPr>
        <w:t xml:space="preserve">ferta </w:t>
      </w:r>
      <w:r w:rsidRPr="006B2633">
        <w:rPr>
          <w:rFonts w:ascii="Franklin Gothic Book" w:hAnsi="Franklin Gothic Book" w:cstheme="minorHAnsi"/>
          <w:lang w:eastAsia="ja-JP"/>
        </w:rPr>
        <w:t>została wybrana:</w:t>
      </w:r>
    </w:p>
    <w:p w14:paraId="3E857B68" w14:textId="77777777" w:rsidR="00182585" w:rsidRPr="006B2633" w:rsidRDefault="00EA597B" w:rsidP="00093223">
      <w:pPr>
        <w:pStyle w:val="Akapitzlist"/>
        <w:numPr>
          <w:ilvl w:val="1"/>
          <w:numId w:val="23"/>
        </w:numPr>
        <w:spacing w:before="120" w:after="120"/>
        <w:ind w:left="998" w:hanging="431"/>
        <w:contextualSpacing w:val="0"/>
        <w:jc w:val="both"/>
        <w:rPr>
          <w:rFonts w:ascii="Franklin Gothic Book" w:hAnsi="Franklin Gothic Book" w:cstheme="minorHAnsi"/>
          <w:b/>
        </w:rPr>
      </w:pPr>
      <w:r w:rsidRPr="006B2633">
        <w:rPr>
          <w:rFonts w:ascii="Franklin Gothic Book" w:hAnsi="Franklin Gothic Book" w:cstheme="minorHAnsi"/>
          <w:lang w:eastAsia="ja-JP"/>
        </w:rPr>
        <w:t>będzie uchylał się od zawarcia U</w:t>
      </w:r>
      <w:r w:rsidR="006A3DA0" w:rsidRPr="006B2633">
        <w:rPr>
          <w:rFonts w:ascii="Franklin Gothic Book" w:hAnsi="Franklin Gothic Book" w:cstheme="minorHAnsi"/>
          <w:lang w:eastAsia="ja-JP"/>
        </w:rPr>
        <w:t>mowy w sprawie zamówienia</w:t>
      </w:r>
      <w:r w:rsidRPr="006B2633">
        <w:rPr>
          <w:rFonts w:ascii="Franklin Gothic Book" w:hAnsi="Franklin Gothic Book" w:cstheme="minorHAnsi"/>
          <w:lang w:eastAsia="ja-JP"/>
        </w:rPr>
        <w:t xml:space="preserve"> lub nie wnosi wymaganego zabezpieczenia należytego wykonania Umowy,</w:t>
      </w:r>
    </w:p>
    <w:p w14:paraId="21DC1EFF" w14:textId="77777777" w:rsidR="00182585" w:rsidRPr="006B2633" w:rsidRDefault="006A3DA0" w:rsidP="00093223">
      <w:pPr>
        <w:pStyle w:val="Akapitzlist"/>
        <w:numPr>
          <w:ilvl w:val="1"/>
          <w:numId w:val="23"/>
        </w:numPr>
        <w:spacing w:before="120" w:after="120"/>
        <w:ind w:left="998" w:hanging="431"/>
        <w:contextualSpacing w:val="0"/>
        <w:jc w:val="both"/>
        <w:rPr>
          <w:rFonts w:ascii="Franklin Gothic Book" w:hAnsi="Franklin Gothic Book" w:cstheme="minorHAnsi"/>
          <w:b/>
        </w:rPr>
      </w:pPr>
      <w:r w:rsidRPr="006B2633">
        <w:rPr>
          <w:rFonts w:ascii="Franklin Gothic Book" w:hAnsi="Franklin Gothic Book" w:cstheme="minorHAnsi"/>
          <w:lang w:eastAsia="ja-JP"/>
        </w:rPr>
        <w:t>przedstawi nieprawdziwe dane</w:t>
      </w:r>
      <w:r w:rsidR="00866F07" w:rsidRPr="006B2633">
        <w:rPr>
          <w:rFonts w:ascii="Franklin Gothic Book" w:hAnsi="Franklin Gothic Book" w:cstheme="minorHAnsi"/>
          <w:lang w:eastAsia="ja-JP"/>
        </w:rPr>
        <w:t>,</w:t>
      </w:r>
    </w:p>
    <w:p w14:paraId="149DEACA" w14:textId="77777777" w:rsidR="00866F07" w:rsidRPr="006B2633" w:rsidRDefault="006A3DA0" w:rsidP="00093223">
      <w:pPr>
        <w:pStyle w:val="Akapitzlist"/>
        <w:numPr>
          <w:ilvl w:val="1"/>
          <w:numId w:val="23"/>
        </w:numPr>
        <w:spacing w:before="120" w:after="120"/>
        <w:ind w:left="998" w:hanging="431"/>
        <w:contextualSpacing w:val="0"/>
        <w:jc w:val="both"/>
        <w:rPr>
          <w:rFonts w:ascii="Franklin Gothic Book" w:hAnsi="Franklin Gothic Book" w:cstheme="minorHAnsi"/>
          <w:b/>
        </w:rPr>
      </w:pPr>
      <w:r w:rsidRPr="006B2633">
        <w:rPr>
          <w:rFonts w:ascii="Franklin Gothic Book" w:hAnsi="Franklin Gothic Book" w:cstheme="minorHAnsi"/>
          <w:lang w:eastAsia="ja-JP"/>
        </w:rPr>
        <w:t xml:space="preserve">nie spełni wymagać stawianych w Rozdziale </w:t>
      </w:r>
      <w:r w:rsidR="00866F07" w:rsidRPr="006B2633">
        <w:rPr>
          <w:rFonts w:ascii="Franklin Gothic Book" w:hAnsi="Franklin Gothic Book" w:cstheme="minorHAnsi"/>
          <w:lang w:eastAsia="ja-JP"/>
        </w:rPr>
        <w:t xml:space="preserve">XIX i </w:t>
      </w:r>
      <w:r w:rsidRPr="006B2633">
        <w:rPr>
          <w:rFonts w:ascii="Franklin Gothic Book" w:hAnsi="Franklin Gothic Book" w:cstheme="minorHAnsi"/>
          <w:lang w:eastAsia="ja-JP"/>
        </w:rPr>
        <w:t>XX</w:t>
      </w:r>
      <w:r w:rsidR="00866F07" w:rsidRPr="006B2633">
        <w:rPr>
          <w:rFonts w:ascii="Franklin Gothic Book" w:hAnsi="Franklin Gothic Book" w:cstheme="minorHAnsi"/>
          <w:lang w:eastAsia="ja-JP"/>
        </w:rPr>
        <w:t xml:space="preserve"> WZ</w:t>
      </w:r>
      <w:r w:rsidR="009313F9" w:rsidRPr="006B2633">
        <w:rPr>
          <w:rFonts w:ascii="Franklin Gothic Book" w:hAnsi="Franklin Gothic Book" w:cstheme="minorHAnsi"/>
          <w:lang w:eastAsia="ja-JP"/>
        </w:rPr>
        <w:t>,</w:t>
      </w:r>
    </w:p>
    <w:p w14:paraId="09450C2C" w14:textId="77777777" w:rsidR="00A84DEB" w:rsidRPr="006B2633" w:rsidRDefault="006A3DA0" w:rsidP="00093223">
      <w:pPr>
        <w:pStyle w:val="Akapitzlist"/>
        <w:spacing w:before="120" w:after="120"/>
        <w:ind w:left="360"/>
        <w:contextualSpacing w:val="0"/>
        <w:jc w:val="both"/>
        <w:rPr>
          <w:rFonts w:ascii="Franklin Gothic Book" w:hAnsi="Franklin Gothic Book" w:cstheme="minorHAnsi"/>
          <w:b/>
        </w:rPr>
      </w:pPr>
      <w:r w:rsidRPr="006B2633">
        <w:rPr>
          <w:rFonts w:ascii="Franklin Gothic Book" w:hAnsi="Franklin Gothic Book"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6B2633" w14:paraId="01DF7C5B" w14:textId="77777777" w:rsidTr="00BC3E09">
        <w:trPr>
          <w:trHeight w:val="249"/>
        </w:trPr>
        <w:tc>
          <w:tcPr>
            <w:tcW w:w="10110" w:type="dxa"/>
            <w:shd w:val="clear" w:color="auto" w:fill="D9D9D9" w:themeFill="background1" w:themeFillShade="D9"/>
          </w:tcPr>
          <w:p w14:paraId="38F09DB8" w14:textId="77777777" w:rsidR="00A84DEB" w:rsidRPr="006B2633" w:rsidRDefault="00A84DEB" w:rsidP="00093223">
            <w:pPr>
              <w:pStyle w:val="Nagwek1"/>
              <w:spacing w:before="40" w:after="40" w:line="276" w:lineRule="auto"/>
              <w:jc w:val="left"/>
              <w:rPr>
                <w:rFonts w:ascii="Franklin Gothic Book" w:hAnsi="Franklin Gothic Book" w:cstheme="minorHAnsi"/>
                <w:sz w:val="22"/>
                <w:szCs w:val="22"/>
              </w:rPr>
            </w:pPr>
            <w:bookmarkStart w:id="25" w:name="_Toc54953928"/>
            <w:r w:rsidRPr="006B2633">
              <w:rPr>
                <w:rFonts w:ascii="Franklin Gothic Book" w:hAnsi="Franklin Gothic Book" w:cstheme="minorHAnsi"/>
                <w:sz w:val="22"/>
                <w:szCs w:val="22"/>
              </w:rPr>
              <w:t xml:space="preserve">ROZDZIAŁ </w:t>
            </w:r>
            <w:r w:rsidR="00DE5D8F" w:rsidRPr="006B2633">
              <w:rPr>
                <w:rFonts w:ascii="Franklin Gothic Book" w:hAnsi="Franklin Gothic Book" w:cstheme="minorHAnsi"/>
                <w:sz w:val="22"/>
                <w:szCs w:val="22"/>
              </w:rPr>
              <w:t>XXV</w:t>
            </w:r>
            <w:r w:rsidRPr="006B2633">
              <w:rPr>
                <w:rFonts w:ascii="Franklin Gothic Book" w:hAnsi="Franklin Gothic Book" w:cstheme="minorHAnsi"/>
                <w:sz w:val="22"/>
                <w:szCs w:val="22"/>
              </w:rPr>
              <w:t xml:space="preserve"> – </w:t>
            </w:r>
            <w:r w:rsidRPr="006B2633">
              <w:rPr>
                <w:rFonts w:ascii="Franklin Gothic Book" w:hAnsi="Franklin Gothic Book" w:cstheme="minorHAnsi"/>
                <w:sz w:val="22"/>
                <w:szCs w:val="22"/>
                <w:lang w:val="pl-PL"/>
              </w:rPr>
              <w:t>Klauzula informacyjna RODO</w:t>
            </w:r>
            <w:bookmarkEnd w:id="25"/>
          </w:p>
        </w:tc>
      </w:tr>
    </w:tbl>
    <w:p w14:paraId="75B260BC" w14:textId="77777777" w:rsidR="00A84DEB" w:rsidRPr="006B2633" w:rsidRDefault="00A84DEB" w:rsidP="00093223">
      <w:pPr>
        <w:pStyle w:val="Nagwek1"/>
        <w:spacing w:before="40" w:after="40" w:line="276" w:lineRule="auto"/>
        <w:jc w:val="left"/>
        <w:rPr>
          <w:rFonts w:ascii="Franklin Gothic Book" w:hAnsi="Franklin Gothic Book" w:cstheme="minorHAnsi"/>
          <w:sz w:val="22"/>
          <w:szCs w:val="22"/>
          <w:lang w:val="pl-PL"/>
        </w:rPr>
      </w:pPr>
    </w:p>
    <w:p w14:paraId="5735F68C" w14:textId="77777777" w:rsidR="00A84DEB" w:rsidRPr="006B2633" w:rsidRDefault="00A84DEB" w:rsidP="00093223">
      <w:pPr>
        <w:spacing w:line="276" w:lineRule="auto"/>
        <w:jc w:val="center"/>
        <w:rPr>
          <w:rFonts w:ascii="Franklin Gothic Book" w:eastAsia="Calibri" w:hAnsi="Franklin Gothic Book" w:cstheme="minorHAnsi"/>
          <w:b/>
          <w:bCs/>
          <w:sz w:val="22"/>
          <w:szCs w:val="22"/>
          <w:lang w:eastAsia="en-US"/>
        </w:rPr>
      </w:pPr>
      <w:r w:rsidRPr="006B2633">
        <w:rPr>
          <w:rFonts w:ascii="Franklin Gothic Book" w:eastAsia="Calibri" w:hAnsi="Franklin Gothic Book" w:cstheme="minorHAnsi"/>
          <w:b/>
          <w:bCs/>
          <w:sz w:val="22"/>
          <w:szCs w:val="22"/>
          <w:lang w:eastAsia="en-US"/>
        </w:rPr>
        <w:t>Klauzula informacyjna Administratora</w:t>
      </w:r>
    </w:p>
    <w:p w14:paraId="4C403924" w14:textId="77777777" w:rsidR="00A84DEB" w:rsidRPr="006B2633" w:rsidRDefault="00A84DEB" w:rsidP="00093223">
      <w:pPr>
        <w:spacing w:line="276" w:lineRule="auto"/>
        <w:ind w:left="425"/>
        <w:jc w:val="center"/>
        <w:rPr>
          <w:rFonts w:ascii="Franklin Gothic Book" w:eastAsia="Calibri" w:hAnsi="Franklin Gothic Book" w:cstheme="minorHAnsi"/>
          <w:b/>
          <w:bCs/>
          <w:sz w:val="22"/>
          <w:szCs w:val="22"/>
          <w:lang w:eastAsia="en-US"/>
        </w:rPr>
      </w:pPr>
      <w:r w:rsidRPr="006B2633">
        <w:rPr>
          <w:rFonts w:ascii="Franklin Gothic Book" w:eastAsia="Calibri" w:hAnsi="Franklin Gothic Book" w:cstheme="minorHAnsi"/>
          <w:b/>
          <w:bCs/>
          <w:sz w:val="22"/>
          <w:szCs w:val="22"/>
          <w:lang w:eastAsia="en-US"/>
        </w:rPr>
        <w:t>związana z postępowaniem o udzielenie zamówienia</w:t>
      </w:r>
    </w:p>
    <w:p w14:paraId="56DD0393" w14:textId="77777777" w:rsidR="00A84DEB" w:rsidRPr="006B2633" w:rsidRDefault="00A84DEB" w:rsidP="00093223">
      <w:pPr>
        <w:spacing w:line="276" w:lineRule="auto"/>
        <w:ind w:left="425"/>
        <w:jc w:val="center"/>
        <w:rPr>
          <w:rFonts w:ascii="Franklin Gothic Book" w:eastAsia="Calibri" w:hAnsi="Franklin Gothic Book" w:cstheme="minorHAnsi"/>
          <w:b/>
          <w:bCs/>
          <w:sz w:val="22"/>
          <w:szCs w:val="22"/>
          <w:lang w:eastAsia="en-US"/>
        </w:rPr>
      </w:pPr>
    </w:p>
    <w:p w14:paraId="77DF1503" w14:textId="77777777" w:rsidR="00A84DEB" w:rsidRPr="006B2633" w:rsidRDefault="00A84DEB" w:rsidP="00093223">
      <w:pPr>
        <w:spacing w:line="276" w:lineRule="auto"/>
        <w:ind w:left="425"/>
        <w:jc w:val="center"/>
        <w:rPr>
          <w:rFonts w:ascii="Franklin Gothic Book" w:hAnsi="Franklin Gothic Book" w:cstheme="minorHAnsi"/>
          <w:i/>
          <w:sz w:val="22"/>
          <w:szCs w:val="22"/>
        </w:rPr>
      </w:pPr>
      <w:r w:rsidRPr="006B2633">
        <w:rPr>
          <w:rFonts w:ascii="Franklin Gothic Book" w:hAnsi="Franklin Gothic Book" w:cstheme="minorHAnsi"/>
          <w:i/>
          <w:sz w:val="22"/>
          <w:szCs w:val="22"/>
        </w:rPr>
        <w:t>(dla pełnomocników, reprezentantów, pracowników i współpracowników Kontrahenta wskazanych do kontaktów i realizacji Umowy)</w:t>
      </w:r>
    </w:p>
    <w:p w14:paraId="44360289" w14:textId="77777777" w:rsidR="00A84DEB" w:rsidRPr="006B2633" w:rsidRDefault="00A84DEB" w:rsidP="00093223">
      <w:pPr>
        <w:spacing w:line="276" w:lineRule="auto"/>
        <w:ind w:left="425"/>
        <w:jc w:val="center"/>
        <w:rPr>
          <w:rFonts w:ascii="Franklin Gothic Book" w:hAnsi="Franklin Gothic Book" w:cstheme="minorHAnsi"/>
          <w:b/>
          <w:sz w:val="22"/>
          <w:szCs w:val="22"/>
        </w:rPr>
      </w:pPr>
    </w:p>
    <w:p w14:paraId="670C11B7" w14:textId="77777777" w:rsidR="00A84DEB" w:rsidRPr="006B2633" w:rsidRDefault="00A84DE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6B2633">
        <w:rPr>
          <w:rFonts w:ascii="Franklin Gothic Book" w:hAnsi="Franklin Gothic Book" w:cstheme="minorHAnsi"/>
          <w:b/>
          <w:sz w:val="22"/>
          <w:szCs w:val="22"/>
        </w:rPr>
        <w:t>RODO</w:t>
      </w:r>
      <w:r w:rsidRPr="006B2633">
        <w:rPr>
          <w:rFonts w:ascii="Franklin Gothic Book" w:hAnsi="Franklin Gothic Book" w:cstheme="minorHAnsi"/>
          <w:sz w:val="22"/>
          <w:szCs w:val="22"/>
        </w:rPr>
        <w:t>, informujemy, że:</w:t>
      </w:r>
    </w:p>
    <w:p w14:paraId="5510926A" w14:textId="77777777" w:rsidR="00A84DEB" w:rsidRPr="006B2633" w:rsidRDefault="00A84DEB" w:rsidP="00093223">
      <w:pPr>
        <w:spacing w:line="276" w:lineRule="auto"/>
        <w:jc w:val="both"/>
        <w:rPr>
          <w:rFonts w:ascii="Franklin Gothic Book" w:hAnsi="Franklin Gothic Book" w:cstheme="minorHAnsi"/>
          <w:sz w:val="22"/>
          <w:szCs w:val="22"/>
        </w:rPr>
      </w:pPr>
    </w:p>
    <w:p w14:paraId="77CDCCCA" w14:textId="77777777" w:rsidR="00A84DEB" w:rsidRPr="006B2633" w:rsidRDefault="00A84DEB" w:rsidP="007D3EC3">
      <w:pPr>
        <w:numPr>
          <w:ilvl w:val="0"/>
          <w:numId w:val="3"/>
        </w:numPr>
        <w:spacing w:before="120" w:after="120" w:line="276" w:lineRule="auto"/>
        <w:jc w:val="both"/>
        <w:rPr>
          <w:rFonts w:ascii="Franklin Gothic Book" w:hAnsi="Franklin Gothic Book" w:cstheme="minorHAnsi"/>
          <w:b/>
          <w:sz w:val="22"/>
          <w:szCs w:val="22"/>
        </w:rPr>
      </w:pPr>
      <w:r w:rsidRPr="006B2633">
        <w:rPr>
          <w:rFonts w:ascii="Franklin Gothic Book" w:hAnsi="Franklin Gothic Book" w:cstheme="minorHAnsi"/>
          <w:sz w:val="22"/>
          <w:szCs w:val="22"/>
        </w:rPr>
        <w:t xml:space="preserve">Administratorem Pana/Pani danych osobowych jest Enea </w:t>
      </w:r>
      <w:r w:rsidR="007D3EC3" w:rsidRPr="006B2633">
        <w:rPr>
          <w:rFonts w:ascii="Franklin Gothic Book" w:hAnsi="Franklin Gothic Book" w:cstheme="minorHAnsi"/>
          <w:sz w:val="22"/>
          <w:szCs w:val="22"/>
        </w:rPr>
        <w:t xml:space="preserve">Elektrownia </w:t>
      </w:r>
      <w:r w:rsidR="000F7694" w:rsidRPr="006B2633">
        <w:rPr>
          <w:rFonts w:ascii="Franklin Gothic Book" w:hAnsi="Franklin Gothic Book" w:cstheme="minorHAnsi"/>
          <w:sz w:val="22"/>
          <w:szCs w:val="22"/>
        </w:rPr>
        <w:t>Połaniec S.A.</w:t>
      </w:r>
      <w:r w:rsidR="0096382B" w:rsidRPr="006B2633">
        <w:rPr>
          <w:rFonts w:ascii="Franklin Gothic Book" w:hAnsi="Franklin Gothic Book" w:cstheme="minorHAnsi"/>
          <w:sz w:val="22"/>
          <w:szCs w:val="22"/>
        </w:rPr>
        <w:t xml:space="preserve"> </w:t>
      </w:r>
      <w:r w:rsidR="002E7323" w:rsidRPr="006B2633">
        <w:rPr>
          <w:rFonts w:ascii="Franklin Gothic Book" w:hAnsi="Franklin Gothic Book" w:cstheme="minorHAnsi"/>
          <w:sz w:val="22"/>
          <w:szCs w:val="22"/>
        </w:rPr>
        <w:t xml:space="preserve">z siedzibą w Zawadzie 26, </w:t>
      </w:r>
      <w:r w:rsidRPr="006B2633">
        <w:rPr>
          <w:rFonts w:ascii="Franklin Gothic Book" w:hAnsi="Franklin Gothic Book" w:cstheme="minorHAnsi"/>
          <w:sz w:val="22"/>
          <w:szCs w:val="22"/>
        </w:rPr>
        <w:t xml:space="preserve">28-230 Połaniec (dalej: </w:t>
      </w:r>
      <w:r w:rsidRPr="006B2633">
        <w:rPr>
          <w:rFonts w:ascii="Franklin Gothic Book" w:hAnsi="Franklin Gothic Book" w:cstheme="minorHAnsi"/>
          <w:b/>
          <w:sz w:val="22"/>
          <w:szCs w:val="22"/>
        </w:rPr>
        <w:t>Administrator</w:t>
      </w:r>
      <w:r w:rsidRPr="006B2633">
        <w:rPr>
          <w:rFonts w:ascii="Franklin Gothic Book" w:hAnsi="Franklin Gothic Book" w:cstheme="minorHAnsi"/>
          <w:sz w:val="22"/>
          <w:szCs w:val="22"/>
        </w:rPr>
        <w:t>).</w:t>
      </w:r>
    </w:p>
    <w:p w14:paraId="2D364AE2" w14:textId="77777777" w:rsidR="00A84DEB" w:rsidRPr="006B2633" w:rsidRDefault="00A84DEB" w:rsidP="00093223">
      <w:pPr>
        <w:spacing w:before="120" w:after="120" w:line="276" w:lineRule="auto"/>
        <w:ind w:left="360"/>
        <w:jc w:val="both"/>
        <w:rPr>
          <w:rFonts w:ascii="Franklin Gothic Book" w:hAnsi="Franklin Gothic Book" w:cstheme="minorHAnsi"/>
          <w:sz w:val="22"/>
          <w:szCs w:val="22"/>
        </w:rPr>
      </w:pPr>
      <w:r w:rsidRPr="006B2633">
        <w:rPr>
          <w:rFonts w:ascii="Franklin Gothic Book" w:hAnsi="Franklin Gothic Book" w:cstheme="minorHAnsi"/>
          <w:sz w:val="22"/>
          <w:szCs w:val="22"/>
        </w:rPr>
        <w:t>Dane kontaktowe:</w:t>
      </w:r>
    </w:p>
    <w:p w14:paraId="16E3905A" w14:textId="77777777" w:rsidR="00A84DEB" w:rsidRPr="006B2633" w:rsidRDefault="00A84DEB" w:rsidP="00093223">
      <w:pPr>
        <w:numPr>
          <w:ilvl w:val="0"/>
          <w:numId w:val="4"/>
        </w:numPr>
        <w:spacing w:before="120" w:after="120" w:line="276" w:lineRule="auto"/>
        <w:ind w:left="709" w:hanging="284"/>
        <w:jc w:val="both"/>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Inspektor Ochrony Danych - </w:t>
      </w:r>
      <w:r w:rsidRPr="006B2633">
        <w:rPr>
          <w:rFonts w:ascii="Franklin Gothic Book" w:hAnsi="Franklin Gothic Book" w:cstheme="minorHAnsi"/>
          <w:sz w:val="22"/>
          <w:szCs w:val="22"/>
        </w:rPr>
        <w:t xml:space="preserve">e-mail: </w:t>
      </w:r>
      <w:hyperlink r:id="rId23" w:history="1">
        <w:r w:rsidR="000F7694" w:rsidRPr="006B2633">
          <w:rPr>
            <w:rStyle w:val="Hipercze"/>
            <w:rFonts w:ascii="Franklin Gothic Book" w:hAnsi="Franklin Gothic Book" w:cstheme="minorHAnsi"/>
            <w:b/>
            <w:color w:val="auto"/>
            <w:sz w:val="22"/>
            <w:szCs w:val="22"/>
          </w:rPr>
          <w:t>iod@enea.pl</w:t>
        </w:r>
      </w:hyperlink>
      <w:r w:rsidRPr="006B2633">
        <w:rPr>
          <w:rFonts w:ascii="Franklin Gothic Book" w:hAnsi="Franklin Gothic Book" w:cstheme="minorHAnsi"/>
          <w:sz w:val="22"/>
          <w:szCs w:val="22"/>
        </w:rPr>
        <w:t xml:space="preserve"> , telefon: 15 / 865 63</w:t>
      </w:r>
      <w:r w:rsidR="00102762" w:rsidRPr="006B2633">
        <w:rPr>
          <w:rFonts w:ascii="Franklin Gothic Book" w:hAnsi="Franklin Gothic Book" w:cstheme="minorHAnsi"/>
          <w:sz w:val="22"/>
          <w:szCs w:val="22"/>
        </w:rPr>
        <w:t xml:space="preserve"> </w:t>
      </w:r>
      <w:r w:rsidRPr="006B2633">
        <w:rPr>
          <w:rFonts w:ascii="Franklin Gothic Book" w:hAnsi="Franklin Gothic Book" w:cstheme="minorHAnsi"/>
          <w:sz w:val="22"/>
          <w:szCs w:val="22"/>
        </w:rPr>
        <w:t>83</w:t>
      </w:r>
    </w:p>
    <w:p w14:paraId="332594C7" w14:textId="77777777" w:rsidR="00A84DEB" w:rsidRPr="006B2633" w:rsidRDefault="00A84DEB" w:rsidP="00CE4E14">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Pana/Pani dane osobowe przetwarzane będą w celu </w:t>
      </w:r>
      <w:r w:rsidRPr="006B2633">
        <w:rPr>
          <w:rFonts w:ascii="Franklin Gothic Book" w:eastAsia="Calibri" w:hAnsi="Franklin Gothic Book" w:cstheme="minorHAnsi"/>
          <w:sz w:val="22"/>
          <w:szCs w:val="22"/>
          <w:lang w:eastAsia="en-US"/>
        </w:rPr>
        <w:t>udziału w postępowaniu/przetargu nr</w:t>
      </w:r>
      <w:r w:rsidR="008E008E" w:rsidRPr="006B2633">
        <w:rPr>
          <w:rFonts w:ascii="Franklin Gothic Book" w:eastAsia="Calibri" w:hAnsi="Franklin Gothic Book" w:cstheme="minorHAnsi"/>
          <w:sz w:val="22"/>
          <w:szCs w:val="22"/>
          <w:lang w:eastAsia="en-US"/>
        </w:rPr>
        <w:t> </w:t>
      </w:r>
      <w:r w:rsidR="00CE4E14" w:rsidRPr="00AC044E">
        <w:rPr>
          <w:rFonts w:ascii="Franklin Gothic Book" w:hAnsi="Franklin Gothic Book" w:cstheme="minorHAnsi"/>
          <w:b/>
          <w:color w:val="FF0000"/>
          <w:sz w:val="22"/>
          <w:szCs w:val="22"/>
        </w:rPr>
        <w:t xml:space="preserve">NZ/4100/ </w:t>
      </w:r>
      <w:r w:rsidR="00302612" w:rsidRPr="00AC044E">
        <w:rPr>
          <w:rFonts w:ascii="Franklin Gothic Book" w:hAnsi="Franklin Gothic Book" w:cstheme="minorHAnsi"/>
          <w:b/>
          <w:color w:val="FF0000"/>
          <w:sz w:val="22"/>
          <w:szCs w:val="22"/>
        </w:rPr>
        <w:t>1300010</w:t>
      </w:r>
      <w:r w:rsidR="00382680" w:rsidRPr="00AC044E">
        <w:rPr>
          <w:rFonts w:ascii="Franklin Gothic Book" w:hAnsi="Franklin Gothic Book" w:cstheme="minorHAnsi"/>
          <w:b/>
          <w:color w:val="FF0000"/>
          <w:sz w:val="22"/>
          <w:szCs w:val="22"/>
        </w:rPr>
        <w:t>2</w:t>
      </w:r>
      <w:r w:rsidR="00300209" w:rsidRPr="00AC044E">
        <w:rPr>
          <w:rFonts w:ascii="Franklin Gothic Book" w:hAnsi="Franklin Gothic Book" w:cstheme="minorHAnsi"/>
          <w:b/>
          <w:color w:val="FF0000"/>
          <w:sz w:val="22"/>
          <w:szCs w:val="22"/>
        </w:rPr>
        <w:t>4</w:t>
      </w:r>
      <w:r w:rsidR="00714EC1" w:rsidRPr="00AC044E">
        <w:rPr>
          <w:rFonts w:ascii="Franklin Gothic Book" w:hAnsi="Franklin Gothic Book" w:cstheme="minorHAnsi"/>
          <w:b/>
          <w:color w:val="FF0000"/>
          <w:sz w:val="22"/>
          <w:szCs w:val="22"/>
        </w:rPr>
        <w:t>7</w:t>
      </w:r>
      <w:r w:rsidR="00AA345A" w:rsidRPr="00AC044E">
        <w:rPr>
          <w:rFonts w:ascii="Franklin Gothic Book" w:hAnsi="Franklin Gothic Book" w:cstheme="minorHAnsi"/>
          <w:b/>
          <w:color w:val="FF0000"/>
          <w:sz w:val="22"/>
          <w:szCs w:val="22"/>
        </w:rPr>
        <w:t>/</w:t>
      </w:r>
      <w:r w:rsidR="00CE4E14" w:rsidRPr="00AC044E">
        <w:rPr>
          <w:rFonts w:ascii="Franklin Gothic Book" w:hAnsi="Franklin Gothic Book" w:cstheme="minorHAnsi"/>
          <w:b/>
          <w:color w:val="FF0000"/>
          <w:sz w:val="22"/>
          <w:szCs w:val="22"/>
        </w:rPr>
        <w:t>2</w:t>
      </w:r>
      <w:r w:rsidR="00C829CE" w:rsidRPr="00AC044E">
        <w:rPr>
          <w:rFonts w:ascii="Franklin Gothic Book" w:hAnsi="Franklin Gothic Book" w:cstheme="minorHAnsi"/>
          <w:b/>
          <w:color w:val="FF0000"/>
          <w:sz w:val="22"/>
          <w:szCs w:val="22"/>
        </w:rPr>
        <w:t>1</w:t>
      </w:r>
      <w:r w:rsidRPr="00AC044E">
        <w:rPr>
          <w:rFonts w:ascii="Franklin Gothic Book" w:hAnsi="Franklin Gothic Book" w:cstheme="minorHAnsi"/>
          <w:b/>
          <w:color w:val="FF0000"/>
          <w:sz w:val="22"/>
          <w:szCs w:val="22"/>
        </w:rPr>
        <w:t xml:space="preserve"> </w:t>
      </w:r>
      <w:r w:rsidRPr="006B2633">
        <w:rPr>
          <w:rFonts w:ascii="Franklin Gothic Book" w:eastAsia="Calibri" w:hAnsi="Franklin Gothic Book" w:cstheme="minorHAnsi"/>
          <w:sz w:val="22"/>
          <w:szCs w:val="22"/>
          <w:lang w:eastAsia="en-US"/>
        </w:rPr>
        <w:t xml:space="preserve">oraz późniejszego ewentualnego </w:t>
      </w:r>
      <w:r w:rsidRPr="006B2633">
        <w:rPr>
          <w:rFonts w:ascii="Franklin Gothic Book" w:hAnsi="Franklin Gothic Book" w:cstheme="minorHAnsi"/>
          <w:sz w:val="22"/>
          <w:szCs w:val="22"/>
        </w:rPr>
        <w:t xml:space="preserve">umożliwienia administratorowi zawarcia i wykonania </w:t>
      </w:r>
      <w:r w:rsidRPr="006B2633">
        <w:rPr>
          <w:rFonts w:ascii="Franklin Gothic Book" w:hAnsi="Franklin Gothic Book" w:cstheme="minorHAnsi"/>
          <w:sz w:val="22"/>
          <w:szCs w:val="22"/>
        </w:rPr>
        <w:lastRenderedPageBreak/>
        <w:t>Umowy, realizacji obowiązków podatkowych i rachunkowych oraz ustalenia, dochodzenia bądź obrony roszczeń.</w:t>
      </w:r>
    </w:p>
    <w:p w14:paraId="43C96617" w14:textId="7F6446AE" w:rsidR="00A84DEB" w:rsidRPr="006B2633" w:rsidRDefault="00A84DEB" w:rsidP="00093223">
      <w:pPr>
        <w:pStyle w:val="Akapitzlist"/>
        <w:numPr>
          <w:ilvl w:val="0"/>
          <w:numId w:val="3"/>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Podstawą prawną przetwarzania Pani/Pana danych osobowych jest art. 6 ust. 1 lit. b/c/f Rozporządzenia Parlamentu Europejskiego i Rady (UE) 2016/679 z dnia 27 kwietnia 2016 r</w:t>
      </w:r>
      <w:r w:rsidR="00186122">
        <w:rPr>
          <w:rFonts w:ascii="Franklin Gothic Book" w:hAnsi="Franklin Gothic Book" w:cstheme="minorHAnsi"/>
        </w:rPr>
        <w:t xml:space="preserve">. tzw. ogólnego rozporządzenia </w:t>
      </w:r>
      <w:r w:rsidRPr="006B2633">
        <w:rPr>
          <w:rFonts w:ascii="Franklin Gothic Book" w:hAnsi="Franklin Gothic Book" w:cstheme="minorHAnsi"/>
        </w:rP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05E6B5B" w14:textId="77777777" w:rsidR="00A84DEB" w:rsidRPr="006B2633" w:rsidRDefault="00A84DEB" w:rsidP="00093223">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eastAsia="Calibri" w:hAnsi="Franklin Gothic Book" w:cstheme="minorHAnsi"/>
          <w:sz w:val="22"/>
          <w:szCs w:val="22"/>
          <w:lang w:eastAsia="en-US"/>
        </w:rPr>
        <w:t xml:space="preserve">Podanie przez Pana/Panią danych osobowych jest dobrowolne, ale niezbędne do udziału w postępowaniu </w:t>
      </w:r>
      <w:r w:rsidRPr="006B2633">
        <w:rPr>
          <w:rFonts w:ascii="Franklin Gothic Book" w:eastAsia="Calibri" w:hAnsi="Franklin Gothic Book" w:cstheme="minorHAnsi"/>
          <w:sz w:val="22"/>
          <w:szCs w:val="22"/>
          <w:lang w:eastAsia="en-US"/>
        </w:rPr>
        <w:br/>
        <w:t>i późniejszej ewentualnej realizacji usługi bądź umowy.</w:t>
      </w:r>
    </w:p>
    <w:p w14:paraId="61494438" w14:textId="77777777" w:rsidR="00A84DEB" w:rsidRPr="006B2633" w:rsidRDefault="00A84DEB" w:rsidP="00093223">
      <w:pPr>
        <w:pStyle w:val="Akapitzlist"/>
        <w:numPr>
          <w:ilvl w:val="0"/>
          <w:numId w:val="3"/>
        </w:numPr>
        <w:spacing w:before="120" w:after="120"/>
        <w:contextualSpacing w:val="0"/>
        <w:jc w:val="both"/>
        <w:rPr>
          <w:rFonts w:ascii="Franklin Gothic Book" w:hAnsi="Franklin Gothic Book" w:cstheme="minorHAnsi"/>
        </w:rPr>
      </w:pPr>
      <w:r w:rsidRPr="006B2633">
        <w:rPr>
          <w:rFonts w:ascii="Franklin Gothic Book" w:hAnsi="Franklin Gothic Book" w:cstheme="minorHAnsi"/>
        </w:rPr>
        <w:t>Administrator pozyskał Pana/Pani dane osobowe bezpośrednio od Kontrahenta/Wykonawcy lub osoby oddelegowanej przez Wykonawcę do udziału w postępowaniu/przetargu i późniejszej ewentualnej  realizacji usługi bądź Umowy.</w:t>
      </w:r>
    </w:p>
    <w:p w14:paraId="52CB0118" w14:textId="77777777" w:rsidR="00A84DEB" w:rsidRPr="006B2633" w:rsidRDefault="00A84DEB" w:rsidP="00093223">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Odbiorcami Pana/Pani danych osobowych mogą być:</w:t>
      </w:r>
    </w:p>
    <w:p w14:paraId="50F5CD02" w14:textId="77777777" w:rsidR="00A84DEB" w:rsidRPr="006B2633" w:rsidRDefault="00A84DEB" w:rsidP="00093223">
      <w:pPr>
        <w:numPr>
          <w:ilvl w:val="0"/>
          <w:numId w:val="6"/>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podmioty świadczące na rzecz Administratora usługi prawne,</w:t>
      </w:r>
    </w:p>
    <w:p w14:paraId="00C6B706" w14:textId="77777777" w:rsidR="00A84DEB" w:rsidRPr="006B2633" w:rsidRDefault="00A84DEB" w:rsidP="00093223">
      <w:pPr>
        <w:numPr>
          <w:ilvl w:val="0"/>
          <w:numId w:val="6"/>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podmioty Grupy Kapitałowej ENEA,</w:t>
      </w:r>
    </w:p>
    <w:p w14:paraId="626806DE" w14:textId="77777777" w:rsidR="00A84DEB" w:rsidRPr="006B2633" w:rsidRDefault="00A84DEB" w:rsidP="00093223">
      <w:pPr>
        <w:numPr>
          <w:ilvl w:val="0"/>
          <w:numId w:val="6"/>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banki w zakresie realizacji płatności,</w:t>
      </w:r>
    </w:p>
    <w:p w14:paraId="4BDC5A80" w14:textId="77777777" w:rsidR="00A84DEB" w:rsidRPr="006B2633" w:rsidRDefault="00A84DEB" w:rsidP="00093223">
      <w:pPr>
        <w:numPr>
          <w:ilvl w:val="0"/>
          <w:numId w:val="6"/>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F88BC5C" w14:textId="77777777" w:rsidR="00A84DEB" w:rsidRPr="006B2633" w:rsidRDefault="00A84DEB" w:rsidP="00093223">
      <w:pPr>
        <w:spacing w:before="120" w:after="120" w:line="276" w:lineRule="auto"/>
        <w:ind w:left="360"/>
        <w:jc w:val="both"/>
        <w:rPr>
          <w:rFonts w:ascii="Franklin Gothic Book" w:hAnsi="Franklin Gothic Book" w:cstheme="minorHAnsi"/>
          <w:sz w:val="22"/>
          <w:szCs w:val="22"/>
        </w:rPr>
      </w:pPr>
      <w:r w:rsidRPr="006B2633">
        <w:rPr>
          <w:rFonts w:ascii="Franklin Gothic Book" w:hAnsi="Franklin Gothic Book"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BAF09CA" w14:textId="77777777" w:rsidR="00A84DEB" w:rsidRPr="006B2633" w:rsidRDefault="00A84DEB" w:rsidP="00093223">
      <w:pPr>
        <w:autoSpaceDE w:val="0"/>
        <w:autoSpaceDN w:val="0"/>
        <w:adjustRightInd w:val="0"/>
        <w:spacing w:before="120" w:after="120" w:line="276" w:lineRule="auto"/>
        <w:ind w:left="360"/>
        <w:rPr>
          <w:rFonts w:ascii="Franklin Gothic Book" w:hAnsi="Franklin Gothic Book" w:cstheme="minorHAnsi"/>
          <w:sz w:val="22"/>
          <w:szCs w:val="22"/>
        </w:rPr>
      </w:pPr>
      <w:r w:rsidRPr="006B2633">
        <w:rPr>
          <w:rFonts w:ascii="Franklin Gothic Book" w:hAnsi="Franklin Gothic Book" w:cstheme="minorHAnsi"/>
          <w:sz w:val="22"/>
          <w:szCs w:val="22"/>
        </w:rPr>
        <w:t>W stosownych przypadkach dane osobowe będą także przekazywane podmiotom, którym przysługuje prawo dostępu do tych danych na podstawie odrębnych uregulowań prawnych.</w:t>
      </w:r>
    </w:p>
    <w:p w14:paraId="2517413B" w14:textId="77777777" w:rsidR="00A84DEB" w:rsidRPr="006B2633" w:rsidRDefault="00A84DEB" w:rsidP="00093223">
      <w:pPr>
        <w:numPr>
          <w:ilvl w:val="0"/>
          <w:numId w:val="3"/>
        </w:numPr>
        <w:spacing w:before="120" w:after="120" w:line="276" w:lineRule="auto"/>
        <w:jc w:val="both"/>
        <w:rPr>
          <w:rFonts w:ascii="Franklin Gothic Book" w:eastAsia="Calibri" w:hAnsi="Franklin Gothic Book" w:cstheme="minorHAnsi"/>
          <w:sz w:val="22"/>
          <w:szCs w:val="22"/>
          <w:lang w:eastAsia="en-US"/>
        </w:rPr>
      </w:pPr>
      <w:r w:rsidRPr="006B2633">
        <w:rPr>
          <w:rFonts w:ascii="Franklin Gothic Book" w:eastAsia="Calibri" w:hAnsi="Franklin Gothic Book"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082E4CC7" w14:textId="77777777" w:rsidR="00A84DEB" w:rsidRPr="006B2633" w:rsidRDefault="00A84DEB" w:rsidP="00093223">
      <w:pPr>
        <w:spacing w:before="120" w:after="120" w:line="276" w:lineRule="auto"/>
        <w:ind w:left="360"/>
        <w:jc w:val="both"/>
        <w:rPr>
          <w:rFonts w:ascii="Franklin Gothic Book" w:hAnsi="Franklin Gothic Book" w:cstheme="minorHAnsi"/>
          <w:sz w:val="22"/>
          <w:szCs w:val="22"/>
        </w:rPr>
      </w:pPr>
      <w:r w:rsidRPr="006B2633">
        <w:rPr>
          <w:rFonts w:ascii="Franklin Gothic Book" w:hAnsi="Franklin Gothic Book"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6B2633" w:rsidDel="003F280C">
        <w:rPr>
          <w:rFonts w:ascii="Franklin Gothic Book" w:hAnsi="Franklin Gothic Book" w:cstheme="minorHAnsi"/>
          <w:sz w:val="22"/>
          <w:szCs w:val="22"/>
        </w:rPr>
        <w:t xml:space="preserve"> </w:t>
      </w:r>
    </w:p>
    <w:p w14:paraId="734427AF" w14:textId="77777777" w:rsidR="00A84DEB" w:rsidRPr="006B2633" w:rsidRDefault="00A84DEB" w:rsidP="00093223">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W odniesieniu do Pana/Pani danych osobowych, decyzje nie będą podejmowane w sposób zautomatyzowany (</w:t>
      </w:r>
      <w:r w:rsidRPr="006B2633">
        <w:rPr>
          <w:rFonts w:ascii="Franklin Gothic Book" w:hAnsi="Franklin Gothic Book" w:cstheme="minorHAnsi"/>
          <w:bCs/>
          <w:sz w:val="22"/>
          <w:szCs w:val="22"/>
        </w:rPr>
        <w:t>nie będą podlegały profilowaniu)</w:t>
      </w:r>
      <w:r w:rsidRPr="006B2633">
        <w:rPr>
          <w:rFonts w:ascii="Franklin Gothic Book" w:hAnsi="Franklin Gothic Book" w:cstheme="minorHAnsi"/>
          <w:sz w:val="22"/>
          <w:szCs w:val="22"/>
        </w:rPr>
        <w:t>, stosownie do art. 22 RODO.</w:t>
      </w:r>
    </w:p>
    <w:p w14:paraId="18B36A06" w14:textId="77777777" w:rsidR="00A84DEB" w:rsidRPr="006B2633" w:rsidRDefault="00A84DEB" w:rsidP="00093223">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bCs/>
          <w:sz w:val="22"/>
          <w:szCs w:val="22"/>
        </w:rPr>
        <w:t>Administrator danych nie ma zamiaru przekazywać danych osobowych do państwa trzeciego.</w:t>
      </w:r>
    </w:p>
    <w:p w14:paraId="35F72EFD" w14:textId="77777777" w:rsidR="00A84DEB" w:rsidRPr="006B2633" w:rsidRDefault="00A84DEB" w:rsidP="00093223">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Przysługuje Panu/Pani prawo:</w:t>
      </w:r>
    </w:p>
    <w:p w14:paraId="66D26C56" w14:textId="77777777" w:rsidR="00A84DEB" w:rsidRPr="006B2633" w:rsidRDefault="00A84DEB" w:rsidP="00B72739">
      <w:pPr>
        <w:pStyle w:val="Akapitzlist"/>
        <w:numPr>
          <w:ilvl w:val="1"/>
          <w:numId w:val="3"/>
        </w:numPr>
        <w:spacing w:before="120" w:after="120"/>
        <w:ind w:left="754" w:hanging="357"/>
        <w:contextualSpacing w:val="0"/>
        <w:jc w:val="both"/>
        <w:rPr>
          <w:rFonts w:ascii="Franklin Gothic Book" w:hAnsi="Franklin Gothic Book" w:cstheme="minorHAnsi"/>
        </w:rPr>
      </w:pPr>
      <w:r w:rsidRPr="006B2633">
        <w:rPr>
          <w:rFonts w:ascii="Franklin Gothic Book" w:hAnsi="Franklin Gothic Book" w:cstheme="minorHAnsi"/>
        </w:rPr>
        <w:t xml:space="preserve">dostępu do treści swoich danych - w granicach art. 15 RODO; </w:t>
      </w:r>
      <w:r w:rsidRPr="006B2633">
        <w:rPr>
          <w:rFonts w:ascii="Franklin Gothic Book" w:hAnsi="Franklin Gothic Book" w:cstheme="minorHAnsi"/>
          <w:i/>
        </w:rPr>
        <w:t xml:space="preserve">(w przypadku gdy wykonanie obowiązków, o których mowa w art. 15 ust. 1–3 RODO, wymagałoby niewspółmiernie dużego </w:t>
      </w:r>
      <w:r w:rsidRPr="006B2633">
        <w:rPr>
          <w:rFonts w:ascii="Franklin Gothic Book" w:hAnsi="Franklin Gothic Book" w:cstheme="minorHAnsi"/>
          <w:i/>
        </w:rPr>
        <w:lastRenderedPageBreak/>
        <w:t>wysiłku, Administrator  może żądać od Pana/Pani wskazania dodatkowych informacji mających na celu sprecyzowanie żądania, w szczególności podania nazwy lub daty postępowania o udzielenie zamówienia)</w:t>
      </w:r>
      <w:r w:rsidRPr="006B2633">
        <w:rPr>
          <w:rFonts w:ascii="Franklin Gothic Book" w:hAnsi="Franklin Gothic Book" w:cstheme="minorHAnsi"/>
        </w:rPr>
        <w:t>,</w:t>
      </w:r>
    </w:p>
    <w:p w14:paraId="31930393" w14:textId="77777777" w:rsidR="00A84DEB" w:rsidRPr="006B2633" w:rsidRDefault="00A84DEB" w:rsidP="00B72739">
      <w:pPr>
        <w:pStyle w:val="Akapitzlist"/>
        <w:numPr>
          <w:ilvl w:val="1"/>
          <w:numId w:val="3"/>
        </w:numPr>
        <w:spacing w:before="120" w:after="120"/>
        <w:ind w:left="754" w:hanging="357"/>
        <w:contextualSpacing w:val="0"/>
        <w:jc w:val="both"/>
        <w:rPr>
          <w:rFonts w:ascii="Franklin Gothic Book" w:hAnsi="Franklin Gothic Book" w:cstheme="minorHAnsi"/>
        </w:rPr>
      </w:pPr>
      <w:r w:rsidRPr="006B2633">
        <w:rPr>
          <w:rFonts w:ascii="Franklin Gothic Book" w:hAnsi="Franklin Gothic Book" w:cstheme="minorHAnsi"/>
        </w:rPr>
        <w:t xml:space="preserve">ich sprostowania – w granicach art. 16 RODO, </w:t>
      </w:r>
    </w:p>
    <w:p w14:paraId="6FFCDA31" w14:textId="77777777" w:rsidR="00A84DEB" w:rsidRPr="006B2633" w:rsidRDefault="00A84DEB" w:rsidP="00B72739">
      <w:pPr>
        <w:pStyle w:val="Akapitzlist"/>
        <w:numPr>
          <w:ilvl w:val="1"/>
          <w:numId w:val="3"/>
        </w:numPr>
        <w:spacing w:before="120" w:after="120"/>
        <w:ind w:left="754" w:hanging="357"/>
        <w:contextualSpacing w:val="0"/>
        <w:jc w:val="both"/>
        <w:rPr>
          <w:rFonts w:ascii="Franklin Gothic Book" w:hAnsi="Franklin Gothic Book" w:cstheme="minorHAnsi"/>
        </w:rPr>
      </w:pPr>
      <w:r w:rsidRPr="006B2633">
        <w:rPr>
          <w:rFonts w:ascii="Franklin Gothic Book" w:hAnsi="Franklin Gothic Book" w:cstheme="minorHAnsi"/>
        </w:rPr>
        <w:t xml:space="preserve">ich usunięcia - w granicach art. 17 RODO, </w:t>
      </w:r>
    </w:p>
    <w:p w14:paraId="524B880E" w14:textId="77777777" w:rsidR="00A84DEB" w:rsidRPr="006B2633" w:rsidRDefault="00A84DEB" w:rsidP="00B72739">
      <w:pPr>
        <w:pStyle w:val="Akapitzlist"/>
        <w:numPr>
          <w:ilvl w:val="1"/>
          <w:numId w:val="3"/>
        </w:numPr>
        <w:spacing w:before="120" w:after="120"/>
        <w:ind w:left="754" w:hanging="357"/>
        <w:contextualSpacing w:val="0"/>
        <w:jc w:val="both"/>
        <w:rPr>
          <w:rFonts w:ascii="Franklin Gothic Book" w:hAnsi="Franklin Gothic Book" w:cstheme="minorHAnsi"/>
        </w:rPr>
      </w:pPr>
      <w:r w:rsidRPr="006B2633">
        <w:rPr>
          <w:rFonts w:ascii="Franklin Gothic Book" w:hAnsi="Franklin Gothic Book" w:cstheme="minorHAnsi"/>
        </w:rPr>
        <w:t xml:space="preserve">ograniczenia przetwarzania - w granicach art. 18 RODO; </w:t>
      </w:r>
      <w:r w:rsidRPr="006B2633">
        <w:rPr>
          <w:rFonts w:ascii="Franklin Gothic Book" w:hAnsi="Franklin Gothic Book" w:cstheme="minorHAnsi"/>
          <w:i/>
        </w:rPr>
        <w:t xml:space="preserve">(wystąpienie z żądaniem, o którym mowa </w:t>
      </w:r>
      <w:r w:rsidRPr="006B2633">
        <w:rPr>
          <w:rFonts w:ascii="Franklin Gothic Book" w:hAnsi="Franklin Gothic Book" w:cstheme="minorHAnsi"/>
          <w:i/>
        </w:rPr>
        <w:br/>
        <w:t>w art. 18 ust. 1 RODO nie ogranicza przetwarzania danych osobowych do czasu zakończenia postępowania),</w:t>
      </w:r>
    </w:p>
    <w:p w14:paraId="36AF5D79" w14:textId="77777777" w:rsidR="00A84DEB" w:rsidRPr="006B2633" w:rsidRDefault="00A84DEB" w:rsidP="00B72739">
      <w:pPr>
        <w:pStyle w:val="Akapitzlist"/>
        <w:numPr>
          <w:ilvl w:val="1"/>
          <w:numId w:val="3"/>
        </w:numPr>
        <w:spacing w:before="120" w:after="120"/>
        <w:ind w:left="754" w:hanging="357"/>
        <w:contextualSpacing w:val="0"/>
        <w:jc w:val="both"/>
        <w:rPr>
          <w:rFonts w:ascii="Franklin Gothic Book" w:hAnsi="Franklin Gothic Book" w:cstheme="minorHAnsi"/>
        </w:rPr>
      </w:pPr>
      <w:r w:rsidRPr="006B2633">
        <w:rPr>
          <w:rFonts w:ascii="Franklin Gothic Book" w:hAnsi="Franklin Gothic Book" w:cstheme="minorHAnsi"/>
        </w:rPr>
        <w:t>przenoszenia danych - w granicach art. 20 RODO,</w:t>
      </w:r>
    </w:p>
    <w:p w14:paraId="00A1C360" w14:textId="77777777" w:rsidR="00A84DEB" w:rsidRPr="006B2633" w:rsidRDefault="00A84DEB" w:rsidP="00B72739">
      <w:pPr>
        <w:pStyle w:val="Akapitzlist"/>
        <w:numPr>
          <w:ilvl w:val="1"/>
          <w:numId w:val="3"/>
        </w:numPr>
        <w:spacing w:before="120" w:after="120"/>
        <w:ind w:left="754" w:hanging="357"/>
        <w:contextualSpacing w:val="0"/>
        <w:jc w:val="both"/>
        <w:rPr>
          <w:rFonts w:ascii="Franklin Gothic Book" w:hAnsi="Franklin Gothic Book" w:cstheme="minorHAnsi"/>
        </w:rPr>
      </w:pPr>
      <w:r w:rsidRPr="006B2633">
        <w:rPr>
          <w:rFonts w:ascii="Franklin Gothic Book" w:hAnsi="Franklin Gothic Book" w:cstheme="minorHAnsi"/>
        </w:rPr>
        <w:t>prawo wniesienia sprzeciwu (w przypadku przetwarzania na podstawie art. 6 ust. 1 lit. f) RODO – w granicach art. 21 RODO.</w:t>
      </w:r>
    </w:p>
    <w:p w14:paraId="58D0FA3D" w14:textId="77777777" w:rsidR="00A84DEB" w:rsidRPr="006B2633" w:rsidRDefault="00A84DEB" w:rsidP="00093223">
      <w:pPr>
        <w:numPr>
          <w:ilvl w:val="0"/>
          <w:numId w:val="3"/>
        </w:numPr>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6B2633">
          <w:rPr>
            <w:rStyle w:val="Hipercze"/>
            <w:rFonts w:ascii="Franklin Gothic Book" w:hAnsi="Franklin Gothic Book" w:cstheme="minorHAnsi"/>
            <w:b/>
            <w:color w:val="auto"/>
            <w:sz w:val="22"/>
            <w:szCs w:val="22"/>
          </w:rPr>
          <w:t>iod@enea.pl</w:t>
        </w:r>
      </w:hyperlink>
      <w:r w:rsidRPr="006B2633">
        <w:rPr>
          <w:rFonts w:ascii="Franklin Gothic Book" w:hAnsi="Franklin Gothic Book" w:cstheme="minorHAnsi"/>
          <w:b/>
          <w:sz w:val="22"/>
          <w:szCs w:val="22"/>
        </w:rPr>
        <w:t>.</w:t>
      </w:r>
    </w:p>
    <w:p w14:paraId="641CD11F" w14:textId="77777777" w:rsidR="00A84DEB" w:rsidRPr="006B2633" w:rsidRDefault="00A84DEB" w:rsidP="00093223">
      <w:pPr>
        <w:numPr>
          <w:ilvl w:val="0"/>
          <w:numId w:val="3"/>
        </w:numPr>
        <w:spacing w:before="120" w:after="120" w:line="276" w:lineRule="auto"/>
        <w:ind w:left="357" w:hanging="357"/>
        <w:jc w:val="both"/>
        <w:rPr>
          <w:rFonts w:ascii="Franklin Gothic Book" w:hAnsi="Franklin Gothic Book" w:cstheme="minorHAnsi"/>
          <w:sz w:val="22"/>
          <w:szCs w:val="22"/>
        </w:rPr>
      </w:pPr>
      <w:r w:rsidRPr="006B2633">
        <w:rPr>
          <w:rFonts w:ascii="Franklin Gothic Book" w:hAnsi="Franklin Gothic Book"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6B2633" w14:paraId="5DDBDD72" w14:textId="77777777" w:rsidTr="00BC3E09">
        <w:trPr>
          <w:trHeight w:val="249"/>
        </w:trPr>
        <w:tc>
          <w:tcPr>
            <w:tcW w:w="10110" w:type="dxa"/>
            <w:shd w:val="clear" w:color="auto" w:fill="D9D9D9" w:themeFill="background1" w:themeFillShade="D9"/>
          </w:tcPr>
          <w:p w14:paraId="408F8B32" w14:textId="77777777" w:rsidR="00732866" w:rsidRPr="006B2633" w:rsidRDefault="00DE5D8F" w:rsidP="00093223">
            <w:pPr>
              <w:pStyle w:val="Nagwek1"/>
              <w:spacing w:before="40" w:after="40" w:line="276" w:lineRule="auto"/>
              <w:jc w:val="left"/>
              <w:rPr>
                <w:rFonts w:ascii="Franklin Gothic Book" w:hAnsi="Franklin Gothic Book" w:cstheme="minorHAnsi"/>
                <w:sz w:val="22"/>
                <w:szCs w:val="22"/>
              </w:rPr>
            </w:pPr>
            <w:bookmarkStart w:id="26" w:name="_Toc54953929"/>
            <w:r w:rsidRPr="006B2633">
              <w:rPr>
                <w:rFonts w:ascii="Franklin Gothic Book" w:hAnsi="Franklin Gothic Book" w:cstheme="minorHAnsi"/>
                <w:sz w:val="22"/>
                <w:szCs w:val="22"/>
              </w:rPr>
              <w:t>ROZDZIAŁ XXVI</w:t>
            </w:r>
            <w:r w:rsidR="00732866" w:rsidRPr="006B2633">
              <w:rPr>
                <w:rFonts w:ascii="Franklin Gothic Book" w:hAnsi="Franklin Gothic Book" w:cstheme="minorHAnsi"/>
                <w:sz w:val="22"/>
                <w:szCs w:val="22"/>
              </w:rPr>
              <w:t xml:space="preserve"> – </w:t>
            </w:r>
            <w:r w:rsidR="00732866" w:rsidRPr="006B2633">
              <w:rPr>
                <w:rFonts w:ascii="Franklin Gothic Book" w:hAnsi="Franklin Gothic Book" w:cstheme="minorHAnsi"/>
                <w:sz w:val="22"/>
                <w:szCs w:val="22"/>
                <w:lang w:val="pl-PL"/>
              </w:rPr>
              <w:t>Wykaz załączników</w:t>
            </w:r>
            <w:bookmarkEnd w:id="26"/>
            <w:r w:rsidR="00732866" w:rsidRPr="006B2633">
              <w:rPr>
                <w:rFonts w:ascii="Franklin Gothic Book" w:hAnsi="Franklin Gothic Book" w:cstheme="minorHAnsi"/>
                <w:sz w:val="22"/>
                <w:szCs w:val="22"/>
              </w:rPr>
              <w:t xml:space="preserve"> </w:t>
            </w:r>
          </w:p>
        </w:tc>
      </w:tr>
    </w:tbl>
    <w:p w14:paraId="56CB47E9" w14:textId="77777777" w:rsidR="00732866" w:rsidRPr="006B2633" w:rsidRDefault="00732866" w:rsidP="00805B30">
      <w:pPr>
        <w:pStyle w:val="Akapitzlist"/>
        <w:spacing w:before="120" w:after="0"/>
        <w:ind w:left="0"/>
        <w:contextualSpacing w:val="0"/>
        <w:jc w:val="both"/>
        <w:rPr>
          <w:rFonts w:ascii="Franklin Gothic Book" w:hAnsi="Franklin Gothic Book" w:cstheme="minorHAnsi"/>
          <w:b/>
        </w:rPr>
      </w:pPr>
      <w:r w:rsidRPr="006B2633">
        <w:rPr>
          <w:rFonts w:ascii="Franklin Gothic Book" w:hAnsi="Franklin Gothic Book" w:cstheme="minorHAnsi"/>
          <w:b/>
        </w:rPr>
        <w:t xml:space="preserve">Załączniki: </w:t>
      </w:r>
    </w:p>
    <w:p w14:paraId="4F92AC41" w14:textId="77777777" w:rsidR="00732866" w:rsidRPr="006B2633" w:rsidRDefault="008E008E" w:rsidP="00093223">
      <w:pPr>
        <w:pStyle w:val="Akapitzlist"/>
        <w:spacing w:after="0"/>
        <w:ind w:left="0"/>
        <w:jc w:val="both"/>
        <w:rPr>
          <w:rFonts w:ascii="Franklin Gothic Book" w:hAnsi="Franklin Gothic Book" w:cstheme="minorHAnsi"/>
        </w:rPr>
      </w:pPr>
      <w:r w:rsidRPr="006B2633">
        <w:rPr>
          <w:rFonts w:ascii="Franklin Gothic Book" w:hAnsi="Franklin Gothic Book" w:cstheme="minorHAnsi"/>
        </w:rPr>
        <w:t>Załącznik nr 1</w:t>
      </w:r>
      <w:r w:rsidR="001F7E25" w:rsidRPr="006B2633">
        <w:rPr>
          <w:rFonts w:ascii="Franklin Gothic Book" w:hAnsi="Franklin Gothic Book" w:cstheme="minorHAnsi"/>
        </w:rPr>
        <w:t xml:space="preserve"> do </w:t>
      </w:r>
      <w:r w:rsidR="00DF42D9" w:rsidRPr="006B2633">
        <w:rPr>
          <w:rFonts w:ascii="Franklin Gothic Book" w:hAnsi="Franklin Gothic Book" w:cstheme="minorHAnsi"/>
        </w:rPr>
        <w:t>Ogłoszenia</w:t>
      </w:r>
      <w:r w:rsidR="00732866" w:rsidRPr="006B2633">
        <w:rPr>
          <w:rFonts w:ascii="Franklin Gothic Book" w:hAnsi="Franklin Gothic Book" w:cstheme="minorHAnsi"/>
        </w:rPr>
        <w:t xml:space="preserve"> </w:t>
      </w:r>
      <w:r w:rsidR="003048B3" w:rsidRPr="006B2633">
        <w:rPr>
          <w:rFonts w:ascii="Franklin Gothic Book" w:hAnsi="Franklin Gothic Book" w:cstheme="minorHAnsi"/>
        </w:rPr>
        <w:t>-</w:t>
      </w:r>
      <w:r w:rsidR="00732866" w:rsidRPr="006B2633">
        <w:rPr>
          <w:rFonts w:ascii="Franklin Gothic Book" w:hAnsi="Franklin Gothic Book" w:cstheme="minorHAnsi"/>
        </w:rPr>
        <w:t xml:space="preserve"> Formularz oferty</w:t>
      </w:r>
      <w:r w:rsidR="008C6DF2" w:rsidRPr="006B2633">
        <w:rPr>
          <w:rFonts w:ascii="Franklin Gothic Book" w:hAnsi="Franklin Gothic Book" w:cstheme="minorHAnsi"/>
        </w:rPr>
        <w:t xml:space="preserve">  wraz z załą</w:t>
      </w:r>
      <w:r w:rsidR="00E54ACB" w:rsidRPr="006B2633">
        <w:rPr>
          <w:rFonts w:ascii="Franklin Gothic Book" w:hAnsi="Franklin Gothic Book" w:cstheme="minorHAnsi"/>
        </w:rPr>
        <w:t>cznikami</w:t>
      </w:r>
      <w:r w:rsidR="00732866" w:rsidRPr="006B2633">
        <w:rPr>
          <w:rFonts w:ascii="Franklin Gothic Book" w:hAnsi="Franklin Gothic Book" w:cstheme="minorHAnsi"/>
        </w:rPr>
        <w:t>.</w:t>
      </w:r>
    </w:p>
    <w:p w14:paraId="48E7280F" w14:textId="77777777" w:rsidR="00E209C5" w:rsidRPr="006B2633" w:rsidRDefault="0025588A" w:rsidP="00093223">
      <w:pPr>
        <w:spacing w:line="276" w:lineRule="auto"/>
        <w:ind w:left="3969" w:hanging="3969"/>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Załącznik nr </w:t>
      </w:r>
      <w:r w:rsidR="00DF42D9" w:rsidRPr="006B2633">
        <w:rPr>
          <w:rFonts w:ascii="Franklin Gothic Book" w:hAnsi="Franklin Gothic Book" w:cstheme="minorHAnsi"/>
          <w:sz w:val="22"/>
          <w:szCs w:val="22"/>
        </w:rPr>
        <w:t>2</w:t>
      </w:r>
      <w:r w:rsidRPr="006B2633">
        <w:rPr>
          <w:rFonts w:ascii="Franklin Gothic Book" w:hAnsi="Franklin Gothic Book" w:cstheme="minorHAnsi"/>
          <w:sz w:val="22"/>
          <w:szCs w:val="22"/>
        </w:rPr>
        <w:t xml:space="preserve"> </w:t>
      </w:r>
      <w:r w:rsidR="00BC5B03" w:rsidRPr="006B2633">
        <w:rPr>
          <w:rFonts w:ascii="Franklin Gothic Book" w:hAnsi="Franklin Gothic Book" w:cstheme="minorHAnsi"/>
          <w:sz w:val="22"/>
          <w:szCs w:val="22"/>
        </w:rPr>
        <w:t xml:space="preserve">do </w:t>
      </w:r>
      <w:r w:rsidR="00DF42D9" w:rsidRPr="006B2633">
        <w:rPr>
          <w:rFonts w:ascii="Franklin Gothic Book" w:hAnsi="Franklin Gothic Book" w:cstheme="minorHAnsi"/>
          <w:sz w:val="22"/>
          <w:szCs w:val="22"/>
        </w:rPr>
        <w:t>Ogłoszenia</w:t>
      </w:r>
      <w:r w:rsidR="00BC5B03" w:rsidRPr="006B2633">
        <w:rPr>
          <w:rFonts w:ascii="Franklin Gothic Book" w:hAnsi="Franklin Gothic Book" w:cstheme="minorHAnsi"/>
          <w:sz w:val="22"/>
          <w:szCs w:val="22"/>
        </w:rPr>
        <w:t xml:space="preserve"> </w:t>
      </w:r>
      <w:r w:rsidR="003048B3" w:rsidRPr="006B2633">
        <w:rPr>
          <w:rFonts w:ascii="Franklin Gothic Book" w:hAnsi="Franklin Gothic Book" w:cstheme="minorHAnsi"/>
          <w:sz w:val="22"/>
          <w:szCs w:val="22"/>
        </w:rPr>
        <w:t>-</w:t>
      </w:r>
      <w:r w:rsidRPr="006B2633">
        <w:rPr>
          <w:rFonts w:ascii="Franklin Gothic Book" w:hAnsi="Franklin Gothic Book" w:cstheme="minorHAnsi"/>
          <w:sz w:val="22"/>
          <w:szCs w:val="22"/>
        </w:rPr>
        <w:t xml:space="preserve"> </w:t>
      </w:r>
      <w:r w:rsidR="00E54ACB" w:rsidRPr="006B2633">
        <w:rPr>
          <w:rFonts w:ascii="Franklin Gothic Book" w:hAnsi="Franklin Gothic Book" w:cstheme="minorHAnsi"/>
          <w:sz w:val="22"/>
          <w:szCs w:val="22"/>
        </w:rPr>
        <w:t>OPIS PRZEDMIOTU ZAMÓWIENIA (SIWZ)</w:t>
      </w:r>
    </w:p>
    <w:p w14:paraId="66F8973F" w14:textId="77777777" w:rsidR="00035FC8" w:rsidRPr="006B2633" w:rsidRDefault="00035FC8" w:rsidP="00093223">
      <w:pPr>
        <w:spacing w:line="276" w:lineRule="auto"/>
        <w:ind w:left="3969" w:hanging="3969"/>
        <w:jc w:val="both"/>
        <w:rPr>
          <w:rFonts w:ascii="Franklin Gothic Book" w:hAnsi="Franklin Gothic Book" w:cstheme="minorHAnsi"/>
          <w:sz w:val="22"/>
          <w:szCs w:val="22"/>
        </w:rPr>
      </w:pPr>
      <w:r w:rsidRPr="006B2633">
        <w:rPr>
          <w:rFonts w:ascii="Franklin Gothic Book" w:hAnsi="Franklin Gothic Book" w:cstheme="minorHAnsi"/>
          <w:sz w:val="22"/>
          <w:szCs w:val="22"/>
        </w:rPr>
        <w:t>Załącznik nr 3 do Ogłoszenia – Projekt Umowy</w:t>
      </w:r>
    </w:p>
    <w:p w14:paraId="69CF36E2" w14:textId="77777777" w:rsidR="00C27FD8" w:rsidRPr="006B2633" w:rsidRDefault="00C27FD8" w:rsidP="00093223">
      <w:pPr>
        <w:spacing w:line="276" w:lineRule="auto"/>
        <w:rPr>
          <w:rFonts w:ascii="Franklin Gothic Book" w:hAnsi="Franklin Gothic Book" w:cstheme="minorHAnsi"/>
          <w:b/>
          <w:sz w:val="22"/>
          <w:szCs w:val="22"/>
        </w:rPr>
      </w:pPr>
    </w:p>
    <w:p w14:paraId="4D7964A0" w14:textId="77777777" w:rsidR="00155127" w:rsidRPr="006B2633" w:rsidRDefault="00155127" w:rsidP="00093223">
      <w:pPr>
        <w:spacing w:line="276" w:lineRule="auto"/>
        <w:rPr>
          <w:rFonts w:ascii="Franklin Gothic Book" w:hAnsi="Franklin Gothic Book" w:cstheme="minorHAnsi"/>
          <w:sz w:val="22"/>
          <w:szCs w:val="22"/>
        </w:rPr>
      </w:pPr>
    </w:p>
    <w:p w14:paraId="451636E0" w14:textId="77777777" w:rsidR="00E54ACB" w:rsidRPr="006B2633" w:rsidRDefault="00E54ACB" w:rsidP="00093223">
      <w:pPr>
        <w:spacing w:line="276" w:lineRule="auto"/>
        <w:rPr>
          <w:rFonts w:ascii="Franklin Gothic Book" w:hAnsi="Franklin Gothic Book" w:cstheme="minorHAnsi"/>
          <w:sz w:val="22"/>
          <w:szCs w:val="22"/>
          <w:lang w:val="de-DE"/>
        </w:rPr>
      </w:pPr>
      <w:r w:rsidRPr="006B2633">
        <w:rPr>
          <w:rFonts w:ascii="Franklin Gothic Book" w:hAnsi="Franklin Gothic Book" w:cstheme="minorHAnsi"/>
          <w:sz w:val="22"/>
          <w:szCs w:val="22"/>
          <w:lang w:val="de-DE"/>
        </w:rPr>
        <w:br w:type="page"/>
      </w:r>
    </w:p>
    <w:p w14:paraId="004406AC" w14:textId="77777777" w:rsidR="00E54ACB" w:rsidRPr="006B2633" w:rsidRDefault="00E54ACB" w:rsidP="00093223">
      <w:pPr>
        <w:tabs>
          <w:tab w:val="left" w:pos="3705"/>
        </w:tabs>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 xml:space="preserve">ZAŁĄCZNIKI DO </w:t>
      </w:r>
      <w:r w:rsidR="00DF42D9" w:rsidRPr="006B2633">
        <w:rPr>
          <w:rFonts w:ascii="Franklin Gothic Book" w:hAnsi="Franklin Gothic Book" w:cstheme="minorHAnsi"/>
          <w:b/>
          <w:sz w:val="22"/>
          <w:szCs w:val="22"/>
        </w:rPr>
        <w:t>Ogłoszenia</w:t>
      </w:r>
    </w:p>
    <w:p w14:paraId="4CC0990D" w14:textId="77777777" w:rsidR="00E54ACB" w:rsidRPr="006B2633" w:rsidRDefault="00E54ACB"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Załącznik nr 1 do </w:t>
      </w:r>
      <w:r w:rsidR="00035FC8" w:rsidRPr="006B2633">
        <w:rPr>
          <w:rFonts w:ascii="Franklin Gothic Book" w:hAnsi="Franklin Gothic Book" w:cstheme="minorHAnsi"/>
          <w:b/>
          <w:sz w:val="22"/>
          <w:szCs w:val="22"/>
        </w:rPr>
        <w:t>Ogłoszenia</w:t>
      </w:r>
    </w:p>
    <w:p w14:paraId="13BC53C8" w14:textId="77777777" w:rsidR="00E54ACB" w:rsidRPr="006B2633" w:rsidRDefault="00E54ACB" w:rsidP="00093223">
      <w:pPr>
        <w:spacing w:line="276" w:lineRule="auto"/>
        <w:jc w:val="right"/>
        <w:rPr>
          <w:rFonts w:ascii="Franklin Gothic Book" w:hAnsi="Franklin Gothic Book" w:cstheme="minorHAnsi"/>
          <w:b/>
          <w:sz w:val="22"/>
          <w:szCs w:val="22"/>
        </w:rPr>
      </w:pPr>
    </w:p>
    <w:p w14:paraId="3AE6C92B"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FORMULARZ OFERTY</w:t>
      </w:r>
    </w:p>
    <w:p w14:paraId="42C04239" w14:textId="77777777" w:rsidR="00E54ACB" w:rsidRPr="006B2633" w:rsidRDefault="00E54ACB" w:rsidP="00093223">
      <w:pPr>
        <w:pStyle w:val="Akapitzlist"/>
        <w:numPr>
          <w:ilvl w:val="0"/>
          <w:numId w:val="2"/>
        </w:numPr>
        <w:spacing w:after="0"/>
        <w:jc w:val="both"/>
        <w:rPr>
          <w:rFonts w:ascii="Franklin Gothic Book" w:hAnsi="Franklin Gothic Book" w:cstheme="minorHAnsi"/>
          <w:b/>
        </w:rPr>
      </w:pPr>
      <w:r w:rsidRPr="006B2633">
        <w:rPr>
          <w:rFonts w:ascii="Franklin Gothic Book" w:hAnsi="Franklin Gothic Book" w:cstheme="minorHAnsi"/>
          <w:b/>
        </w:rPr>
        <w:t>Dane dotyczące Wykonawcy:</w:t>
      </w:r>
    </w:p>
    <w:p w14:paraId="64B9691C" w14:textId="77777777" w:rsidR="00E54ACB" w:rsidRPr="006B2633" w:rsidRDefault="00E54ACB" w:rsidP="00093223">
      <w:pPr>
        <w:pStyle w:val="Akapitzlist"/>
        <w:numPr>
          <w:ilvl w:val="1"/>
          <w:numId w:val="2"/>
        </w:numPr>
        <w:spacing w:after="0"/>
        <w:jc w:val="both"/>
        <w:rPr>
          <w:rFonts w:ascii="Franklin Gothic Book" w:hAnsi="Franklin Gothic Book" w:cstheme="minorHAnsi"/>
        </w:rPr>
      </w:pPr>
      <w:r w:rsidRPr="006B2633">
        <w:rPr>
          <w:rFonts w:ascii="Franklin Gothic Book" w:hAnsi="Franklin Gothic Book" w:cstheme="minorHAnsi"/>
        </w:rPr>
        <w:t>Nazwa: ...................................................................................................................</w:t>
      </w:r>
    </w:p>
    <w:p w14:paraId="3802404C" w14:textId="77777777" w:rsidR="00E54ACB" w:rsidRPr="006B2633" w:rsidRDefault="00E54ACB" w:rsidP="00093223">
      <w:pPr>
        <w:pStyle w:val="Akapitzlist"/>
        <w:numPr>
          <w:ilvl w:val="1"/>
          <w:numId w:val="2"/>
        </w:numPr>
        <w:spacing w:after="0"/>
        <w:jc w:val="both"/>
        <w:rPr>
          <w:rFonts w:ascii="Franklin Gothic Book" w:hAnsi="Franklin Gothic Book" w:cstheme="minorHAnsi"/>
        </w:rPr>
      </w:pPr>
      <w:r w:rsidRPr="006B2633">
        <w:rPr>
          <w:rFonts w:ascii="Franklin Gothic Book" w:hAnsi="Franklin Gothic Book" w:cstheme="minorHAnsi"/>
        </w:rPr>
        <w:t>Siedziba: .................................................................................................................</w:t>
      </w:r>
    </w:p>
    <w:p w14:paraId="49697761" w14:textId="77777777" w:rsidR="00E54ACB" w:rsidRPr="006B2633" w:rsidRDefault="00E54ACB" w:rsidP="00093223">
      <w:pPr>
        <w:pStyle w:val="Akapitzlist"/>
        <w:numPr>
          <w:ilvl w:val="1"/>
          <w:numId w:val="2"/>
        </w:numPr>
        <w:spacing w:after="0"/>
        <w:rPr>
          <w:rFonts w:ascii="Franklin Gothic Book" w:hAnsi="Franklin Gothic Book" w:cstheme="minorHAnsi"/>
        </w:rPr>
      </w:pPr>
      <w:r w:rsidRPr="006B2633">
        <w:rPr>
          <w:rFonts w:ascii="Franklin Gothic Book" w:hAnsi="Franklin Gothic Book" w:cstheme="minorHAnsi"/>
        </w:rPr>
        <w:t xml:space="preserve">Nr rachunku bankowego Wykonawcy: ......................................................................... </w:t>
      </w:r>
    </w:p>
    <w:p w14:paraId="6E15A0EC" w14:textId="77777777" w:rsidR="00E54ACB" w:rsidRPr="006B2633" w:rsidRDefault="00E54ACB" w:rsidP="00093223">
      <w:pPr>
        <w:pStyle w:val="Akapitzlist"/>
        <w:numPr>
          <w:ilvl w:val="1"/>
          <w:numId w:val="2"/>
        </w:numPr>
        <w:spacing w:after="0"/>
        <w:jc w:val="both"/>
        <w:rPr>
          <w:rFonts w:ascii="Franklin Gothic Book" w:hAnsi="Franklin Gothic Book" w:cstheme="minorHAnsi"/>
        </w:rPr>
      </w:pPr>
      <w:r w:rsidRPr="006B2633">
        <w:rPr>
          <w:rFonts w:ascii="Franklin Gothic Book" w:hAnsi="Franklin Gothic Book" w:cstheme="minorHAnsi"/>
        </w:rPr>
        <w:t>Nr NIP: .....................................................................................................................</w:t>
      </w:r>
    </w:p>
    <w:p w14:paraId="4ECB7206" w14:textId="77777777" w:rsidR="00E54ACB" w:rsidRPr="006B2633" w:rsidRDefault="00E54ACB" w:rsidP="00093223">
      <w:pPr>
        <w:pStyle w:val="Akapitzlist"/>
        <w:numPr>
          <w:ilvl w:val="1"/>
          <w:numId w:val="2"/>
        </w:numPr>
        <w:spacing w:after="0"/>
        <w:jc w:val="both"/>
        <w:rPr>
          <w:rFonts w:ascii="Franklin Gothic Book" w:hAnsi="Franklin Gothic Book" w:cstheme="minorHAnsi"/>
        </w:rPr>
      </w:pPr>
      <w:r w:rsidRPr="006B2633">
        <w:rPr>
          <w:rFonts w:ascii="Franklin Gothic Book" w:hAnsi="Franklin Gothic Book" w:cstheme="minorHAnsi"/>
        </w:rPr>
        <w:t>Osobą uprawniona do udzielania wyjaśnień w imieniu Wykonawcy jest:</w:t>
      </w:r>
    </w:p>
    <w:p w14:paraId="6DE2266B" w14:textId="77777777" w:rsidR="00E54ACB" w:rsidRPr="006B2633" w:rsidRDefault="00E54ACB" w:rsidP="00093223">
      <w:pPr>
        <w:pStyle w:val="Akapitzlist"/>
        <w:numPr>
          <w:ilvl w:val="2"/>
          <w:numId w:val="2"/>
        </w:numPr>
        <w:spacing w:after="0"/>
        <w:jc w:val="both"/>
        <w:rPr>
          <w:rFonts w:ascii="Franklin Gothic Book" w:hAnsi="Franklin Gothic Book" w:cstheme="minorHAnsi"/>
        </w:rPr>
      </w:pPr>
      <w:r w:rsidRPr="006B2633">
        <w:rPr>
          <w:rFonts w:ascii="Franklin Gothic Book" w:hAnsi="Franklin Gothic Book" w:cstheme="minorHAnsi"/>
        </w:rPr>
        <w:t xml:space="preserve"> Pan(i) imię i nazwisko: .................................... </w:t>
      </w:r>
    </w:p>
    <w:p w14:paraId="17E8D9B3" w14:textId="77777777" w:rsidR="00E54ACB" w:rsidRPr="006B2633" w:rsidRDefault="00E54ACB" w:rsidP="00093223">
      <w:pPr>
        <w:pStyle w:val="Akapitzlist"/>
        <w:numPr>
          <w:ilvl w:val="2"/>
          <w:numId w:val="2"/>
        </w:numPr>
        <w:spacing w:after="0"/>
        <w:ind w:left="1276" w:hanging="556"/>
        <w:jc w:val="both"/>
        <w:rPr>
          <w:rFonts w:ascii="Franklin Gothic Book" w:hAnsi="Franklin Gothic Book" w:cstheme="minorHAnsi"/>
        </w:rPr>
      </w:pPr>
      <w:r w:rsidRPr="006B2633">
        <w:rPr>
          <w:rFonts w:ascii="Franklin Gothic Book" w:hAnsi="Franklin Gothic Book" w:cstheme="minorHAnsi"/>
        </w:rPr>
        <w:t xml:space="preserve">nr tel.: .............................. </w:t>
      </w:r>
    </w:p>
    <w:p w14:paraId="5AF46132" w14:textId="77777777" w:rsidR="00E54ACB" w:rsidRPr="006B2633" w:rsidRDefault="00E54ACB" w:rsidP="00093223">
      <w:pPr>
        <w:pStyle w:val="Akapitzlist"/>
        <w:numPr>
          <w:ilvl w:val="2"/>
          <w:numId w:val="2"/>
        </w:numPr>
        <w:spacing w:after="0"/>
        <w:ind w:left="1276" w:hanging="556"/>
        <w:jc w:val="both"/>
        <w:rPr>
          <w:rFonts w:ascii="Franklin Gothic Book" w:hAnsi="Franklin Gothic Book" w:cstheme="minorHAnsi"/>
        </w:rPr>
      </w:pPr>
      <w:r w:rsidRPr="006B2633">
        <w:rPr>
          <w:rFonts w:ascii="Franklin Gothic Book" w:hAnsi="Franklin Gothic Book" w:cstheme="minorHAnsi"/>
        </w:rPr>
        <w:t>e-mail: ...............................</w:t>
      </w:r>
    </w:p>
    <w:p w14:paraId="6C41ABB4"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hAnsi="Franklin Gothic Book" w:cstheme="minorHAnsi"/>
          <w:b/>
          <w:bCs/>
          <w:sz w:val="22"/>
          <w:szCs w:val="22"/>
        </w:rPr>
      </w:pPr>
      <w:r w:rsidRPr="006B2633">
        <w:rPr>
          <w:rFonts w:ascii="Franklin Gothic Book" w:eastAsia="Tahoma,Bold" w:hAnsi="Franklin Gothic Book" w:cstheme="minorHAnsi"/>
          <w:b/>
          <w:bCs/>
          <w:sz w:val="22"/>
          <w:szCs w:val="22"/>
        </w:rPr>
        <w:t xml:space="preserve">NINIEJSZYM SKŁADAM(Y) OFERTĘ </w:t>
      </w:r>
      <w:r w:rsidRPr="006B2633">
        <w:rPr>
          <w:rFonts w:ascii="Franklin Gothic Book" w:eastAsia="Tahoma,Bold" w:hAnsi="Franklin Gothic Book" w:cstheme="minorHAnsi"/>
          <w:bCs/>
          <w:sz w:val="22"/>
          <w:szCs w:val="22"/>
        </w:rPr>
        <w:t>w przetargu niepublicznym na</w:t>
      </w:r>
      <w:r w:rsidRPr="006B2633">
        <w:rPr>
          <w:rFonts w:ascii="Franklin Gothic Book" w:hAnsi="Franklin Gothic Book" w:cstheme="minorHAnsi"/>
          <w:sz w:val="22"/>
          <w:szCs w:val="22"/>
        </w:rPr>
        <w:t>:</w:t>
      </w:r>
    </w:p>
    <w:p w14:paraId="608C4D81" w14:textId="5E3516B1" w:rsidR="00AC044E" w:rsidRPr="00F51C48" w:rsidRDefault="00C62486" w:rsidP="00AE4998">
      <w:pPr>
        <w:pStyle w:val="Akapitzlist"/>
        <w:numPr>
          <w:ilvl w:val="1"/>
          <w:numId w:val="2"/>
        </w:numPr>
        <w:spacing w:after="0"/>
        <w:ind w:left="788" w:hanging="431"/>
        <w:contextualSpacing w:val="0"/>
        <w:jc w:val="both"/>
        <w:rPr>
          <w:rFonts w:ascii="Franklin Gothic Book" w:hAnsi="Franklin Gothic Book" w:cs="Arial"/>
          <w:b/>
        </w:rPr>
      </w:pPr>
      <w:r w:rsidRPr="00F51C48">
        <w:rPr>
          <w:rFonts w:ascii="Franklin Gothic Book" w:eastAsia="Times New Roman" w:hAnsi="Franklin Gothic Book"/>
          <w:color w:val="000000"/>
          <w:lang w:eastAsia="pl-PL"/>
        </w:rPr>
        <w:t>Przedmiot:</w:t>
      </w:r>
      <w:r w:rsidRPr="006B2633">
        <w:rPr>
          <w:rFonts w:ascii="Franklin Gothic Book" w:eastAsia="Times New Roman" w:hAnsi="Franklin Gothic Book"/>
          <w:b/>
          <w:color w:val="000000"/>
          <w:lang w:eastAsia="pl-PL"/>
        </w:rPr>
        <w:t xml:space="preserve"> </w:t>
      </w:r>
      <w:r w:rsidR="0060174A" w:rsidRPr="00F51C48">
        <w:rPr>
          <w:rFonts w:ascii="Franklin Gothic Book" w:hAnsi="Franklin Gothic Book" w:cs="Arial"/>
          <w:b/>
        </w:rPr>
        <w:t xml:space="preserve">Wykonanie </w:t>
      </w:r>
      <w:r w:rsidR="003E0D46">
        <w:rPr>
          <w:rFonts w:ascii="Franklin Gothic Book" w:hAnsi="Franklin Gothic Book" w:cs="Arial"/>
          <w:b/>
        </w:rPr>
        <w:t xml:space="preserve">ograniczonej </w:t>
      </w:r>
      <w:r w:rsidR="00AC044E" w:rsidRPr="00F51C48">
        <w:rPr>
          <w:rFonts w:ascii="Franklin Gothic Book" w:hAnsi="Franklin Gothic Book" w:cs="Arial"/>
          <w:b/>
          <w:bCs/>
        </w:rPr>
        <w:t>modernizacji układów sprę</w:t>
      </w:r>
      <w:r w:rsidR="003E0D46">
        <w:rPr>
          <w:rFonts w:ascii="Franklin Gothic Book" w:hAnsi="Franklin Gothic Book" w:cs="Arial"/>
          <w:b/>
          <w:bCs/>
        </w:rPr>
        <w:t>żarek powietrza transportowego o</w:t>
      </w:r>
      <w:r w:rsidR="00AC044E" w:rsidRPr="00F51C48">
        <w:rPr>
          <w:rFonts w:ascii="Franklin Gothic Book" w:hAnsi="Franklin Gothic Book" w:cs="Arial"/>
          <w:b/>
          <w:bCs/>
        </w:rPr>
        <w:t xml:space="preserve">raz potrzeb ogólnych </w:t>
      </w:r>
      <w:r w:rsidR="0060174A" w:rsidRPr="00F51C48">
        <w:rPr>
          <w:rFonts w:ascii="Franklin Gothic Book" w:hAnsi="Franklin Gothic Book" w:cs="Arial"/>
          <w:b/>
          <w:bCs/>
        </w:rPr>
        <w:t xml:space="preserve">w Enea Połaniec S.A. </w:t>
      </w:r>
    </w:p>
    <w:p w14:paraId="2E6511DA" w14:textId="14CB9127" w:rsidR="008D1AFF" w:rsidRPr="006B2633" w:rsidRDefault="008D1AFF" w:rsidP="0060174A">
      <w:pPr>
        <w:pStyle w:val="Akapitzlist"/>
        <w:numPr>
          <w:ilvl w:val="1"/>
          <w:numId w:val="2"/>
        </w:numPr>
        <w:spacing w:line="360" w:lineRule="auto"/>
        <w:ind w:left="788" w:hanging="431"/>
        <w:rPr>
          <w:rFonts w:ascii="Franklin Gothic Book" w:hAnsi="Franklin Gothic Book" w:cs="Arial"/>
        </w:rPr>
      </w:pPr>
      <w:r w:rsidRPr="006B2633">
        <w:rPr>
          <w:rFonts w:ascii="Franklin Gothic Book" w:hAnsi="Franklin Gothic Book" w:cs="Arial"/>
        </w:rPr>
        <w:t>Termin wykonania …………………………………</w:t>
      </w:r>
    </w:p>
    <w:p w14:paraId="766A9C9A" w14:textId="77777777" w:rsidR="008D1AFF" w:rsidRPr="006B2633" w:rsidRDefault="008D1AFF" w:rsidP="00070318">
      <w:pPr>
        <w:pStyle w:val="Akapitzlist"/>
        <w:numPr>
          <w:ilvl w:val="1"/>
          <w:numId w:val="2"/>
        </w:numPr>
        <w:spacing w:after="0" w:line="360" w:lineRule="auto"/>
        <w:ind w:left="788" w:hanging="431"/>
        <w:rPr>
          <w:rFonts w:ascii="Franklin Gothic Book" w:hAnsi="Franklin Gothic Book" w:cs="Arial"/>
        </w:rPr>
      </w:pPr>
      <w:r w:rsidRPr="006B2633">
        <w:rPr>
          <w:rFonts w:ascii="Franklin Gothic Book" w:hAnsi="Franklin Gothic Book" w:cs="Arial"/>
        </w:rPr>
        <w:t>Gwarancja: ………………………………………………..</w:t>
      </w:r>
    </w:p>
    <w:p w14:paraId="7306B9ED" w14:textId="77777777" w:rsidR="008D1AFF" w:rsidRPr="006B2633" w:rsidRDefault="008D1AFF" w:rsidP="00070318">
      <w:pPr>
        <w:pStyle w:val="Akapitzlist"/>
        <w:numPr>
          <w:ilvl w:val="1"/>
          <w:numId w:val="2"/>
        </w:numPr>
        <w:spacing w:after="0" w:line="360" w:lineRule="auto"/>
        <w:ind w:left="788" w:hanging="431"/>
        <w:rPr>
          <w:rFonts w:ascii="Franklin Gothic Book" w:hAnsi="Franklin Gothic Book" w:cs="Arial"/>
        </w:rPr>
      </w:pPr>
      <w:r w:rsidRPr="006B2633">
        <w:rPr>
          <w:rFonts w:ascii="Franklin Gothic Book" w:hAnsi="Franklin Gothic Book" w:cs="Arial"/>
        </w:rPr>
        <w:t>Wartość Polisy OC w PLN …………………………………</w:t>
      </w:r>
    </w:p>
    <w:p w14:paraId="6417AE35" w14:textId="77777777" w:rsidR="00070318" w:rsidRPr="006B2633" w:rsidRDefault="00070318" w:rsidP="00070318">
      <w:pPr>
        <w:pStyle w:val="Akapitzlist"/>
        <w:numPr>
          <w:ilvl w:val="1"/>
          <w:numId w:val="2"/>
        </w:numPr>
        <w:autoSpaceDE w:val="0"/>
        <w:autoSpaceDN w:val="0"/>
        <w:spacing w:after="0" w:line="360" w:lineRule="auto"/>
        <w:ind w:left="788" w:hanging="431"/>
        <w:jc w:val="both"/>
        <w:textAlignment w:val="baseline"/>
        <w:rPr>
          <w:rFonts w:ascii="Franklin Gothic Book" w:hAnsi="Franklin Gothic Book"/>
        </w:rPr>
      </w:pPr>
      <w:r w:rsidRPr="006B2633">
        <w:rPr>
          <w:rFonts w:ascii="Franklin Gothic Book" w:hAnsi="Franklin Gothic Book"/>
          <w:u w:val="single"/>
        </w:rPr>
        <w:t>Kod PKWiU dla dostaw towarów i usług  objętych załącznikiem nr 15 do Ustawy o VAT: ………………….……</w:t>
      </w:r>
    </w:p>
    <w:p w14:paraId="7B8323DB" w14:textId="77777777" w:rsidR="00E54ACB" w:rsidRPr="006B2633" w:rsidRDefault="00E54ACB" w:rsidP="00373229">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sz w:val="22"/>
          <w:szCs w:val="22"/>
        </w:rPr>
      </w:pPr>
      <w:r w:rsidRPr="006B2633">
        <w:rPr>
          <w:rFonts w:ascii="Franklin Gothic Book" w:eastAsia="Tahoma,Bold" w:hAnsi="Franklin Gothic Book" w:cstheme="minorHAnsi"/>
          <w:b/>
          <w:sz w:val="22"/>
          <w:szCs w:val="22"/>
        </w:rPr>
        <w:t>SPEŁNIAM(Y) WARUNKI UDZIAŁU W POSTĘPOWANIU tj.:</w:t>
      </w:r>
    </w:p>
    <w:p w14:paraId="71038B61"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sz w:val="22"/>
          <w:szCs w:val="22"/>
        </w:rPr>
      </w:pPr>
      <w:r w:rsidRPr="006B2633">
        <w:rPr>
          <w:rFonts w:ascii="Franklin Gothic Book" w:hAnsi="Franklin Gothic Book" w:cstheme="minorHAnsi"/>
          <w:noProof/>
          <w:spacing w:val="-3"/>
          <w:sz w:val="22"/>
          <w:szCs w:val="22"/>
        </w:rPr>
        <w:t>posiadam(y) uprawnienia do występowania w obrocie prawnym zgodnie z wymaganiami ustawowymi,</w:t>
      </w:r>
    </w:p>
    <w:p w14:paraId="30070E23"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sz w:val="22"/>
          <w:szCs w:val="22"/>
        </w:rPr>
      </w:pPr>
      <w:r w:rsidRPr="006B2633">
        <w:rPr>
          <w:rFonts w:ascii="Franklin Gothic Book" w:hAnsi="Franklin Gothic Book" w:cstheme="minorHAnsi"/>
          <w:noProof/>
          <w:spacing w:val="-3"/>
          <w:sz w:val="22"/>
          <w:szCs w:val="22"/>
        </w:rPr>
        <w:t>posiadam(y) uprawnienia do wykonania określonych prac i czynności, jeśli przepisy nakładają obowiązek posiadania takich uprawnień,</w:t>
      </w:r>
    </w:p>
    <w:p w14:paraId="19B61EF9"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sz w:val="22"/>
          <w:szCs w:val="22"/>
        </w:rPr>
      </w:pPr>
      <w:r w:rsidRPr="006B2633">
        <w:rPr>
          <w:rFonts w:ascii="Franklin Gothic Book" w:hAnsi="Franklin Gothic Book" w:cstheme="minorHAnsi"/>
          <w:noProof/>
          <w:spacing w:val="-3"/>
          <w:sz w:val="22"/>
          <w:szCs w:val="22"/>
        </w:rPr>
        <w:t>posiadam(y) niezbędną wiedzę i doświadczenie, potencjał ekonomiczny i techniczny, a także pracowników zdolnych do wykonania zamówienia,</w:t>
      </w:r>
    </w:p>
    <w:p w14:paraId="7ACEEA27"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sz w:val="22"/>
          <w:szCs w:val="22"/>
        </w:rPr>
      </w:pPr>
      <w:r w:rsidRPr="006B2633">
        <w:rPr>
          <w:rFonts w:ascii="Franklin Gothic Book" w:hAnsi="Franklin Gothic Book" w:cstheme="minorHAnsi"/>
          <w:noProof/>
          <w:spacing w:val="-3"/>
          <w:sz w:val="22"/>
          <w:szCs w:val="22"/>
        </w:rPr>
        <w:t>znajdujem(y) się w sytuacji finansowej i prawnej umożliwiającej wykonanie zamówienia,</w:t>
      </w:r>
    </w:p>
    <w:p w14:paraId="6EF9E71B"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sz w:val="22"/>
          <w:szCs w:val="22"/>
        </w:rPr>
      </w:pPr>
      <w:r w:rsidRPr="006B2633">
        <w:rPr>
          <w:rFonts w:ascii="Franklin Gothic Book" w:eastAsia="Tahoma,Bold" w:hAnsi="Franklin Gothic Book" w:cstheme="minorHAnsi"/>
          <w:sz w:val="22"/>
          <w:szCs w:val="22"/>
        </w:rPr>
        <w:t>zapoznaliśmy się i akceptujemy Warunkami Zamówienia oraz uznajemy się za związanych określonymi w nich postanowieniami i zasadami postępowania.</w:t>
      </w:r>
    </w:p>
    <w:p w14:paraId="0423EA47"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sz w:val="22"/>
          <w:szCs w:val="22"/>
        </w:rPr>
      </w:pPr>
      <w:r w:rsidRPr="006B2633">
        <w:rPr>
          <w:rFonts w:ascii="Franklin Gothic Book" w:eastAsia="Tahoma,Bold" w:hAnsi="Franklin Gothic Book" w:cstheme="minorHAnsi"/>
          <w:b/>
          <w:bCs/>
          <w:sz w:val="22"/>
          <w:szCs w:val="22"/>
        </w:rPr>
        <w:t>OŚWIADCZAM(Y)</w:t>
      </w:r>
      <w:r w:rsidRPr="006B2633">
        <w:rPr>
          <w:rFonts w:ascii="Franklin Gothic Book" w:eastAsia="Tahoma,Bold" w:hAnsi="Franklin Gothic Book" w:cstheme="minorHAnsi"/>
          <w:sz w:val="22"/>
          <w:szCs w:val="22"/>
        </w:rPr>
        <w:t>, że nie podlegam(y) wykluczeniu z postępowania o udzielenie zamówienia ponieważ:</w:t>
      </w:r>
    </w:p>
    <w:p w14:paraId="70DF55D2" w14:textId="77777777" w:rsidR="00E54ACB" w:rsidRPr="006B2633" w:rsidRDefault="00E54ACB" w:rsidP="00093223">
      <w:pPr>
        <w:numPr>
          <w:ilvl w:val="1"/>
          <w:numId w:val="2"/>
        </w:numPr>
        <w:spacing w:before="120" w:line="276" w:lineRule="auto"/>
        <w:ind w:left="851" w:hanging="491"/>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42EC43B0" w14:textId="77777777" w:rsidR="00E54ACB" w:rsidRPr="006B2633" w:rsidRDefault="00E54ACB" w:rsidP="00093223">
      <w:pPr>
        <w:numPr>
          <w:ilvl w:val="1"/>
          <w:numId w:val="2"/>
        </w:numPr>
        <w:spacing w:before="120" w:line="276" w:lineRule="auto"/>
        <w:ind w:left="851" w:hanging="491"/>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7CED8E13" w14:textId="77777777" w:rsidR="00E54ACB" w:rsidRPr="006B2633" w:rsidRDefault="00E54ACB" w:rsidP="00093223">
      <w:pPr>
        <w:numPr>
          <w:ilvl w:val="1"/>
          <w:numId w:val="2"/>
        </w:numPr>
        <w:spacing w:before="120" w:line="276" w:lineRule="auto"/>
        <w:ind w:left="851" w:hanging="491"/>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4070789F" w14:textId="77777777" w:rsidR="00E54ACB" w:rsidRPr="006B2633" w:rsidRDefault="00E54ACB" w:rsidP="00093223">
      <w:pPr>
        <w:numPr>
          <w:ilvl w:val="1"/>
          <w:numId w:val="2"/>
        </w:numPr>
        <w:spacing w:before="120" w:line="276" w:lineRule="auto"/>
        <w:ind w:left="851" w:hanging="491"/>
        <w:jc w:val="both"/>
        <w:rPr>
          <w:rFonts w:ascii="Franklin Gothic Book" w:eastAsiaTheme="minorHAnsi" w:hAnsi="Franklin Gothic Book" w:cstheme="minorHAnsi"/>
          <w:sz w:val="22"/>
          <w:szCs w:val="22"/>
          <w:lang w:eastAsia="en-US"/>
        </w:rPr>
      </w:pPr>
      <w:r w:rsidRPr="006B2633">
        <w:rPr>
          <w:rFonts w:ascii="Franklin Gothic Book" w:eastAsiaTheme="minorHAnsi" w:hAnsi="Franklin Gothic Book" w:cstheme="minorHAnsi"/>
          <w:sz w:val="22"/>
          <w:szCs w:val="22"/>
          <w:lang w:eastAsia="en-US"/>
        </w:rPr>
        <w:t>w ciągu ostatnich 3 lat przed upływem terminu składania Ofert nie odmówiłem/odmówiliśmy zawarcia umowy w sprawie zamówienia po wyborze naszej oferty przez Zamawiającego;</w:t>
      </w:r>
    </w:p>
    <w:p w14:paraId="35D04035" w14:textId="77777777" w:rsidR="00E54ACB" w:rsidRPr="006B2633" w:rsidRDefault="00E54ACB" w:rsidP="00093223">
      <w:pPr>
        <w:numPr>
          <w:ilvl w:val="1"/>
          <w:numId w:val="2"/>
        </w:numPr>
        <w:spacing w:before="120" w:line="276" w:lineRule="auto"/>
        <w:ind w:left="851" w:hanging="491"/>
        <w:jc w:val="both"/>
        <w:rPr>
          <w:rFonts w:ascii="Franklin Gothic Book" w:eastAsia="Times" w:hAnsi="Franklin Gothic Book" w:cstheme="minorHAnsi"/>
          <w:sz w:val="22"/>
          <w:szCs w:val="22"/>
        </w:rPr>
      </w:pPr>
      <w:r w:rsidRPr="006B2633">
        <w:rPr>
          <w:rFonts w:ascii="Franklin Gothic Book" w:eastAsiaTheme="minorHAnsi" w:hAnsi="Franklin Gothic Book" w:cstheme="minorHAnsi"/>
          <w:sz w:val="22"/>
          <w:szCs w:val="22"/>
          <w:lang w:eastAsia="en-US"/>
        </w:rPr>
        <w:lastRenderedPageBreak/>
        <w:t>nie otwarto</w:t>
      </w:r>
      <w:r w:rsidRPr="006B2633" w:rsidDel="00D12570">
        <w:rPr>
          <w:rFonts w:ascii="Franklin Gothic Book" w:eastAsiaTheme="minorHAnsi" w:hAnsi="Franklin Gothic Book" w:cstheme="minorHAnsi"/>
          <w:sz w:val="22"/>
          <w:szCs w:val="22"/>
          <w:lang w:eastAsia="en-US"/>
        </w:rPr>
        <w:t xml:space="preserve"> </w:t>
      </w:r>
      <w:r w:rsidRPr="006B2633">
        <w:rPr>
          <w:rFonts w:ascii="Franklin Gothic Book" w:eastAsiaTheme="minorHAnsi" w:hAnsi="Franklin Gothic Book" w:cstheme="minorHAnsi"/>
          <w:sz w:val="22"/>
          <w:szCs w:val="22"/>
          <w:lang w:eastAsia="en-US"/>
        </w:rPr>
        <w:t>w stosunku do mnie/nas likwidacji</w:t>
      </w:r>
      <w:r w:rsidRPr="006B2633">
        <w:rPr>
          <w:rFonts w:ascii="Franklin Gothic Book" w:eastAsia="Times" w:hAnsi="Franklin Gothic Book" w:cstheme="minorHAnsi"/>
          <w:sz w:val="22"/>
          <w:szCs w:val="22"/>
        </w:rPr>
        <w:t xml:space="preserve"> lub</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ogłoszono mojej/naszej upadłości, z wyjątkiem</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Wykonawcy, który po ogłoszeniu upadłości</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zawarł układ zatwierdzony prawomocnym</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postanowieniem sądu, jeżeli układ nie</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przewiduje zaspokojenia wierzycieli poprzez</w:t>
      </w:r>
      <w:r w:rsidRPr="006B2633">
        <w:rPr>
          <w:rFonts w:ascii="Franklin Gothic Book" w:eastAsiaTheme="minorHAnsi" w:hAnsi="Franklin Gothic Book" w:cstheme="minorHAnsi"/>
          <w:sz w:val="22"/>
          <w:szCs w:val="22"/>
          <w:lang w:eastAsia="en-US"/>
        </w:rPr>
        <w:t xml:space="preserve"> </w:t>
      </w:r>
      <w:r w:rsidRPr="006B2633">
        <w:rPr>
          <w:rFonts w:ascii="Franklin Gothic Book" w:eastAsia="Times" w:hAnsi="Franklin Gothic Book" w:cstheme="minorHAnsi"/>
          <w:sz w:val="22"/>
          <w:szCs w:val="22"/>
        </w:rPr>
        <w:t>likwidację majątku upadłego;</w:t>
      </w:r>
    </w:p>
    <w:p w14:paraId="113BFFEF" w14:textId="77777777" w:rsidR="00E54ACB" w:rsidRPr="006B2633" w:rsidRDefault="00E54ACB" w:rsidP="00093223">
      <w:pPr>
        <w:numPr>
          <w:ilvl w:val="1"/>
          <w:numId w:val="2"/>
        </w:numPr>
        <w:spacing w:before="120" w:line="276" w:lineRule="auto"/>
        <w:ind w:left="851" w:hanging="491"/>
        <w:jc w:val="both"/>
        <w:rPr>
          <w:rFonts w:ascii="Franklin Gothic Book" w:eastAsia="Times" w:hAnsi="Franklin Gothic Book" w:cstheme="minorHAnsi"/>
          <w:sz w:val="22"/>
          <w:szCs w:val="22"/>
        </w:rPr>
      </w:pPr>
      <w:r w:rsidRPr="006B2633">
        <w:rPr>
          <w:rFonts w:ascii="Franklin Gothic Book" w:eastAsiaTheme="minorHAnsi" w:hAnsi="Franklin Gothic Book"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45D61CA9" w14:textId="77777777" w:rsidR="00E54ACB" w:rsidRPr="006B2633" w:rsidRDefault="00E54ACB" w:rsidP="00093223">
      <w:pPr>
        <w:numPr>
          <w:ilvl w:val="1"/>
          <w:numId w:val="2"/>
        </w:numPr>
        <w:spacing w:before="120" w:line="276" w:lineRule="auto"/>
        <w:ind w:left="851" w:hanging="491"/>
        <w:jc w:val="both"/>
        <w:rPr>
          <w:rFonts w:ascii="Franklin Gothic Book" w:eastAsia="Times" w:hAnsi="Franklin Gothic Book" w:cstheme="minorHAnsi"/>
          <w:sz w:val="22"/>
          <w:szCs w:val="22"/>
        </w:rPr>
      </w:pPr>
      <w:r w:rsidRPr="006B2633">
        <w:rPr>
          <w:rFonts w:ascii="Franklin Gothic Book" w:eastAsiaTheme="minorHAnsi" w:hAnsi="Franklin Gothic Book" w:cstheme="minorHAnsi"/>
          <w:sz w:val="22"/>
          <w:szCs w:val="22"/>
          <w:lang w:eastAsia="en-US"/>
        </w:rPr>
        <w:t>nie złożyłem/złożyliśmy nieprawdziwych informacji mających lub mogących mieć wpływ na wynik prowadzonego postępowania;</w:t>
      </w:r>
    </w:p>
    <w:p w14:paraId="42165902" w14:textId="77777777" w:rsidR="00E54ACB" w:rsidRPr="006B2633" w:rsidRDefault="00E54ACB" w:rsidP="00093223">
      <w:pPr>
        <w:numPr>
          <w:ilvl w:val="1"/>
          <w:numId w:val="2"/>
        </w:numPr>
        <w:spacing w:before="120" w:line="276" w:lineRule="auto"/>
        <w:ind w:left="851" w:hanging="491"/>
        <w:jc w:val="both"/>
        <w:rPr>
          <w:rFonts w:ascii="Franklin Gothic Book" w:eastAsia="Times" w:hAnsi="Franklin Gothic Book" w:cstheme="minorHAnsi"/>
          <w:sz w:val="22"/>
          <w:szCs w:val="22"/>
        </w:rPr>
      </w:pPr>
      <w:r w:rsidRPr="006B2633">
        <w:rPr>
          <w:rFonts w:ascii="Franklin Gothic Book" w:eastAsiaTheme="minorHAnsi" w:hAnsi="Franklin Gothic Book" w:cstheme="minorHAnsi"/>
          <w:sz w:val="22"/>
          <w:szCs w:val="22"/>
          <w:lang w:eastAsia="en-US"/>
        </w:rPr>
        <w:t>wykazałem/wykazaliśmy spełnienie warunków udziału w postępowaniu;</w:t>
      </w:r>
    </w:p>
    <w:p w14:paraId="6E6184DB" w14:textId="77777777" w:rsidR="00E54ACB" w:rsidRPr="006B2633" w:rsidRDefault="00E54ACB" w:rsidP="00093223">
      <w:pPr>
        <w:numPr>
          <w:ilvl w:val="1"/>
          <w:numId w:val="2"/>
        </w:numPr>
        <w:spacing w:before="120" w:line="276" w:lineRule="auto"/>
        <w:ind w:left="851" w:hanging="491"/>
        <w:jc w:val="both"/>
        <w:rPr>
          <w:rFonts w:ascii="Franklin Gothic Book" w:eastAsia="Times" w:hAnsi="Franklin Gothic Book" w:cstheme="minorHAnsi"/>
          <w:sz w:val="22"/>
          <w:szCs w:val="22"/>
        </w:rPr>
      </w:pPr>
      <w:r w:rsidRPr="006B2633">
        <w:rPr>
          <w:rFonts w:ascii="Franklin Gothic Book" w:eastAsiaTheme="minorHAnsi" w:hAnsi="Franklin Gothic Book" w:cstheme="minorHAnsi"/>
          <w:sz w:val="22"/>
          <w:szCs w:val="22"/>
          <w:lang w:eastAsia="en-US"/>
        </w:rPr>
        <w:t xml:space="preserve">wniosłem/wnieśliśmy wadium do upływu terminu składania ofert - </w:t>
      </w:r>
      <w:r w:rsidRPr="006B2633">
        <w:rPr>
          <w:rFonts w:ascii="Franklin Gothic Book" w:hAnsi="Franklin Gothic Book" w:cstheme="minorHAnsi"/>
          <w:bCs/>
          <w:sz w:val="22"/>
          <w:szCs w:val="22"/>
          <w:u w:val="single"/>
        </w:rPr>
        <w:t>(jeżeli wadium jest wymagane w Rozdziale XVII)</w:t>
      </w:r>
      <w:r w:rsidRPr="006B2633">
        <w:rPr>
          <w:rFonts w:ascii="Franklin Gothic Book" w:eastAsiaTheme="minorHAnsi" w:hAnsi="Franklin Gothic Book" w:cstheme="minorHAnsi"/>
          <w:sz w:val="22"/>
          <w:szCs w:val="22"/>
          <w:lang w:eastAsia="en-US"/>
        </w:rPr>
        <w:t xml:space="preserve">.  </w:t>
      </w:r>
    </w:p>
    <w:p w14:paraId="2E32AB50"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Potwierdzam(y), że okres związania Ofertą wynosi 90 dni od dnia upływu terminu składania ofert.</w:t>
      </w:r>
    </w:p>
    <w:p w14:paraId="68E2E950"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Otrzymałem(liśmy) wszelkie informacje do przygotowania oferty.</w:t>
      </w:r>
    </w:p>
    <w:p w14:paraId="641D8651"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5BB6AC9D"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 xml:space="preserve">Oświadczam(y), że akceptuję(jemy) Regulamin Aukcji Elektronicznych na Platformie Zakupowej </w:t>
      </w:r>
      <w:r w:rsidR="008817ED" w:rsidRPr="006B2633">
        <w:rPr>
          <w:rFonts w:ascii="Franklin Gothic Book" w:eastAsia="Tahoma,Bold" w:hAnsi="Franklin Gothic Book" w:cstheme="minorHAnsi"/>
          <w:b/>
          <w:bCs/>
          <w:sz w:val="22"/>
          <w:szCs w:val="22"/>
        </w:rPr>
        <w:t xml:space="preserve">Logintrade  </w:t>
      </w:r>
      <w:r w:rsidRPr="006B2633">
        <w:rPr>
          <w:rFonts w:ascii="Franklin Gothic Book" w:eastAsia="Tahoma,Bold" w:hAnsi="Franklin Gothic Book" w:cstheme="minorHAnsi"/>
          <w:b/>
          <w:bCs/>
          <w:sz w:val="22"/>
          <w:szCs w:val="22"/>
        </w:rPr>
        <w:t>oraz uznaję(jemy) Regulamin za wiążący i tym samym składając ofertę wnioskuję(jemy) o dopuszczenie do negocjacji za pomocą aukcji elektronicznej.</w:t>
      </w:r>
    </w:p>
    <w:p w14:paraId="0A08DF0D"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Oświadczam(y), że wszelkie informacje zawarte w formularzu oferty wraz z załącznikami są zgodne ze stanem faktycznym.</w:t>
      </w:r>
    </w:p>
    <w:p w14:paraId="1161AB4D"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 xml:space="preserve">Oświadczam(y), że składamy Ofertę, jako: </w:t>
      </w:r>
    </w:p>
    <w:p w14:paraId="6AF55793"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lang w:eastAsia="ja-JP"/>
        </w:rPr>
      </w:pPr>
      <w:r w:rsidRPr="006B2633">
        <w:rPr>
          <w:rFonts w:ascii="Franklin Gothic Book" w:hAnsi="Franklin Gothic Book" w:cstheme="minorHAnsi"/>
          <w:sz w:val="22"/>
          <w:szCs w:val="22"/>
          <w:lang w:eastAsia="ja-JP"/>
        </w:rPr>
        <w:t>samodzielny Wykonawca *</w:t>
      </w:r>
    </w:p>
    <w:p w14:paraId="612DA1DB"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lang w:eastAsia="ja-JP"/>
        </w:rPr>
      </w:pPr>
      <w:r w:rsidRPr="006B2633">
        <w:rPr>
          <w:rFonts w:ascii="Franklin Gothic Book" w:hAnsi="Franklin Gothic Book" w:cstheme="minorHAnsi"/>
          <w:sz w:val="22"/>
          <w:szCs w:val="22"/>
          <w:lang w:eastAsia="ja-JP"/>
        </w:rPr>
        <w:t>Wykonawcy wspólnie ubiegający się o udzielenie zamówienia i załączamy Umowę Konsorcjum/stosowne Oświadczenie *</w:t>
      </w:r>
    </w:p>
    <w:p w14:paraId="2EA7275A"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5D9D6489"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A26C87D"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3CE652C1"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bCs/>
          <w:sz w:val="22"/>
          <w:szCs w:val="22"/>
        </w:rPr>
      </w:pPr>
      <w:r w:rsidRPr="006B2633">
        <w:rPr>
          <w:rFonts w:ascii="Franklin Gothic Book" w:eastAsia="Tahoma,Bold" w:hAnsi="Franklin Gothic Book" w:cstheme="minorHAnsi"/>
          <w:b/>
          <w:bCs/>
          <w:sz w:val="22"/>
          <w:szCs w:val="22"/>
        </w:rPr>
        <w:t>Oświadczam(y), że:</w:t>
      </w:r>
    </w:p>
    <w:p w14:paraId="6B018CF4"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lang w:eastAsia="ja-JP"/>
        </w:rPr>
      </w:pPr>
      <w:r w:rsidRPr="006B2633">
        <w:rPr>
          <w:rFonts w:ascii="Franklin Gothic Book" w:hAnsi="Franklin Gothic Book" w:cstheme="minorHAnsi"/>
          <w:sz w:val="22"/>
          <w:szCs w:val="22"/>
          <w:lang w:eastAsia="ja-JP"/>
        </w:rPr>
        <w:t>jesteśmy *</w:t>
      </w:r>
    </w:p>
    <w:p w14:paraId="35895A7D"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lang w:eastAsia="ja-JP"/>
        </w:rPr>
      </w:pPr>
      <w:r w:rsidRPr="006B2633">
        <w:rPr>
          <w:rFonts w:ascii="Franklin Gothic Book" w:hAnsi="Franklin Gothic Book" w:cstheme="minorHAnsi"/>
          <w:sz w:val="22"/>
          <w:szCs w:val="22"/>
          <w:lang w:eastAsia="ja-JP"/>
        </w:rPr>
        <w:t xml:space="preserve">nie jesteśmy * </w:t>
      </w:r>
    </w:p>
    <w:p w14:paraId="71612BF9" w14:textId="77777777" w:rsidR="00E54ACB" w:rsidRPr="006B2633" w:rsidRDefault="00E54ACB" w:rsidP="00093223">
      <w:pPr>
        <w:spacing w:before="120" w:after="120" w:line="276" w:lineRule="auto"/>
        <w:ind w:left="360"/>
        <w:jc w:val="both"/>
        <w:rPr>
          <w:rFonts w:ascii="Franklin Gothic Book" w:hAnsi="Franklin Gothic Book" w:cstheme="minorHAnsi"/>
          <w:spacing w:val="-4"/>
          <w:sz w:val="22"/>
          <w:szCs w:val="22"/>
        </w:rPr>
      </w:pPr>
      <w:r w:rsidRPr="006B2633">
        <w:rPr>
          <w:rFonts w:ascii="Franklin Gothic Book" w:hAnsi="Franklin Gothic Book" w:cstheme="minorHAnsi"/>
          <w:sz w:val="22"/>
          <w:szCs w:val="22"/>
        </w:rPr>
        <w:t>czynnym podatnikiem VAT zgodnie z postanowieniami ustawy o podatku VAT.</w:t>
      </w:r>
    </w:p>
    <w:p w14:paraId="37E0E2FF"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b/>
          <w:bCs/>
          <w:sz w:val="22"/>
          <w:szCs w:val="22"/>
        </w:rPr>
        <w:lastRenderedPageBreak/>
        <w:t>Oświadczam(y),</w:t>
      </w:r>
      <w:r w:rsidRPr="006B2633">
        <w:rPr>
          <w:rFonts w:ascii="Franklin Gothic Book" w:hAnsi="Franklin Gothic Book" w:cstheme="minorHAnsi"/>
          <w:sz w:val="22"/>
          <w:szCs w:val="22"/>
        </w:rPr>
        <w:t xml:space="preserve"> </w:t>
      </w:r>
      <w:r w:rsidRPr="006B2633">
        <w:rPr>
          <w:rFonts w:ascii="Franklin Gothic Book" w:hAnsi="Franklin Gothic Book" w:cstheme="minorHAnsi"/>
          <w:bCs/>
          <w:sz w:val="22"/>
          <w:szCs w:val="22"/>
        </w:rPr>
        <w:t>że faktury będziemy przesyłać w:</w:t>
      </w:r>
    </w:p>
    <w:p w14:paraId="49712E12"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lang w:eastAsia="ja-JP"/>
        </w:rPr>
      </w:pPr>
      <w:r w:rsidRPr="006B2633">
        <w:rPr>
          <w:rFonts w:ascii="Franklin Gothic Book" w:hAnsi="Franklin Gothic Book" w:cstheme="minorHAnsi"/>
          <w:sz w:val="22"/>
          <w:szCs w:val="22"/>
          <w:lang w:eastAsia="ja-JP"/>
        </w:rPr>
        <w:t>formie elektronicznej *</w:t>
      </w:r>
    </w:p>
    <w:p w14:paraId="160155CA"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lang w:eastAsia="ja-JP"/>
        </w:rPr>
        <w:t>formie papierowej</w:t>
      </w:r>
      <w:r w:rsidRPr="006B2633">
        <w:rPr>
          <w:rFonts w:ascii="Franklin Gothic Book" w:hAnsi="Franklin Gothic Book" w:cstheme="minorHAnsi"/>
          <w:b/>
          <w:bCs/>
          <w:sz w:val="22"/>
          <w:szCs w:val="22"/>
        </w:rPr>
        <w:t xml:space="preserve"> * </w:t>
      </w:r>
    </w:p>
    <w:p w14:paraId="4C44D36A" w14:textId="77777777" w:rsidR="00E54ACB" w:rsidRPr="006B2633" w:rsidRDefault="00E54ACB" w:rsidP="00093223">
      <w:pPr>
        <w:tabs>
          <w:tab w:val="left" w:pos="567"/>
        </w:tabs>
        <w:spacing w:before="120" w:after="120" w:line="276" w:lineRule="auto"/>
        <w:ind w:left="360"/>
        <w:jc w:val="both"/>
        <w:rPr>
          <w:rFonts w:ascii="Franklin Gothic Book" w:hAnsi="Franklin Gothic Book" w:cstheme="minorHAnsi"/>
          <w:bCs/>
          <w:sz w:val="22"/>
          <w:szCs w:val="22"/>
        </w:rPr>
      </w:pPr>
      <w:r w:rsidRPr="006B2633">
        <w:rPr>
          <w:rFonts w:ascii="Franklin Gothic Book" w:hAnsi="Franklin Gothic Book"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076F69B8"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b/>
          <w:bCs/>
          <w:sz w:val="22"/>
          <w:szCs w:val="22"/>
        </w:rPr>
        <w:t>Oświadczam(y),</w:t>
      </w:r>
      <w:r w:rsidRPr="006B2633">
        <w:rPr>
          <w:rFonts w:ascii="Franklin Gothic Book" w:hAnsi="Franklin Gothic Book" w:cstheme="minorHAnsi"/>
          <w:sz w:val="22"/>
          <w:szCs w:val="22"/>
        </w:rPr>
        <w:t xml:space="preserve"> </w:t>
      </w:r>
      <w:r w:rsidRPr="006B2633">
        <w:rPr>
          <w:rFonts w:ascii="Franklin Gothic Book" w:hAnsi="Franklin Gothic Book" w:cstheme="minorHAnsi"/>
          <w:bCs/>
          <w:sz w:val="22"/>
          <w:szCs w:val="22"/>
        </w:rPr>
        <w:t>że</w:t>
      </w:r>
      <w:r w:rsidRPr="006B2633">
        <w:rPr>
          <w:rFonts w:ascii="Franklin Gothic Book" w:hAnsi="Franklin Gothic Book" w:cstheme="minorHAnsi"/>
          <w:sz w:val="22"/>
          <w:szCs w:val="22"/>
          <w:lang w:eastAsia="ja-JP"/>
        </w:rPr>
        <w:t xml:space="preserve"> zamówienie wykonamy:</w:t>
      </w:r>
    </w:p>
    <w:p w14:paraId="58377403"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lang w:eastAsia="ja-JP"/>
        </w:rPr>
        <w:t>samodzielnie</w:t>
      </w:r>
      <w:r w:rsidRPr="006B2633">
        <w:rPr>
          <w:rFonts w:ascii="Franklin Gothic Book" w:hAnsi="Franklin Gothic Book" w:cstheme="minorHAnsi"/>
          <w:b/>
          <w:bCs/>
          <w:sz w:val="22"/>
          <w:szCs w:val="22"/>
        </w:rPr>
        <w:t>*</w:t>
      </w:r>
    </w:p>
    <w:p w14:paraId="626A6B75" w14:textId="77777777" w:rsidR="00E54ACB" w:rsidRPr="006B2633" w:rsidRDefault="00E54ACB" w:rsidP="00093223">
      <w:pPr>
        <w:widowControl w:val="0"/>
        <w:numPr>
          <w:ilvl w:val="1"/>
          <w:numId w:val="2"/>
        </w:numPr>
        <w:autoSpaceDE w:val="0"/>
        <w:autoSpaceDN w:val="0"/>
        <w:adjustRightInd w:val="0"/>
        <w:spacing w:before="120" w:line="276" w:lineRule="auto"/>
        <w:jc w:val="both"/>
        <w:textAlignment w:val="baseline"/>
        <w:rPr>
          <w:rFonts w:ascii="Franklin Gothic Book" w:hAnsi="Franklin Gothic Book" w:cstheme="minorHAnsi"/>
          <w:sz w:val="22"/>
          <w:szCs w:val="22"/>
        </w:rPr>
      </w:pPr>
      <w:r w:rsidRPr="006B2633">
        <w:rPr>
          <w:rFonts w:ascii="Franklin Gothic Book" w:hAnsi="Franklin Gothic Book" w:cstheme="minorHAnsi"/>
          <w:sz w:val="22"/>
          <w:szCs w:val="22"/>
          <w:lang w:eastAsia="ja-JP"/>
        </w:rPr>
        <w:t>z udziałem podwykonawców</w:t>
      </w:r>
      <w:r w:rsidRPr="006B2633">
        <w:rPr>
          <w:rFonts w:ascii="Franklin Gothic Book" w:hAnsi="Franklin Gothic Book" w:cstheme="minorHAnsi"/>
          <w:b/>
          <w:bCs/>
          <w:sz w:val="22"/>
          <w:szCs w:val="22"/>
        </w:rPr>
        <w:t xml:space="preserve">* </w:t>
      </w:r>
      <w:r w:rsidRPr="006B2633">
        <w:rPr>
          <w:rFonts w:ascii="Franklin Gothic Book" w:hAnsi="Franklin Gothic Book" w:cstheme="minorHAnsi"/>
          <w:bCs/>
          <w:sz w:val="22"/>
          <w:szCs w:val="22"/>
        </w:rPr>
        <w:t>- części zamówienia, które zostaną zrealizowane przy udziale podwykonawców – wypełniony Załącznik nr 10 z wykazem podwykonawców</w:t>
      </w:r>
      <w:r w:rsidRPr="006B2633">
        <w:rPr>
          <w:rFonts w:ascii="Franklin Gothic Book" w:hAnsi="Franklin Gothic Book" w:cstheme="minorHAnsi"/>
          <w:sz w:val="22"/>
          <w:szCs w:val="22"/>
          <w:lang w:eastAsia="ja-JP"/>
        </w:rPr>
        <w:t>,</w:t>
      </w:r>
    </w:p>
    <w:p w14:paraId="27A95593"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hAnsi="Franklin Gothic Book" w:cstheme="minorHAnsi"/>
          <w:b/>
          <w:bCs/>
          <w:sz w:val="22"/>
          <w:szCs w:val="22"/>
        </w:rPr>
      </w:pPr>
      <w:r w:rsidRPr="006B2633">
        <w:rPr>
          <w:rFonts w:ascii="Franklin Gothic Book" w:hAnsi="Franklin Gothic Book"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2644BBB9"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hAnsi="Franklin Gothic Book" w:cstheme="minorHAnsi"/>
          <w:b/>
          <w:bCs/>
          <w:sz w:val="22"/>
          <w:szCs w:val="22"/>
        </w:rPr>
      </w:pPr>
      <w:r w:rsidRPr="006B2633">
        <w:rPr>
          <w:rFonts w:ascii="Franklin Gothic Book" w:hAnsi="Franklin Gothic Book" w:cstheme="minorHAnsi"/>
          <w:b/>
          <w:bCs/>
          <w:sz w:val="22"/>
          <w:szCs w:val="22"/>
        </w:rPr>
        <w:t>Oświadczam(y), że kompletna Oferta składa się z _________ (uzupełni Wykonawca) kolejno ponumerowanych stron i zawiera następujące Załączniki:</w:t>
      </w:r>
    </w:p>
    <w:p w14:paraId="35E28173" w14:textId="77777777" w:rsidR="00E54ACB" w:rsidRPr="006B2633" w:rsidRDefault="00E54ACB" w:rsidP="00093223">
      <w:pPr>
        <w:widowControl w:val="0"/>
        <w:numPr>
          <w:ilvl w:val="0"/>
          <w:numId w:val="2"/>
        </w:numPr>
        <w:autoSpaceDE w:val="0"/>
        <w:autoSpaceDN w:val="0"/>
        <w:adjustRightInd w:val="0"/>
        <w:spacing w:before="120" w:line="276" w:lineRule="auto"/>
        <w:jc w:val="both"/>
        <w:textAlignment w:val="baseline"/>
        <w:rPr>
          <w:rFonts w:ascii="Franklin Gothic Book" w:hAnsi="Franklin Gothic Book" w:cstheme="minorHAnsi"/>
          <w:b/>
          <w:bCs/>
          <w:sz w:val="22"/>
          <w:szCs w:val="22"/>
        </w:rPr>
      </w:pPr>
      <w:r w:rsidRPr="006B2633">
        <w:rPr>
          <w:rFonts w:ascii="Franklin Gothic Book" w:hAnsi="Franklin Gothic Book" w:cstheme="minorHAnsi"/>
          <w:b/>
          <w:bCs/>
          <w:sz w:val="22"/>
          <w:szCs w:val="22"/>
        </w:rPr>
        <w:t>NINIEJSZYM SKŁADAMY:</w:t>
      </w:r>
    </w:p>
    <w:p w14:paraId="4D8CD911" w14:textId="77777777" w:rsidR="008045E0" w:rsidRPr="006B2633" w:rsidRDefault="00E54ACB" w:rsidP="00C256FE">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Załącznik nr 1</w:t>
      </w:r>
      <w:r w:rsidRPr="006B2633">
        <w:rPr>
          <w:rFonts w:ascii="Franklin Gothic Book" w:hAnsi="Franklin Gothic Book" w:cstheme="minorHAnsi"/>
          <w:bCs/>
        </w:rPr>
        <w:t xml:space="preserve"> - wynagrodzenie ofertowe – </w:t>
      </w:r>
      <w:r w:rsidRPr="006B2633">
        <w:rPr>
          <w:rFonts w:ascii="Franklin Gothic Book" w:hAnsi="Franklin Gothic Book" w:cstheme="minorHAnsi"/>
          <w:bCs/>
          <w:u w:val="single"/>
        </w:rPr>
        <w:t>(wymagane – odpowiednio dla wybranego Zadania bądź Zadań)</w:t>
      </w:r>
      <w:r w:rsidRPr="006B2633">
        <w:rPr>
          <w:rFonts w:ascii="Franklin Gothic Book" w:hAnsi="Franklin Gothic Book" w:cstheme="minorHAnsi"/>
          <w:bCs/>
        </w:rPr>
        <w:t>;</w:t>
      </w:r>
    </w:p>
    <w:p w14:paraId="2F70352C" w14:textId="77777777" w:rsidR="00E54ACB" w:rsidRPr="006B2633" w:rsidRDefault="008045E0"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w:t>
      </w:r>
      <w:r w:rsidR="00C256FE" w:rsidRPr="006B2633">
        <w:rPr>
          <w:rFonts w:ascii="Franklin Gothic Book" w:hAnsi="Franklin Gothic Book" w:cstheme="minorHAnsi"/>
          <w:b/>
          <w:bCs/>
        </w:rPr>
        <w:t>ałącznik nr 2</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rPr>
        <w:t xml:space="preserve">- aktualny odpis z KRS lub zaświadczenie o wpisie do CEIDG </w:t>
      </w:r>
      <w:r w:rsidR="00E54ACB" w:rsidRPr="006B2633">
        <w:rPr>
          <w:rFonts w:ascii="Franklin Gothic Book" w:hAnsi="Franklin Gothic Book" w:cstheme="minorHAnsi"/>
          <w:bCs/>
        </w:rPr>
        <w:t xml:space="preserve">– </w:t>
      </w:r>
      <w:r w:rsidR="00E54ACB" w:rsidRPr="006B2633">
        <w:rPr>
          <w:rFonts w:ascii="Franklin Gothic Book" w:hAnsi="Franklin Gothic Book" w:cstheme="minorHAnsi"/>
          <w:bCs/>
          <w:u w:val="single"/>
        </w:rPr>
        <w:t>(wymagane)</w:t>
      </w:r>
      <w:r w:rsidR="00E54ACB" w:rsidRPr="006B2633">
        <w:rPr>
          <w:rFonts w:ascii="Franklin Gothic Book" w:hAnsi="Franklin Gothic Book" w:cstheme="minorHAnsi"/>
        </w:rPr>
        <w:t>;</w:t>
      </w:r>
    </w:p>
    <w:p w14:paraId="7EB4A435" w14:textId="77777777" w:rsidR="00E54ACB" w:rsidRPr="006B2633" w:rsidRDefault="00E54ACB" w:rsidP="00ED2A31">
      <w:pPr>
        <w:pStyle w:val="Akapitzlist"/>
        <w:numPr>
          <w:ilvl w:val="1"/>
          <w:numId w:val="30"/>
        </w:numPr>
        <w:tabs>
          <w:tab w:val="left" w:pos="2835"/>
        </w:tabs>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rPr>
        <w:t xml:space="preserve">Załącznik nr </w:t>
      </w:r>
      <w:r w:rsidR="00C256FE" w:rsidRPr="006B2633">
        <w:rPr>
          <w:rFonts w:ascii="Franklin Gothic Book" w:hAnsi="Franklin Gothic Book" w:cstheme="minorHAnsi"/>
          <w:b/>
        </w:rPr>
        <w:t>3</w:t>
      </w:r>
      <w:r w:rsidRPr="006B2633">
        <w:rPr>
          <w:rFonts w:ascii="Franklin Gothic Book" w:hAnsi="Franklin Gothic Book"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6B2633">
        <w:rPr>
          <w:rFonts w:ascii="Franklin Gothic Book" w:hAnsi="Franklin Gothic Book" w:cstheme="minorHAnsi"/>
          <w:bCs/>
        </w:rPr>
        <w:t xml:space="preserve">– </w:t>
      </w:r>
      <w:r w:rsidRPr="006B2633">
        <w:rPr>
          <w:rFonts w:ascii="Franklin Gothic Book" w:hAnsi="Franklin Gothic Book" w:cstheme="minorHAnsi"/>
          <w:bCs/>
          <w:u w:val="single"/>
        </w:rPr>
        <w:t>(wymagane)</w:t>
      </w:r>
      <w:r w:rsidRPr="006B2633">
        <w:rPr>
          <w:rFonts w:ascii="Franklin Gothic Book" w:hAnsi="Franklin Gothic Book" w:cstheme="minorHAnsi"/>
        </w:rPr>
        <w:t>;</w:t>
      </w:r>
    </w:p>
    <w:p w14:paraId="730C938A" w14:textId="77777777" w:rsidR="00E54ACB" w:rsidRPr="006B2633" w:rsidRDefault="00E54ACB"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rPr>
        <w:t xml:space="preserve">Załącznik nr </w:t>
      </w:r>
      <w:r w:rsidR="00C256FE" w:rsidRPr="006B2633">
        <w:rPr>
          <w:rFonts w:ascii="Franklin Gothic Book" w:hAnsi="Franklin Gothic Book" w:cstheme="minorHAnsi"/>
          <w:b/>
        </w:rPr>
        <w:t>4</w:t>
      </w:r>
      <w:r w:rsidRPr="006B2633">
        <w:rPr>
          <w:rFonts w:ascii="Franklin Gothic Book" w:hAnsi="Franklin Gothic Book"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6B2633">
        <w:rPr>
          <w:rFonts w:ascii="Franklin Gothic Book" w:hAnsi="Franklin Gothic Book" w:cstheme="minorHAnsi"/>
          <w:bCs/>
        </w:rPr>
        <w:t xml:space="preserve">– </w:t>
      </w:r>
      <w:r w:rsidRPr="006B2633">
        <w:rPr>
          <w:rFonts w:ascii="Franklin Gothic Book" w:hAnsi="Franklin Gothic Book" w:cstheme="minorHAnsi"/>
          <w:bCs/>
          <w:u w:val="single"/>
        </w:rPr>
        <w:t>(wymagane)</w:t>
      </w:r>
      <w:r w:rsidRPr="006B2633">
        <w:rPr>
          <w:rFonts w:ascii="Franklin Gothic Book" w:hAnsi="Franklin Gothic Book" w:cstheme="minorHAnsi"/>
        </w:rPr>
        <w:t>;</w:t>
      </w:r>
    </w:p>
    <w:p w14:paraId="448512F0" w14:textId="77777777" w:rsidR="00E54ACB" w:rsidRPr="006B2633" w:rsidRDefault="00E54ACB"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rPr>
        <w:t xml:space="preserve">Załącznik nr </w:t>
      </w:r>
      <w:r w:rsidR="00C256FE" w:rsidRPr="006B2633">
        <w:rPr>
          <w:rFonts w:ascii="Franklin Gothic Book" w:hAnsi="Franklin Gothic Book" w:cstheme="minorHAnsi"/>
          <w:b/>
        </w:rPr>
        <w:t>5</w:t>
      </w:r>
      <w:r w:rsidRPr="006B2633">
        <w:rPr>
          <w:rFonts w:ascii="Franklin Gothic Book" w:hAnsi="Franklin Gothic Book" w:cstheme="minorHAnsi"/>
        </w:rPr>
        <w:t xml:space="preserve"> - wykaz doświadczenia Wykonawcy w realizacji zamówień o profilu zbliżonym do przedmiotu zamówienia wraz z dokumentami potwierdzającymi należyte wykonanie zamówień </w:t>
      </w:r>
      <w:r w:rsidRPr="006B2633">
        <w:rPr>
          <w:rFonts w:ascii="Franklin Gothic Book" w:hAnsi="Franklin Gothic Book" w:cstheme="minorHAnsi"/>
          <w:bCs/>
        </w:rPr>
        <w:t xml:space="preserve">– </w:t>
      </w:r>
      <w:r w:rsidRPr="006B2633">
        <w:rPr>
          <w:rFonts w:ascii="Franklin Gothic Book" w:hAnsi="Franklin Gothic Book" w:cstheme="minorHAnsi"/>
          <w:bCs/>
          <w:u w:val="single"/>
        </w:rPr>
        <w:t>(wymagane)</w:t>
      </w:r>
      <w:r w:rsidRPr="006B2633">
        <w:rPr>
          <w:rFonts w:ascii="Franklin Gothic Book" w:hAnsi="Franklin Gothic Book" w:cstheme="minorHAnsi"/>
        </w:rPr>
        <w:t>;</w:t>
      </w:r>
    </w:p>
    <w:p w14:paraId="40345A21"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strike/>
        </w:rPr>
        <w:t>Załącznik nr 6</w:t>
      </w:r>
      <w:r w:rsidR="00E54ACB" w:rsidRPr="006B2633">
        <w:rPr>
          <w:rFonts w:ascii="Franklin Gothic Book" w:hAnsi="Franklin Gothic Book" w:cstheme="minorHAnsi"/>
          <w:b/>
          <w:bCs/>
          <w:strike/>
        </w:rPr>
        <w:t xml:space="preserve"> </w:t>
      </w:r>
      <w:r w:rsidR="00E54ACB" w:rsidRPr="006B2633">
        <w:rPr>
          <w:rFonts w:ascii="Franklin Gothic Book" w:hAnsi="Franklin Gothic Book" w:cstheme="minorHAnsi"/>
          <w:strike/>
        </w:rPr>
        <w:t>-oświadczenie Wykonawcy dotyczące posiadania ubezpieczenia OC</w:t>
      </w:r>
      <w:r w:rsidR="00E54ACB" w:rsidRPr="006B2633">
        <w:rPr>
          <w:rFonts w:ascii="Franklin Gothic Book" w:hAnsi="Franklin Gothic Book" w:cstheme="minorHAnsi"/>
        </w:rPr>
        <w:t xml:space="preserve"> </w:t>
      </w:r>
      <w:r w:rsidR="00E54ACB" w:rsidRPr="006B2633">
        <w:rPr>
          <w:rFonts w:ascii="Franklin Gothic Book" w:hAnsi="Franklin Gothic Book" w:cstheme="minorHAnsi"/>
          <w:bCs/>
        </w:rPr>
        <w:t xml:space="preserve">– </w:t>
      </w:r>
      <w:r w:rsidR="00E54ACB" w:rsidRPr="006B2633">
        <w:rPr>
          <w:rFonts w:ascii="Franklin Gothic Book" w:hAnsi="Franklin Gothic Book" w:cstheme="minorHAnsi"/>
          <w:bCs/>
          <w:u w:val="single"/>
        </w:rPr>
        <w:t>(</w:t>
      </w:r>
      <w:r w:rsidR="00EF16D6" w:rsidRPr="006B2633">
        <w:rPr>
          <w:rFonts w:ascii="Franklin Gothic Book" w:hAnsi="Franklin Gothic Book" w:cstheme="minorHAnsi"/>
          <w:bCs/>
          <w:u w:val="single"/>
        </w:rPr>
        <w:t>nie</w:t>
      </w:r>
      <w:r w:rsidR="00E54ACB" w:rsidRPr="006B2633">
        <w:rPr>
          <w:rFonts w:ascii="Franklin Gothic Book" w:hAnsi="Franklin Gothic Book" w:cstheme="minorHAnsi"/>
          <w:bCs/>
          <w:u w:val="single"/>
        </w:rPr>
        <w:t>wymagane)</w:t>
      </w:r>
      <w:r w:rsidR="00E54ACB" w:rsidRPr="006B2633">
        <w:rPr>
          <w:rFonts w:ascii="Franklin Gothic Book" w:hAnsi="Franklin Gothic Book" w:cstheme="minorHAnsi"/>
        </w:rPr>
        <w:t xml:space="preserve">; </w:t>
      </w:r>
    </w:p>
    <w:p w14:paraId="33726EC5"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Załącznik nr 7</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rPr>
        <w:t>-</w:t>
      </w:r>
      <w:r w:rsidR="00E54ACB" w:rsidRPr="006B2633">
        <w:rPr>
          <w:rFonts w:ascii="Franklin Gothic Book" w:hAnsi="Franklin Gothic Book" w:cstheme="minorHAnsi"/>
          <w:bCs/>
        </w:rPr>
        <w:t xml:space="preserve">dowód wniesienia wadium – </w:t>
      </w:r>
      <w:r w:rsidR="00E54ACB" w:rsidRPr="006B2633">
        <w:rPr>
          <w:rFonts w:ascii="Franklin Gothic Book" w:hAnsi="Franklin Gothic Book" w:cstheme="minorHAnsi"/>
          <w:bCs/>
          <w:u w:val="single"/>
        </w:rPr>
        <w:t>(jeżeli wadium jest wymagane w Rozdziale XVII WZ)</w:t>
      </w:r>
      <w:r w:rsidR="00E54ACB" w:rsidRPr="006B2633">
        <w:rPr>
          <w:rFonts w:ascii="Franklin Gothic Book" w:hAnsi="Franklin Gothic Book" w:cstheme="minorHAnsi"/>
          <w:bCs/>
        </w:rPr>
        <w:t>;</w:t>
      </w:r>
    </w:p>
    <w:p w14:paraId="481039AF"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Załącznik nr 8</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rPr>
        <w:t>-</w:t>
      </w:r>
      <w:r w:rsidR="00213594" w:rsidRPr="006B2633">
        <w:rPr>
          <w:rFonts w:ascii="Franklin Gothic Book" w:hAnsi="Franklin Gothic Book" w:cstheme="minorHAnsi"/>
        </w:rPr>
        <w:t xml:space="preserve"> </w:t>
      </w:r>
      <w:r w:rsidR="00E54ACB" w:rsidRPr="006B2633">
        <w:rPr>
          <w:rFonts w:ascii="Franklin Gothic Book" w:hAnsi="Franklin Gothic Book" w:cstheme="minorHAnsi"/>
          <w:bCs/>
        </w:rPr>
        <w:t>oświadczenie Wykonawcy o posiad</w:t>
      </w:r>
      <w:r w:rsidR="00213594" w:rsidRPr="006B2633">
        <w:rPr>
          <w:rFonts w:ascii="Franklin Gothic Book" w:hAnsi="Franklin Gothic Book" w:cstheme="minorHAnsi"/>
          <w:bCs/>
        </w:rPr>
        <w:t xml:space="preserve">anym rachunku bankowym / wydruk </w:t>
      </w:r>
      <w:r w:rsidR="00E54ACB" w:rsidRPr="006B2633">
        <w:rPr>
          <w:rFonts w:ascii="Franklin Gothic Book" w:hAnsi="Franklin Gothic Book" w:cstheme="minorHAnsi"/>
          <w:bCs/>
        </w:rPr>
        <w:t xml:space="preserve">z bankowości elektronicznej / zaświadczenie z banku o posiadanym numerze rachunku jaki wskazany zostanie na wystawionych fakturach VAT oraz formularzu oferty – </w:t>
      </w:r>
      <w:r w:rsidR="00E54ACB" w:rsidRPr="006B2633">
        <w:rPr>
          <w:rFonts w:ascii="Franklin Gothic Book" w:hAnsi="Franklin Gothic Book" w:cstheme="minorHAnsi"/>
          <w:bCs/>
          <w:u w:val="single"/>
        </w:rPr>
        <w:t>(wymagane)</w:t>
      </w:r>
      <w:r w:rsidR="00E54ACB" w:rsidRPr="006B2633">
        <w:rPr>
          <w:rFonts w:ascii="Franklin Gothic Book" w:hAnsi="Franklin Gothic Book" w:cstheme="minorHAnsi"/>
          <w:bCs/>
        </w:rPr>
        <w:t>;</w:t>
      </w:r>
    </w:p>
    <w:p w14:paraId="3181B84E" w14:textId="77777777" w:rsidR="00E54ACB" w:rsidRPr="006B2633" w:rsidRDefault="00E54ACB"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rPr>
        <w:t xml:space="preserve">Załącznik nr </w:t>
      </w:r>
      <w:r w:rsidR="00C256FE" w:rsidRPr="006B2633">
        <w:rPr>
          <w:rFonts w:ascii="Franklin Gothic Book" w:hAnsi="Franklin Gothic Book" w:cstheme="minorHAnsi"/>
          <w:b/>
        </w:rPr>
        <w:t>9</w:t>
      </w:r>
      <w:r w:rsidRPr="006B2633">
        <w:rPr>
          <w:rFonts w:ascii="Franklin Gothic Book" w:hAnsi="Franklin Gothic Book" w:cstheme="minorHAnsi"/>
        </w:rPr>
        <w:t xml:space="preserve"> - oświadczenie Wykonawcy o wypełnieniu obowiązku informacyjnego przewidzianego w art. 13 lub art. 14 RODO wobec osób fizycznych, od których dane osobowe bezpośrednio lub pośrednio pozyskał </w:t>
      </w:r>
      <w:r w:rsidRPr="006B2633">
        <w:rPr>
          <w:rFonts w:ascii="Franklin Gothic Book" w:hAnsi="Franklin Gothic Book" w:cstheme="minorHAnsi"/>
          <w:bCs/>
        </w:rPr>
        <w:t xml:space="preserve">– </w:t>
      </w:r>
      <w:r w:rsidRPr="006B2633">
        <w:rPr>
          <w:rFonts w:ascii="Franklin Gothic Book" w:hAnsi="Franklin Gothic Book" w:cstheme="minorHAnsi"/>
          <w:bCs/>
          <w:u w:val="single"/>
        </w:rPr>
        <w:t>(wymagane)</w:t>
      </w:r>
      <w:r w:rsidRPr="006B2633">
        <w:rPr>
          <w:rFonts w:ascii="Franklin Gothic Book" w:hAnsi="Franklin Gothic Book" w:cstheme="minorHAnsi"/>
        </w:rPr>
        <w:t>;</w:t>
      </w:r>
    </w:p>
    <w:p w14:paraId="588857FC"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rPr>
        <w:t>Załącznik nr 10</w:t>
      </w:r>
      <w:r w:rsidR="00E54ACB" w:rsidRPr="006B2633">
        <w:rPr>
          <w:rFonts w:ascii="Franklin Gothic Book" w:hAnsi="Franklin Gothic Book" w:cstheme="minorHAnsi"/>
          <w:b/>
        </w:rPr>
        <w:t xml:space="preserve"> </w:t>
      </w:r>
      <w:r w:rsidR="00E54ACB" w:rsidRPr="006B2633">
        <w:rPr>
          <w:rFonts w:ascii="Franklin Gothic Book" w:hAnsi="Franklin Gothic Book" w:cstheme="minorHAnsi"/>
        </w:rPr>
        <w:t>- wykaz podwykonawców – (</w:t>
      </w:r>
      <w:r w:rsidR="00E54ACB" w:rsidRPr="006B2633">
        <w:rPr>
          <w:rFonts w:ascii="Franklin Gothic Book" w:hAnsi="Franklin Gothic Book" w:cstheme="minorHAnsi"/>
          <w:u w:val="single"/>
        </w:rPr>
        <w:t>wymagane je</w:t>
      </w:r>
      <w:r w:rsidR="00213594" w:rsidRPr="006B2633">
        <w:rPr>
          <w:rFonts w:ascii="Franklin Gothic Book" w:hAnsi="Franklin Gothic Book" w:cstheme="minorHAnsi"/>
          <w:u w:val="single"/>
        </w:rPr>
        <w:t xml:space="preserve">żeli Wykonawca korzysta zgodnie </w:t>
      </w:r>
      <w:r w:rsidR="00E54ACB" w:rsidRPr="006B2633">
        <w:rPr>
          <w:rFonts w:ascii="Franklin Gothic Book" w:hAnsi="Franklin Gothic Book" w:cstheme="minorHAnsi"/>
          <w:u w:val="single"/>
        </w:rPr>
        <w:t>z Rozdziałem XXIII WZ</w:t>
      </w:r>
      <w:r w:rsidR="00E54ACB" w:rsidRPr="006B2633">
        <w:rPr>
          <w:rFonts w:ascii="Franklin Gothic Book" w:hAnsi="Franklin Gothic Book" w:cstheme="minorHAnsi"/>
        </w:rPr>
        <w:t>);</w:t>
      </w:r>
    </w:p>
    <w:p w14:paraId="01A43B9D"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strike/>
        </w:rPr>
      </w:pPr>
      <w:r w:rsidRPr="006B2633">
        <w:rPr>
          <w:rFonts w:ascii="Franklin Gothic Book" w:hAnsi="Franklin Gothic Book" w:cstheme="minorHAnsi"/>
          <w:b/>
          <w:strike/>
        </w:rPr>
        <w:lastRenderedPageBreak/>
        <w:t>Załącznik nr 11</w:t>
      </w:r>
      <w:r w:rsidR="00E54ACB" w:rsidRPr="006B2633">
        <w:rPr>
          <w:rFonts w:ascii="Franklin Gothic Book" w:hAnsi="Franklin Gothic Book" w:cstheme="minorHAnsi"/>
          <w:b/>
          <w:strike/>
        </w:rPr>
        <w:t xml:space="preserve"> </w:t>
      </w:r>
      <w:r w:rsidR="00E54ACB" w:rsidRPr="006B2633">
        <w:rPr>
          <w:rFonts w:ascii="Franklin Gothic Book" w:hAnsi="Franklin Gothic Book" w:cstheme="minorHAnsi"/>
          <w:strike/>
        </w:rPr>
        <w:t xml:space="preserve">- </w:t>
      </w:r>
      <w:r w:rsidR="00E54ACB" w:rsidRPr="006B2633">
        <w:rPr>
          <w:rFonts w:ascii="Franklin Gothic Book" w:eastAsiaTheme="minorHAnsi" w:hAnsi="Franklin Gothic Book" w:cstheme="minorHAnsi"/>
          <w:strike/>
        </w:rPr>
        <w:t xml:space="preserve">wykaz niezbędnych do zrealizowania zamówienia narzędzi, urządzeń, sprzętu, którymi dysponuje Wykonawca - </w:t>
      </w:r>
      <w:r w:rsidR="00E54ACB" w:rsidRPr="006B2633">
        <w:rPr>
          <w:rFonts w:ascii="Franklin Gothic Book" w:hAnsi="Franklin Gothic Book" w:cstheme="minorHAnsi"/>
          <w:bCs/>
          <w:strike/>
          <w:u w:val="single"/>
        </w:rPr>
        <w:t>(jeżeli są wymagane w Rozdziale XV WZ)</w:t>
      </w:r>
      <w:r w:rsidR="00E54ACB" w:rsidRPr="006B2633">
        <w:rPr>
          <w:rFonts w:ascii="Franklin Gothic Book" w:eastAsiaTheme="minorHAnsi" w:hAnsi="Franklin Gothic Book" w:cstheme="minorHAnsi"/>
          <w:strike/>
        </w:rPr>
        <w:t>;</w:t>
      </w:r>
    </w:p>
    <w:p w14:paraId="148F9A14"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strike/>
        </w:rPr>
      </w:pPr>
      <w:r w:rsidRPr="006B2633">
        <w:rPr>
          <w:rFonts w:ascii="Franklin Gothic Book" w:hAnsi="Franklin Gothic Book" w:cstheme="minorHAnsi"/>
          <w:b/>
          <w:bCs/>
          <w:strike/>
        </w:rPr>
        <w:t>Załącznik nr 12</w:t>
      </w:r>
      <w:r w:rsidR="00E54ACB" w:rsidRPr="006B2633">
        <w:rPr>
          <w:rFonts w:ascii="Franklin Gothic Book" w:hAnsi="Franklin Gothic Book" w:cstheme="minorHAnsi"/>
          <w:b/>
          <w:bCs/>
          <w:strike/>
        </w:rPr>
        <w:t xml:space="preserve"> -</w:t>
      </w:r>
      <w:r w:rsidR="00E54ACB" w:rsidRPr="006B2633">
        <w:rPr>
          <w:rFonts w:ascii="Franklin Gothic Book" w:eastAsiaTheme="minorHAnsi" w:hAnsi="Franklin Gothic Book" w:cstheme="minorHAnsi"/>
          <w:strike/>
        </w:rPr>
        <w:t xml:space="preserve">informacja na temat przeciętnej liczby zatrudnionych pracowników oraz liczebności personelu kierowniczego - </w:t>
      </w:r>
      <w:r w:rsidR="00E54ACB" w:rsidRPr="006B2633">
        <w:rPr>
          <w:rFonts w:ascii="Franklin Gothic Book" w:hAnsi="Franklin Gothic Book" w:cstheme="minorHAnsi"/>
          <w:bCs/>
          <w:strike/>
          <w:u w:val="single"/>
        </w:rPr>
        <w:t>(jeżeli jest wymagana w Rozdziale XV WZ)</w:t>
      </w:r>
      <w:r w:rsidR="00E54ACB" w:rsidRPr="006B2633">
        <w:rPr>
          <w:rFonts w:ascii="Franklin Gothic Book" w:eastAsiaTheme="minorHAnsi" w:hAnsi="Franklin Gothic Book" w:cstheme="minorHAnsi"/>
          <w:strike/>
        </w:rPr>
        <w:t>;</w:t>
      </w:r>
    </w:p>
    <w:p w14:paraId="6416B2E7" w14:textId="77777777" w:rsidR="00E54ACB" w:rsidRPr="006B2633" w:rsidRDefault="00C256FE"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Załącznik nr 13</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bCs/>
        </w:rPr>
        <w:t xml:space="preserve">- wykaz </w:t>
      </w:r>
      <w:r w:rsidR="00E54ACB" w:rsidRPr="006B2633">
        <w:rPr>
          <w:rFonts w:ascii="Franklin Gothic Book" w:hAnsi="Franklin Gothic Book" w:cstheme="minorHAnsi"/>
        </w:rPr>
        <w:t>osób, które będą wykonywać zamó</w:t>
      </w:r>
      <w:r w:rsidR="00213594" w:rsidRPr="006B2633">
        <w:rPr>
          <w:rFonts w:ascii="Franklin Gothic Book" w:hAnsi="Franklin Gothic Book" w:cstheme="minorHAnsi"/>
        </w:rPr>
        <w:t xml:space="preserve">wienie lub będą uczestniczyć </w:t>
      </w:r>
      <w:r w:rsidR="00213594" w:rsidRPr="006B2633">
        <w:rPr>
          <w:rFonts w:ascii="Franklin Gothic Book" w:hAnsi="Franklin Gothic Book" w:cstheme="minorHAnsi"/>
        </w:rPr>
        <w:br/>
      </w:r>
      <w:r w:rsidR="00E54ACB" w:rsidRPr="006B2633">
        <w:rPr>
          <w:rFonts w:ascii="Franklin Gothic Book" w:hAnsi="Franklin Gothic Book" w:cstheme="minorHAnsi"/>
        </w:rPr>
        <w:t xml:space="preserve">w wykonywaniu zamówienia, wraz z doświadczeniem </w:t>
      </w:r>
      <w:r w:rsidR="00E54ACB" w:rsidRPr="006B2633">
        <w:rPr>
          <w:rFonts w:ascii="Franklin Gothic Book" w:eastAsiaTheme="minorHAnsi" w:hAnsi="Franklin Gothic Book" w:cstheme="minorHAnsi"/>
        </w:rPr>
        <w:t xml:space="preserve">- </w:t>
      </w:r>
      <w:r w:rsidR="00E54ACB" w:rsidRPr="006B2633">
        <w:rPr>
          <w:rFonts w:ascii="Franklin Gothic Book" w:hAnsi="Franklin Gothic Book" w:cstheme="minorHAnsi"/>
          <w:bCs/>
          <w:u w:val="single"/>
        </w:rPr>
        <w:t>(jeżeli są wymagane w Rozdziale XV WZ)</w:t>
      </w:r>
      <w:r w:rsidR="00E54ACB" w:rsidRPr="006B2633">
        <w:rPr>
          <w:rFonts w:ascii="Franklin Gothic Book" w:hAnsi="Franklin Gothic Book" w:cstheme="minorHAnsi"/>
        </w:rPr>
        <w:t>;</w:t>
      </w:r>
    </w:p>
    <w:p w14:paraId="55DA31C1" w14:textId="77777777" w:rsidR="00E54ACB" w:rsidRPr="006B2633" w:rsidRDefault="00C256FE" w:rsidP="00ED2A31">
      <w:pPr>
        <w:pStyle w:val="Akapitzlist"/>
        <w:numPr>
          <w:ilvl w:val="1"/>
          <w:numId w:val="30"/>
        </w:numPr>
        <w:spacing w:before="120" w:after="0"/>
        <w:ind w:left="992" w:hanging="635"/>
        <w:contextualSpacing w:val="0"/>
        <w:jc w:val="both"/>
        <w:rPr>
          <w:rFonts w:ascii="Franklin Gothic Book" w:hAnsi="Franklin Gothic Book" w:cstheme="minorHAnsi"/>
        </w:rPr>
      </w:pPr>
      <w:r w:rsidRPr="006B2633">
        <w:rPr>
          <w:rFonts w:ascii="Franklin Gothic Book" w:hAnsi="Franklin Gothic Book" w:cstheme="minorHAnsi"/>
          <w:b/>
        </w:rPr>
        <w:t>Załącznik nr 14</w:t>
      </w:r>
      <w:r w:rsidR="00E54ACB" w:rsidRPr="006B2633">
        <w:rPr>
          <w:rFonts w:ascii="Franklin Gothic Book" w:hAnsi="Franklin Gothic Book" w:cstheme="minorHAnsi"/>
          <w:b/>
        </w:rPr>
        <w:t xml:space="preserve"> </w:t>
      </w:r>
      <w:r w:rsidR="00E54ACB" w:rsidRPr="006B2633">
        <w:rPr>
          <w:rFonts w:ascii="Franklin Gothic Book" w:hAnsi="Franklin Gothic Book" w:cstheme="minorHAnsi"/>
        </w:rPr>
        <w:t xml:space="preserve">– oświadczenie o odbyciu wizji lokalnej - </w:t>
      </w:r>
      <w:r w:rsidR="00E54ACB" w:rsidRPr="006B2633">
        <w:rPr>
          <w:rFonts w:ascii="Franklin Gothic Book" w:hAnsi="Franklin Gothic Book" w:cstheme="minorHAnsi"/>
          <w:bCs/>
          <w:u w:val="single"/>
        </w:rPr>
        <w:t>(jeżeli jest wymagane w Części II WZ)</w:t>
      </w:r>
      <w:r w:rsidR="00E54ACB" w:rsidRPr="006B2633">
        <w:rPr>
          <w:rFonts w:ascii="Franklin Gothic Book" w:hAnsi="Franklin Gothic Book" w:cstheme="minorHAnsi"/>
        </w:rPr>
        <w:t>;</w:t>
      </w:r>
    </w:p>
    <w:p w14:paraId="2EB39594" w14:textId="77777777" w:rsidR="00E54ACB" w:rsidRPr="006B2633" w:rsidRDefault="00E54ACB" w:rsidP="00ED2A31">
      <w:pPr>
        <w:pStyle w:val="Akapitzlist"/>
        <w:numPr>
          <w:ilvl w:val="1"/>
          <w:numId w:val="30"/>
        </w:numPr>
        <w:spacing w:before="120" w:after="0"/>
        <w:ind w:left="992" w:hanging="635"/>
        <w:contextualSpacing w:val="0"/>
        <w:jc w:val="both"/>
        <w:rPr>
          <w:rFonts w:ascii="Franklin Gothic Book" w:hAnsi="Franklin Gothic Book" w:cstheme="minorHAnsi"/>
        </w:rPr>
      </w:pPr>
      <w:r w:rsidRPr="006B2633">
        <w:rPr>
          <w:rFonts w:ascii="Franklin Gothic Book" w:hAnsi="Franklin Gothic Book" w:cstheme="minorHAnsi"/>
          <w:b/>
        </w:rPr>
        <w:t>Załącznik nr 1</w:t>
      </w:r>
      <w:r w:rsidR="00C256FE" w:rsidRPr="006B2633">
        <w:rPr>
          <w:rFonts w:ascii="Franklin Gothic Book" w:hAnsi="Franklin Gothic Book" w:cstheme="minorHAnsi"/>
          <w:b/>
        </w:rPr>
        <w:t>5</w:t>
      </w:r>
      <w:r w:rsidRPr="006B2633">
        <w:rPr>
          <w:rFonts w:ascii="Franklin Gothic Book" w:hAnsi="Franklin Gothic Book"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3A7E07C9" w14:textId="77777777" w:rsidR="00E54ACB" w:rsidRPr="006B2633" w:rsidRDefault="00F16FAE" w:rsidP="00ED2A31">
      <w:pPr>
        <w:pStyle w:val="Akapitzlist"/>
        <w:numPr>
          <w:ilvl w:val="1"/>
          <w:numId w:val="30"/>
        </w:numPr>
        <w:spacing w:before="120" w:after="120"/>
        <w:ind w:left="992" w:hanging="635"/>
        <w:contextualSpacing w:val="0"/>
        <w:jc w:val="both"/>
        <w:rPr>
          <w:rFonts w:ascii="Franklin Gothic Book" w:hAnsi="Franklin Gothic Book" w:cstheme="minorHAnsi"/>
          <w:strike/>
        </w:rPr>
      </w:pPr>
      <w:r w:rsidRPr="006B2633">
        <w:rPr>
          <w:rFonts w:ascii="Franklin Gothic Book" w:hAnsi="Franklin Gothic Book" w:cstheme="minorHAnsi"/>
          <w:b/>
          <w:bCs/>
        </w:rPr>
        <w:t>Załącznik nr 16</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rPr>
        <w:t>- kopia poświadczon</w:t>
      </w:r>
      <w:r w:rsidR="002E38DF" w:rsidRPr="006B2633">
        <w:rPr>
          <w:rFonts w:ascii="Franklin Gothic Book" w:hAnsi="Franklin Gothic Book" w:cstheme="minorHAnsi"/>
        </w:rPr>
        <w:t>ej</w:t>
      </w:r>
      <w:r w:rsidR="00E54ACB" w:rsidRPr="006B2633">
        <w:rPr>
          <w:rFonts w:ascii="Franklin Gothic Book" w:hAnsi="Franklin Gothic Book" w:cstheme="minorHAnsi"/>
        </w:rPr>
        <w:t xml:space="preserve"> za zgodność z oryginałem </w:t>
      </w:r>
      <w:r w:rsidR="002E38DF" w:rsidRPr="006B2633">
        <w:rPr>
          <w:rFonts w:ascii="Franklin Gothic Book" w:hAnsi="Franklin Gothic Book" w:cstheme="minorHAnsi"/>
        </w:rPr>
        <w:t xml:space="preserve">informacji </w:t>
      </w:r>
      <w:r w:rsidR="002E38DF" w:rsidRPr="006B2633">
        <w:rPr>
          <w:rFonts w:ascii="Franklin Gothic Book" w:hAnsi="Franklin Gothic Book" w:cstheme="minorHAnsi"/>
          <w:bCs/>
        </w:rPr>
        <w:t>banku lub spółdzielczej kasy oszczędnościowo- kredytowej</w:t>
      </w:r>
      <w:r w:rsidR="002E38DF" w:rsidRPr="006B2633">
        <w:rPr>
          <w:rFonts w:ascii="Franklin Gothic Book" w:hAnsi="Franklin Gothic Book" w:cstheme="minorHAnsi"/>
        </w:rPr>
        <w:t xml:space="preserve">, potwierdzająca posiadanie środków finansowych lub zdolności kredytowej </w:t>
      </w:r>
      <w:r w:rsidR="00E54ACB" w:rsidRPr="00030830">
        <w:rPr>
          <w:rFonts w:ascii="Franklin Gothic Book" w:hAnsi="Franklin Gothic Book" w:cstheme="minorHAnsi"/>
          <w:bCs/>
          <w:u w:val="single"/>
        </w:rPr>
        <w:t xml:space="preserve">(jeżeli jest wymagane </w:t>
      </w:r>
      <w:r w:rsidR="00E54ACB" w:rsidRPr="006B2633">
        <w:rPr>
          <w:rFonts w:ascii="Franklin Gothic Book" w:hAnsi="Franklin Gothic Book" w:cstheme="minorHAnsi"/>
          <w:bCs/>
          <w:u w:val="single"/>
        </w:rPr>
        <w:t>w Rozdziale V WZ)</w:t>
      </w:r>
      <w:r w:rsidR="00E54ACB" w:rsidRPr="006B2633">
        <w:rPr>
          <w:rFonts w:ascii="Franklin Gothic Book" w:hAnsi="Franklin Gothic Book" w:cstheme="minorHAnsi"/>
        </w:rPr>
        <w:t>;</w:t>
      </w:r>
    </w:p>
    <w:p w14:paraId="0FFD8CA1" w14:textId="77777777" w:rsidR="00E54ACB" w:rsidRPr="006B2633" w:rsidRDefault="00F16FAE"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Załącznik nr 17</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rPr>
        <w:t>- wzór zobowiązania podmiotu trzeciego do oddania do dyspozycji zasobów w trakcie realizacji zamówienia lub do realizacji określonych czynności na rzecz Wykonawcy</w:t>
      </w:r>
      <w:r w:rsidR="0091152C" w:rsidRPr="006B2633">
        <w:rPr>
          <w:rFonts w:ascii="Franklin Gothic Book" w:hAnsi="Franklin Gothic Book" w:cstheme="minorHAnsi"/>
        </w:rPr>
        <w:t xml:space="preserve"> </w:t>
      </w:r>
      <w:r w:rsidR="00E54ACB" w:rsidRPr="006B2633">
        <w:rPr>
          <w:rFonts w:ascii="Franklin Gothic Book" w:hAnsi="Franklin Gothic Book" w:cstheme="minorHAnsi"/>
        </w:rPr>
        <w:t xml:space="preserve">- </w:t>
      </w:r>
      <w:r w:rsidR="00E54ACB" w:rsidRPr="006B2633">
        <w:rPr>
          <w:rFonts w:ascii="Franklin Gothic Book" w:hAnsi="Franklin Gothic Book" w:cstheme="minorHAnsi"/>
          <w:bCs/>
          <w:u w:val="single"/>
        </w:rPr>
        <w:t>(wymagane jeżeli Wykonawca korzysta zgodnie z Rozdziałem XXII pkt. 1)</w:t>
      </w:r>
      <w:r w:rsidR="00E54ACB" w:rsidRPr="006B2633">
        <w:rPr>
          <w:rFonts w:ascii="Franklin Gothic Book" w:hAnsi="Franklin Gothic Book" w:cstheme="minorHAnsi"/>
        </w:rPr>
        <w:t xml:space="preserve">; </w:t>
      </w:r>
    </w:p>
    <w:p w14:paraId="218CE5D1" w14:textId="77777777" w:rsidR="00CE7ABD" w:rsidRPr="006B2633" w:rsidRDefault="00CE7ABD" w:rsidP="00ED2A31">
      <w:pPr>
        <w:pStyle w:val="Akapitzlist"/>
        <w:numPr>
          <w:ilvl w:val="1"/>
          <w:numId w:val="30"/>
        </w:numPr>
        <w:spacing w:before="120" w:after="120"/>
        <w:ind w:left="992" w:hanging="635"/>
        <w:contextualSpacing w:val="0"/>
        <w:jc w:val="both"/>
        <w:rPr>
          <w:rFonts w:ascii="Franklin Gothic Book" w:hAnsi="Franklin Gothic Book" w:cstheme="minorHAnsi"/>
        </w:rPr>
      </w:pPr>
      <w:r w:rsidRPr="006B2633">
        <w:rPr>
          <w:rFonts w:ascii="Franklin Gothic Book" w:hAnsi="Franklin Gothic Book" w:cstheme="minorHAnsi"/>
          <w:b/>
          <w:bCs/>
        </w:rPr>
        <w:t>Załą</w:t>
      </w:r>
      <w:r w:rsidR="00F16FAE" w:rsidRPr="006B2633">
        <w:rPr>
          <w:rFonts w:ascii="Franklin Gothic Book" w:hAnsi="Franklin Gothic Book" w:cstheme="minorHAnsi"/>
          <w:b/>
          <w:bCs/>
        </w:rPr>
        <w:t>cznik nr 19</w:t>
      </w:r>
      <w:r w:rsidRPr="006B2633">
        <w:rPr>
          <w:rFonts w:ascii="Franklin Gothic Book" w:hAnsi="Franklin Gothic Book" w:cstheme="minorHAnsi"/>
          <w:b/>
          <w:bCs/>
        </w:rPr>
        <w:t xml:space="preserve"> – </w:t>
      </w:r>
      <w:r w:rsidRPr="006B2633">
        <w:rPr>
          <w:rFonts w:ascii="Franklin Gothic Book" w:hAnsi="Franklin Gothic Book" w:cstheme="minorHAnsi"/>
          <w:bCs/>
        </w:rPr>
        <w:t>Załącznik Z-7 Kwestionariusz bezpieczeństwa i higieny pracy dla Wykonawców.</w:t>
      </w:r>
    </w:p>
    <w:p w14:paraId="3559569F" w14:textId="77777777" w:rsidR="00E54ACB" w:rsidRPr="006B2633" w:rsidRDefault="00E54ACB" w:rsidP="00093223">
      <w:pPr>
        <w:spacing w:line="276" w:lineRule="auto"/>
        <w:rPr>
          <w:rFonts w:ascii="Franklin Gothic Book" w:eastAsia="Calibri" w:hAnsi="Franklin Gothic Book" w:cstheme="minorHAnsi"/>
          <w:sz w:val="22"/>
          <w:szCs w:val="22"/>
          <w:lang w:eastAsia="en-US"/>
        </w:rPr>
      </w:pPr>
    </w:p>
    <w:p w14:paraId="3F5CE77B" w14:textId="77777777" w:rsidR="00E54ACB" w:rsidRPr="006B2633" w:rsidRDefault="00E54ACB" w:rsidP="00093223">
      <w:pPr>
        <w:spacing w:line="276" w:lineRule="auto"/>
        <w:rPr>
          <w:rFonts w:ascii="Franklin Gothic Book" w:eastAsia="Calibri" w:hAnsi="Franklin Gothic Book" w:cstheme="minorHAnsi"/>
          <w:sz w:val="22"/>
          <w:szCs w:val="22"/>
          <w:lang w:eastAsia="en-US"/>
        </w:rPr>
      </w:pPr>
      <w:r w:rsidRPr="006B2633">
        <w:rPr>
          <w:rFonts w:ascii="Franklin Gothic Book" w:eastAsia="Calibri" w:hAnsi="Franklin Gothic Book" w:cstheme="minorHAnsi"/>
          <w:sz w:val="22"/>
          <w:szCs w:val="22"/>
          <w:lang w:eastAsia="en-US"/>
        </w:rPr>
        <w:t>__________________________________    __________________ dnia ___ - ___ - _______ roku</w:t>
      </w:r>
    </w:p>
    <w:p w14:paraId="6A292BBA" w14:textId="77777777" w:rsidR="00E54ACB" w:rsidRPr="006B2633" w:rsidRDefault="00E54ACB" w:rsidP="00093223">
      <w:pPr>
        <w:spacing w:line="276" w:lineRule="auto"/>
        <w:rPr>
          <w:rFonts w:ascii="Franklin Gothic Book" w:eastAsia="Calibri" w:hAnsi="Franklin Gothic Book" w:cstheme="minorHAnsi"/>
          <w:sz w:val="22"/>
          <w:szCs w:val="22"/>
          <w:lang w:eastAsia="en-US"/>
        </w:rPr>
      </w:pPr>
      <w:r w:rsidRPr="006B2633">
        <w:rPr>
          <w:rFonts w:ascii="Franklin Gothic Book" w:eastAsia="Calibri" w:hAnsi="Franklin Gothic Book" w:cstheme="minorHAnsi"/>
          <w:sz w:val="22"/>
          <w:szCs w:val="22"/>
          <w:lang w:eastAsia="en-US"/>
        </w:rPr>
        <w:t xml:space="preserve"> (podpis Wykonawcy/pełnomocnika Wykonawcy)</w:t>
      </w:r>
    </w:p>
    <w:p w14:paraId="487F7ACD" w14:textId="77777777" w:rsidR="00E54ACB" w:rsidRPr="006B2633" w:rsidRDefault="00E54ACB" w:rsidP="00093223">
      <w:pPr>
        <w:spacing w:line="276" w:lineRule="auto"/>
        <w:rPr>
          <w:rFonts w:ascii="Franklin Gothic Book" w:hAnsi="Franklin Gothic Book" w:cstheme="minorHAnsi"/>
          <w:sz w:val="22"/>
          <w:szCs w:val="22"/>
        </w:rPr>
      </w:pPr>
    </w:p>
    <w:p w14:paraId="5D96EA74" w14:textId="77777777" w:rsidR="00E54ACB" w:rsidRPr="006B2633" w:rsidRDefault="00E54ACB" w:rsidP="00093223">
      <w:pPr>
        <w:spacing w:line="276" w:lineRule="auto"/>
        <w:rPr>
          <w:rFonts w:ascii="Franklin Gothic Book" w:hAnsi="Franklin Gothic Book" w:cstheme="minorHAnsi"/>
          <w:sz w:val="22"/>
          <w:szCs w:val="22"/>
        </w:rPr>
      </w:pPr>
    </w:p>
    <w:p w14:paraId="01AD5822" w14:textId="77777777" w:rsidR="00E54ACB" w:rsidRPr="006B2633" w:rsidRDefault="00E54ACB"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721ACAB8" w14:textId="77777777" w:rsidR="00E54ACB" w:rsidRPr="006B2633" w:rsidRDefault="00E54ACB"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1 do Formularza Oferty</w:t>
      </w:r>
    </w:p>
    <w:p w14:paraId="08DFE1CC" w14:textId="77777777" w:rsidR="005263D5" w:rsidRPr="006B2633" w:rsidRDefault="005263D5" w:rsidP="00093223">
      <w:pPr>
        <w:spacing w:line="276" w:lineRule="auto"/>
        <w:jc w:val="right"/>
        <w:rPr>
          <w:rFonts w:ascii="Franklin Gothic Book" w:hAnsi="Franklin Gothic Book" w:cstheme="minorHAnsi"/>
          <w:b/>
          <w:sz w:val="22"/>
          <w:szCs w:val="22"/>
        </w:rPr>
      </w:pPr>
    </w:p>
    <w:p w14:paraId="0FE5F759" w14:textId="77777777" w:rsidR="005263D5" w:rsidRPr="006B2633" w:rsidRDefault="005263D5" w:rsidP="00093223">
      <w:pPr>
        <w:spacing w:line="276" w:lineRule="auto"/>
        <w:jc w:val="right"/>
        <w:rPr>
          <w:rFonts w:ascii="Franklin Gothic Book" w:hAnsi="Franklin Gothic Book" w:cstheme="minorHAnsi"/>
          <w:b/>
          <w:sz w:val="22"/>
          <w:szCs w:val="22"/>
        </w:rPr>
      </w:pPr>
    </w:p>
    <w:p w14:paraId="044ED991" w14:textId="77777777" w:rsidR="005263D5" w:rsidRPr="006B2633" w:rsidRDefault="005263D5" w:rsidP="005263D5">
      <w:pPr>
        <w:jc w:val="center"/>
        <w:outlineLvl w:val="0"/>
        <w:rPr>
          <w:rFonts w:ascii="Franklin Gothic Book" w:eastAsia="Tahoma,Bold" w:hAnsi="Franklin Gothic Book" w:cs="Arial"/>
          <w:b/>
          <w:bCs/>
          <w:color w:val="000000"/>
          <w:sz w:val="22"/>
          <w:szCs w:val="22"/>
        </w:rPr>
      </w:pPr>
      <w:r w:rsidRPr="006B2633">
        <w:rPr>
          <w:rFonts w:ascii="Franklin Gothic Book" w:eastAsia="Tahoma,Bold" w:hAnsi="Franklin Gothic Book" w:cs="Arial"/>
          <w:b/>
          <w:bCs/>
          <w:color w:val="000000"/>
          <w:sz w:val="22"/>
          <w:szCs w:val="22"/>
        </w:rPr>
        <w:t>WYNAGRODZENIE OFERTOWE</w:t>
      </w:r>
    </w:p>
    <w:p w14:paraId="5FFD470C" w14:textId="77777777" w:rsidR="005D630C" w:rsidRPr="006B2633" w:rsidRDefault="005D630C" w:rsidP="005263D5">
      <w:pPr>
        <w:jc w:val="center"/>
        <w:outlineLvl w:val="0"/>
        <w:rPr>
          <w:rFonts w:ascii="Franklin Gothic Book" w:eastAsia="Tahoma,Bold" w:hAnsi="Franklin Gothic Book" w:cs="Arial"/>
          <w:b/>
          <w:bCs/>
          <w:color w:val="000000"/>
          <w:sz w:val="22"/>
          <w:szCs w:val="22"/>
        </w:rPr>
      </w:pPr>
    </w:p>
    <w:p w14:paraId="129B7A1E" w14:textId="5DC2DC65" w:rsidR="005D630C" w:rsidRPr="006B2633" w:rsidRDefault="002E38DF" w:rsidP="008A0E22">
      <w:pPr>
        <w:pStyle w:val="Akapitzlist"/>
        <w:numPr>
          <w:ilvl w:val="0"/>
          <w:numId w:val="65"/>
        </w:numPr>
        <w:jc w:val="both"/>
        <w:rPr>
          <w:rFonts w:ascii="Franklin Gothic Book" w:hAnsi="Franklin Gothic Book" w:cstheme="minorHAnsi"/>
        </w:rPr>
      </w:pPr>
      <w:r w:rsidRPr="006B2633">
        <w:rPr>
          <w:rFonts w:ascii="Franklin Gothic Book" w:hAnsi="Franklin Gothic Book" w:cstheme="minorHAnsi"/>
        </w:rPr>
        <w:t xml:space="preserve">Za </w:t>
      </w:r>
      <w:r w:rsidR="007D3C97" w:rsidRPr="00F51C48">
        <w:rPr>
          <w:rFonts w:ascii="Franklin Gothic Book" w:hAnsi="Franklin Gothic Book" w:cs="Arial"/>
          <w:b/>
        </w:rPr>
        <w:t xml:space="preserve">Wykonanie </w:t>
      </w:r>
      <w:r w:rsidR="00077AC1">
        <w:rPr>
          <w:rFonts w:ascii="Franklin Gothic Book" w:hAnsi="Franklin Gothic Book" w:cs="Arial"/>
          <w:b/>
        </w:rPr>
        <w:t xml:space="preserve">ograniczonej </w:t>
      </w:r>
      <w:r w:rsidR="007D3C97" w:rsidRPr="00F51C48">
        <w:rPr>
          <w:rFonts w:ascii="Franklin Gothic Book" w:hAnsi="Franklin Gothic Book" w:cs="Arial"/>
          <w:b/>
          <w:bCs/>
        </w:rPr>
        <w:t>modernizacji układów sprężarek powietrza transportowego</w:t>
      </w:r>
      <w:r w:rsidR="00077AC1">
        <w:rPr>
          <w:rFonts w:ascii="Franklin Gothic Book" w:hAnsi="Franklin Gothic Book" w:cs="Arial"/>
          <w:b/>
          <w:bCs/>
        </w:rPr>
        <w:t xml:space="preserve"> </w:t>
      </w:r>
      <w:r w:rsidR="007D3C97" w:rsidRPr="00F51C48">
        <w:rPr>
          <w:rFonts w:ascii="Franklin Gothic Book" w:hAnsi="Franklin Gothic Book" w:cs="Arial"/>
          <w:b/>
          <w:bCs/>
        </w:rPr>
        <w:t xml:space="preserve">oraz potrzeb ogólnych w Enea Połaniec S.A. </w:t>
      </w:r>
      <w:r w:rsidRPr="006B2633">
        <w:rPr>
          <w:rFonts w:ascii="Franklin Gothic Book" w:hAnsi="Franklin Gothic Book" w:cstheme="minorHAnsi"/>
        </w:rPr>
        <w:t>oferujemy w</w:t>
      </w:r>
      <w:r w:rsidR="005D630C" w:rsidRPr="006B2633">
        <w:rPr>
          <w:rFonts w:ascii="Franklin Gothic Book" w:hAnsi="Franklin Gothic Book" w:cstheme="minorHAnsi"/>
        </w:rPr>
        <w:t xml:space="preserve">ynagrodzenie ryczałtowe </w:t>
      </w:r>
      <w:r w:rsidRPr="006B2633">
        <w:rPr>
          <w:rFonts w:ascii="Franklin Gothic Book" w:hAnsi="Franklin Gothic Book" w:cstheme="minorHAnsi"/>
        </w:rPr>
        <w:t>w wysokości …………..</w:t>
      </w:r>
      <w:r w:rsidR="005D630C" w:rsidRPr="006B2633">
        <w:rPr>
          <w:rFonts w:ascii="Franklin Gothic Book" w:hAnsi="Franklin Gothic Book" w:cstheme="minorHAnsi"/>
        </w:rPr>
        <w:t>…</w:t>
      </w:r>
      <w:r w:rsidR="00DD4CEC">
        <w:rPr>
          <w:rFonts w:ascii="Franklin Gothic Book" w:hAnsi="Franklin Gothic Book" w:cstheme="minorHAnsi"/>
        </w:rPr>
        <w:t>…</w:t>
      </w:r>
      <w:r w:rsidR="005D630C" w:rsidRPr="006B2633">
        <w:rPr>
          <w:rFonts w:ascii="Franklin Gothic Book" w:hAnsi="Franklin Gothic Book" w:cstheme="minorHAnsi"/>
        </w:rPr>
        <w:t xml:space="preserve">………zł (słownie: </w:t>
      </w:r>
      <w:r w:rsidR="00DD4CEC">
        <w:rPr>
          <w:rFonts w:ascii="Franklin Gothic Book" w:hAnsi="Franklin Gothic Book" w:cstheme="minorHAnsi"/>
        </w:rPr>
        <w:t>………..</w:t>
      </w:r>
      <w:r w:rsidR="005D630C" w:rsidRPr="006B2633">
        <w:rPr>
          <w:rFonts w:ascii="Franklin Gothic Book" w:hAnsi="Franklin Gothic Book" w:cstheme="minorHAnsi"/>
        </w:rPr>
        <w:t>………………………………………………………………………..złotych)   netto.</w:t>
      </w:r>
    </w:p>
    <w:p w14:paraId="71A893CF" w14:textId="77777777" w:rsidR="0006389C" w:rsidRPr="006B2633" w:rsidRDefault="0006389C" w:rsidP="008A0E22">
      <w:pPr>
        <w:pStyle w:val="Akapitzlist"/>
        <w:numPr>
          <w:ilvl w:val="0"/>
          <w:numId w:val="65"/>
        </w:numPr>
        <w:spacing w:after="0"/>
        <w:ind w:left="357" w:hanging="357"/>
        <w:outlineLvl w:val="0"/>
        <w:rPr>
          <w:rFonts w:ascii="Franklin Gothic Book" w:eastAsia="Tahoma,Bold" w:hAnsi="Franklin Gothic Book" w:cstheme="minorHAnsi"/>
          <w:bCs/>
          <w:color w:val="000000"/>
        </w:rPr>
      </w:pPr>
      <w:r w:rsidRPr="006B2633">
        <w:rPr>
          <w:rFonts w:ascii="Franklin Gothic Book" w:eastAsia="Tahoma,Bold" w:hAnsi="Franklin Gothic Book" w:cstheme="minorHAnsi"/>
          <w:bCs/>
          <w:color w:val="000000"/>
        </w:rPr>
        <w:t xml:space="preserve">Proponowany podział płatności wynagrodzenia ryczałtowego </w:t>
      </w:r>
      <w:r w:rsidRPr="006B2633">
        <w:rPr>
          <w:rFonts w:ascii="Franklin Gothic Book" w:eastAsiaTheme="majorEastAsia" w:hAnsi="Franklin Gothic Book" w:cstheme="minorHAnsi"/>
          <w:lang w:eastAsia="pl-PL"/>
        </w:rPr>
        <w:t>na odrębne przedmioty odbioru i rozliczeń</w:t>
      </w:r>
      <w:r w:rsidRPr="006B2633">
        <w:rPr>
          <w:rFonts w:ascii="Franklin Gothic Book" w:eastAsia="Tahoma,Bold" w:hAnsi="Franklin Gothic Book" w:cstheme="minorHAnsi"/>
          <w:bCs/>
          <w:color w:val="000000"/>
        </w:rPr>
        <w:t>:</w:t>
      </w:r>
    </w:p>
    <w:p w14:paraId="7D869C8C" w14:textId="00972664" w:rsidR="007E4724" w:rsidRPr="00F52AAF" w:rsidRDefault="007E4724"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 xml:space="preserve">Opracowanie </w:t>
      </w:r>
      <w:r w:rsidR="004763CC">
        <w:rPr>
          <w:rFonts w:ascii="Franklin Gothic Book" w:hAnsi="Franklin Gothic Book"/>
        </w:rPr>
        <w:t>wielobranżowej</w:t>
      </w:r>
      <w:r w:rsidRPr="00F52AAF">
        <w:rPr>
          <w:rFonts w:ascii="Franklin Gothic Book" w:hAnsi="Franklin Gothic Book"/>
        </w:rPr>
        <w:t xml:space="preserve"> dokumentacji technicznej i montażowej </w:t>
      </w:r>
      <w:r w:rsidR="00D511E8" w:rsidRPr="00F52AAF">
        <w:rPr>
          <w:rFonts w:ascii="Franklin Gothic Book" w:hAnsi="Franklin Gothic Book"/>
        </w:rPr>
        <w:t>–</w:t>
      </w:r>
      <w:r w:rsidRPr="00F52AAF">
        <w:rPr>
          <w:rFonts w:ascii="Franklin Gothic Book" w:hAnsi="Franklin Gothic Book"/>
        </w:rPr>
        <w:t xml:space="preserve"> </w:t>
      </w:r>
      <w:r w:rsidR="00D511E8" w:rsidRPr="00F52AAF">
        <w:rPr>
          <w:rFonts w:ascii="Franklin Gothic Book" w:hAnsi="Franklin Gothic Book"/>
        </w:rPr>
        <w:t>kwota ………………. zł (5% wartości wynagrodzenia umownego).</w:t>
      </w:r>
    </w:p>
    <w:p w14:paraId="56CD93D1" w14:textId="4C11BB24" w:rsidR="007E4724" w:rsidRPr="00F52AAF" w:rsidRDefault="007E4724"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 xml:space="preserve">Wykonanie wszystkich prac demontażowo-montażowych w zakresie układu sprężonego powietrza w budynku nieczynnej kotłowni bloku nr 8 – </w:t>
      </w:r>
      <w:r w:rsidR="00D511E8" w:rsidRPr="00F52AAF">
        <w:rPr>
          <w:rFonts w:ascii="Franklin Gothic Book" w:hAnsi="Franklin Gothic Book"/>
        </w:rPr>
        <w:t>kwota ………………. zł (35% wartości wynagrodzenia umownego).</w:t>
      </w:r>
      <w:r w:rsidRPr="00F52AAF">
        <w:rPr>
          <w:rFonts w:ascii="Franklin Gothic Book" w:hAnsi="Franklin Gothic Book"/>
        </w:rPr>
        <w:t>.</w:t>
      </w:r>
    </w:p>
    <w:p w14:paraId="27AC8FD8" w14:textId="454CD617" w:rsidR="007E4724" w:rsidRPr="00F52AAF" w:rsidRDefault="007E4724"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Uruchomienie układu sprężonego powietrza w budynku nieczynnej kotłowni bloku nr 8 –</w:t>
      </w:r>
      <w:r w:rsidR="00D511E8" w:rsidRPr="00F52AAF">
        <w:rPr>
          <w:rFonts w:ascii="Franklin Gothic Book" w:hAnsi="Franklin Gothic Book"/>
        </w:rPr>
        <w:t xml:space="preserve"> kwota ………………. zł (5% wartości wynagrodzenia umownego).</w:t>
      </w:r>
    </w:p>
    <w:p w14:paraId="22171FEC" w14:textId="0F561809" w:rsidR="007E4724" w:rsidRPr="00F52AAF" w:rsidRDefault="007E4724"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 xml:space="preserve">Wykonanie wszystkich prac demontażowo-montażowych w zakresie układu sprężonego powietrza w sprężarkowni pod kominem nr 3 – </w:t>
      </w:r>
      <w:r w:rsidR="00D511E8" w:rsidRPr="00F52AAF">
        <w:rPr>
          <w:rFonts w:ascii="Franklin Gothic Book" w:hAnsi="Franklin Gothic Book"/>
        </w:rPr>
        <w:t>kwota ………………. zł (35% wartości wynagrodzenia umownego).</w:t>
      </w:r>
    </w:p>
    <w:p w14:paraId="6C305B07" w14:textId="42BD0F10" w:rsidR="007E4724" w:rsidRPr="00F52AAF" w:rsidRDefault="007E4724"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 xml:space="preserve">Uruchomienie układu sprężonego powietrza w sprężarkowni pod kominem nr 3 – </w:t>
      </w:r>
      <w:r w:rsidR="00D511E8" w:rsidRPr="00F52AAF">
        <w:rPr>
          <w:rFonts w:ascii="Franklin Gothic Book" w:hAnsi="Franklin Gothic Book"/>
        </w:rPr>
        <w:t>kwota ………………. zł (5% wartości wynagrodzenia umownego).</w:t>
      </w:r>
      <w:r w:rsidRPr="00F52AAF">
        <w:rPr>
          <w:rFonts w:ascii="Franklin Gothic Book" w:hAnsi="Franklin Gothic Book"/>
        </w:rPr>
        <w:t>.</w:t>
      </w:r>
    </w:p>
    <w:p w14:paraId="16210186" w14:textId="479CA74D" w:rsidR="007E4724" w:rsidRPr="00F52AAF" w:rsidRDefault="007E4724"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Wykonanie wszystkich prac demontażowo-montażowych w zakresie układu sprężonego powietrza w budynku sprężarkowni za odpopielaniem bloku nr 8</w:t>
      </w:r>
      <w:r w:rsidR="003164B0" w:rsidRPr="00F52AAF">
        <w:rPr>
          <w:rFonts w:ascii="Franklin Gothic Book" w:hAnsi="Franklin Gothic Book"/>
        </w:rPr>
        <w:t>, uruchomienie instalacji – kwota ………………. zł (</w:t>
      </w:r>
      <w:r w:rsidR="00C92EE6" w:rsidRPr="00F52AAF">
        <w:rPr>
          <w:rFonts w:ascii="Franklin Gothic Book" w:hAnsi="Franklin Gothic Book"/>
        </w:rPr>
        <w:t>10</w:t>
      </w:r>
      <w:r w:rsidR="003164B0" w:rsidRPr="00F52AAF">
        <w:rPr>
          <w:rFonts w:ascii="Franklin Gothic Book" w:hAnsi="Franklin Gothic Book"/>
        </w:rPr>
        <w:t>% wartości wynagrodzenia umownego).</w:t>
      </w:r>
    </w:p>
    <w:p w14:paraId="6D0B45C5" w14:textId="7AF06230" w:rsidR="003164B0" w:rsidRPr="00F52AAF" w:rsidRDefault="003164B0" w:rsidP="008A0E22">
      <w:pPr>
        <w:pStyle w:val="Akapitzlist"/>
        <w:numPr>
          <w:ilvl w:val="1"/>
          <w:numId w:val="84"/>
        </w:numPr>
        <w:spacing w:before="120" w:after="120" w:line="312" w:lineRule="atLeast"/>
        <w:ind w:left="697" w:hanging="357"/>
        <w:jc w:val="both"/>
        <w:rPr>
          <w:rFonts w:ascii="Franklin Gothic Book" w:hAnsi="Franklin Gothic Book"/>
        </w:rPr>
      </w:pPr>
      <w:r w:rsidRPr="00F52AAF">
        <w:rPr>
          <w:rFonts w:ascii="Franklin Gothic Book" w:hAnsi="Franklin Gothic Book"/>
        </w:rPr>
        <w:t>D</w:t>
      </w:r>
      <w:r w:rsidR="002D4117" w:rsidRPr="00F52AAF">
        <w:rPr>
          <w:rFonts w:ascii="Franklin Gothic Book" w:hAnsi="Franklin Gothic Book"/>
        </w:rPr>
        <w:t>okumentacja powykonawcza, zmiany i</w:t>
      </w:r>
      <w:r w:rsidRPr="00F52AAF">
        <w:rPr>
          <w:rFonts w:ascii="Franklin Gothic Book" w:hAnsi="Franklin Gothic Book"/>
        </w:rPr>
        <w:t>n</w:t>
      </w:r>
      <w:r w:rsidR="002D4117" w:rsidRPr="00F52AAF">
        <w:rPr>
          <w:rFonts w:ascii="Franklin Gothic Book" w:hAnsi="Franklin Gothic Book"/>
        </w:rPr>
        <w:t>s</w:t>
      </w:r>
      <w:r w:rsidRPr="00F52AAF">
        <w:rPr>
          <w:rFonts w:ascii="Franklin Gothic Book" w:hAnsi="Franklin Gothic Book"/>
        </w:rPr>
        <w:t>trukcj</w:t>
      </w:r>
      <w:r w:rsidR="002D4117" w:rsidRPr="00F52AAF">
        <w:rPr>
          <w:rFonts w:ascii="Franklin Gothic Book" w:hAnsi="Franklin Gothic Book"/>
        </w:rPr>
        <w:t>i</w:t>
      </w:r>
      <w:r w:rsidRPr="00F52AAF">
        <w:rPr>
          <w:rFonts w:ascii="Franklin Gothic Book" w:hAnsi="Franklin Gothic Book"/>
        </w:rPr>
        <w:t xml:space="preserve"> eksploatacji </w:t>
      </w:r>
      <w:r w:rsidR="007E4724" w:rsidRPr="00F52AAF">
        <w:rPr>
          <w:rFonts w:ascii="Franklin Gothic Book" w:hAnsi="Franklin Gothic Book"/>
        </w:rPr>
        <w:t>–</w:t>
      </w:r>
      <w:r w:rsidR="002D4117" w:rsidRPr="00F52AAF">
        <w:rPr>
          <w:rFonts w:ascii="Franklin Gothic Book" w:hAnsi="Franklin Gothic Book"/>
        </w:rPr>
        <w:t xml:space="preserve"> </w:t>
      </w:r>
      <w:r w:rsidRPr="00F52AAF">
        <w:rPr>
          <w:rFonts w:ascii="Franklin Gothic Book" w:hAnsi="Franklin Gothic Book"/>
        </w:rPr>
        <w:t>kwota ………………. zł (5% wartości wynagrodzenia umownego).</w:t>
      </w:r>
    </w:p>
    <w:p w14:paraId="07677A98" w14:textId="093FBB90" w:rsidR="0078397A" w:rsidRPr="003164B0" w:rsidRDefault="00A668AD" w:rsidP="008A0E22">
      <w:pPr>
        <w:pStyle w:val="Akapitzlist"/>
        <w:numPr>
          <w:ilvl w:val="0"/>
          <w:numId w:val="65"/>
        </w:numPr>
        <w:spacing w:before="120" w:after="0" w:line="312" w:lineRule="atLeast"/>
        <w:ind w:left="357" w:hanging="357"/>
        <w:jc w:val="both"/>
        <w:outlineLvl w:val="0"/>
        <w:rPr>
          <w:rFonts w:ascii="Franklin Gothic Book" w:eastAsia="Tahoma,Bold" w:hAnsi="Franklin Gothic Book" w:cstheme="minorHAnsi"/>
          <w:bCs/>
        </w:rPr>
      </w:pPr>
      <w:r w:rsidRPr="003164B0">
        <w:rPr>
          <w:rFonts w:ascii="Franklin Gothic Book" w:eastAsia="Tahoma,Bold" w:hAnsi="Franklin Gothic Book" w:cstheme="minorHAnsi"/>
          <w:bCs/>
        </w:rPr>
        <w:t>W</w:t>
      </w:r>
      <w:r w:rsidR="006F7222" w:rsidRPr="003164B0">
        <w:rPr>
          <w:rFonts w:ascii="Franklin Gothic Book" w:eastAsia="Tahoma,Bold" w:hAnsi="Franklin Gothic Book" w:cstheme="minorHAnsi"/>
          <w:bCs/>
        </w:rPr>
        <w:t>ynagrodzenie podane w Ofercie obejmuje wszystkie koszty związane z realizacją przedmiotu zamówienia.  Podan</w:t>
      </w:r>
      <w:r w:rsidRPr="003164B0">
        <w:rPr>
          <w:rFonts w:ascii="Franklin Gothic Book" w:eastAsia="Tahoma,Bold" w:hAnsi="Franklin Gothic Book" w:cstheme="minorHAnsi"/>
          <w:bCs/>
        </w:rPr>
        <w:t xml:space="preserve">e </w:t>
      </w:r>
      <w:r w:rsidR="006F7222" w:rsidRPr="003164B0">
        <w:rPr>
          <w:rFonts w:ascii="Franklin Gothic Book" w:eastAsia="Tahoma,Bold" w:hAnsi="Franklin Gothic Book" w:cstheme="minorHAnsi"/>
          <w:bCs/>
        </w:rPr>
        <w:t>wynagrodzenie jest obowiązująca w całym okresie ważności oferty i w trakcie realizacji umowy zawartej w wyniku przeprowadzonego postępowania o udzielenie zamówienia.</w:t>
      </w:r>
    </w:p>
    <w:p w14:paraId="27D6D277" w14:textId="77777777" w:rsidR="00163CA2" w:rsidRPr="006B2633" w:rsidRDefault="00163CA2" w:rsidP="0078397A">
      <w:pPr>
        <w:ind w:left="708" w:hanging="708"/>
        <w:jc w:val="both"/>
        <w:rPr>
          <w:rFonts w:ascii="Franklin Gothic Book" w:hAnsi="Franklin Gothic Book" w:cs="Helvetica"/>
          <w:sz w:val="22"/>
          <w:szCs w:val="22"/>
        </w:rPr>
      </w:pPr>
    </w:p>
    <w:p w14:paraId="7754F060" w14:textId="77777777" w:rsidR="00163CA2" w:rsidRPr="006B2633" w:rsidRDefault="00163CA2" w:rsidP="0078397A">
      <w:pPr>
        <w:ind w:left="708" w:hanging="708"/>
        <w:jc w:val="both"/>
        <w:rPr>
          <w:rFonts w:ascii="Franklin Gothic Book" w:hAnsi="Franklin Gothic Book" w:cs="Helvetica"/>
          <w:sz w:val="22"/>
          <w:szCs w:val="22"/>
        </w:rPr>
      </w:pPr>
    </w:p>
    <w:p w14:paraId="10968837" w14:textId="77777777" w:rsidR="007B3410" w:rsidRPr="006B2633" w:rsidRDefault="007B3410" w:rsidP="0078397A">
      <w:pPr>
        <w:ind w:left="708" w:hanging="708"/>
        <w:jc w:val="both"/>
        <w:rPr>
          <w:rFonts w:ascii="Franklin Gothic Book" w:hAnsi="Franklin Gothic Book" w:cs="Helvetica"/>
          <w:sz w:val="22"/>
          <w:szCs w:val="22"/>
        </w:rPr>
      </w:pPr>
      <w:r w:rsidRPr="006B2633">
        <w:rPr>
          <w:rFonts w:ascii="Franklin Gothic Book" w:hAnsi="Franklin Gothic Book" w:cs="Helvetica"/>
          <w:sz w:val="22"/>
          <w:szCs w:val="22"/>
        </w:rPr>
        <w:tab/>
      </w:r>
    </w:p>
    <w:p w14:paraId="79F46AD6" w14:textId="77777777" w:rsidR="0078397A" w:rsidRPr="006B2633" w:rsidRDefault="0078397A" w:rsidP="0078397A">
      <w:pPr>
        <w:ind w:left="708" w:hanging="708"/>
        <w:jc w:val="both"/>
        <w:rPr>
          <w:rFonts w:ascii="Franklin Gothic Book" w:hAnsi="Franklin Gothic Book" w:cs="Helvetica"/>
          <w:sz w:val="22"/>
          <w:szCs w:val="22"/>
        </w:rPr>
      </w:pPr>
    </w:p>
    <w:p w14:paraId="30B3912C" w14:textId="77777777" w:rsidR="0078397A" w:rsidRPr="006B2633" w:rsidRDefault="0078397A" w:rsidP="0078397A">
      <w:pPr>
        <w:ind w:left="708" w:hanging="708"/>
        <w:jc w:val="both"/>
        <w:rPr>
          <w:rFonts w:ascii="Franklin Gothic Book" w:hAnsi="Franklin Gothic Book" w:cs="Helvetica"/>
          <w:sz w:val="22"/>
          <w:szCs w:val="22"/>
        </w:rPr>
      </w:pPr>
      <w:r w:rsidRPr="006B2633">
        <w:rPr>
          <w:rFonts w:ascii="Franklin Gothic Book" w:hAnsi="Franklin Gothic Book" w:cs="Helvetica"/>
          <w:sz w:val="22"/>
          <w:szCs w:val="22"/>
        </w:rPr>
        <w:tab/>
      </w:r>
      <w:r w:rsidRPr="006B2633">
        <w:rPr>
          <w:rFonts w:ascii="Franklin Gothic Book" w:hAnsi="Franklin Gothic Book" w:cs="Helvetica"/>
          <w:sz w:val="22"/>
          <w:szCs w:val="22"/>
        </w:rPr>
        <w:tab/>
      </w:r>
    </w:p>
    <w:p w14:paraId="73D52185"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(podpis Wykonawcy/pełnomocnika Wykonawcy)</w:t>
      </w:r>
    </w:p>
    <w:p w14:paraId="5273D1AB" w14:textId="77777777" w:rsidR="00E54ACB" w:rsidRPr="006B2633" w:rsidRDefault="00E54ACB" w:rsidP="00093223">
      <w:pPr>
        <w:pBdr>
          <w:bottom w:val="single" w:sz="12" w:space="1" w:color="auto"/>
        </w:pBdr>
        <w:spacing w:line="276" w:lineRule="auto"/>
        <w:jc w:val="right"/>
        <w:rPr>
          <w:rFonts w:ascii="Franklin Gothic Book" w:hAnsi="Franklin Gothic Book" w:cstheme="minorHAnsi"/>
          <w:b/>
          <w:sz w:val="22"/>
          <w:szCs w:val="22"/>
        </w:rPr>
      </w:pPr>
    </w:p>
    <w:p w14:paraId="403F6BC1" w14:textId="77777777" w:rsidR="00102762" w:rsidRPr="006B2633" w:rsidRDefault="00102762">
      <w:pPr>
        <w:rPr>
          <w:rFonts w:ascii="Franklin Gothic Book" w:hAnsi="Franklin Gothic Book" w:cstheme="minorHAnsi"/>
          <w:sz w:val="22"/>
          <w:szCs w:val="22"/>
        </w:rPr>
      </w:pPr>
      <w:r w:rsidRPr="006B2633">
        <w:rPr>
          <w:rFonts w:ascii="Franklin Gothic Book" w:hAnsi="Franklin Gothic Book" w:cstheme="minorHAnsi"/>
          <w:sz w:val="22"/>
          <w:szCs w:val="22"/>
        </w:rPr>
        <w:br w:type="page"/>
      </w:r>
    </w:p>
    <w:p w14:paraId="5C15B4C3" w14:textId="77777777" w:rsidR="00E54ACB" w:rsidRPr="006B2633" w:rsidRDefault="00346813" w:rsidP="00F16FAE">
      <w:pPr>
        <w:pStyle w:val="Akapitzlist"/>
        <w:ind w:left="360"/>
        <w:jc w:val="right"/>
        <w:rPr>
          <w:rFonts w:ascii="Franklin Gothic Book" w:hAnsi="Franklin Gothic Book" w:cstheme="minorHAnsi"/>
        </w:rPr>
      </w:pPr>
      <w:r w:rsidRPr="006B2633">
        <w:rPr>
          <w:rFonts w:ascii="Franklin Gothic Book" w:hAnsi="Franklin Gothic Book" w:cstheme="minorHAnsi"/>
        </w:rPr>
        <w:lastRenderedPageBreak/>
        <w:tab/>
      </w:r>
      <w:r w:rsidR="00F16FAE" w:rsidRPr="006B2633">
        <w:rPr>
          <w:rFonts w:ascii="Franklin Gothic Book" w:hAnsi="Franklin Gothic Book" w:cstheme="minorHAnsi"/>
          <w:b/>
          <w:color w:val="000000" w:themeColor="text1"/>
        </w:rPr>
        <w:t>Załącznik nr 2</w:t>
      </w:r>
      <w:r w:rsidR="00E54ACB" w:rsidRPr="006B2633">
        <w:rPr>
          <w:rFonts w:ascii="Franklin Gothic Book" w:hAnsi="Franklin Gothic Book" w:cstheme="minorHAnsi"/>
          <w:b/>
          <w:color w:val="000000" w:themeColor="text1"/>
        </w:rPr>
        <w:t xml:space="preserve"> do Formularza Oferty</w:t>
      </w:r>
    </w:p>
    <w:p w14:paraId="47C47B06" w14:textId="77777777" w:rsidR="00E54ACB" w:rsidRPr="006B2633" w:rsidRDefault="00E54ACB" w:rsidP="00093223">
      <w:pPr>
        <w:spacing w:line="276" w:lineRule="auto"/>
        <w:jc w:val="right"/>
        <w:rPr>
          <w:rFonts w:ascii="Franklin Gothic Book" w:hAnsi="Franklin Gothic Book" w:cstheme="minorHAnsi"/>
          <w:b/>
          <w:color w:val="000000" w:themeColor="text1"/>
          <w:sz w:val="22"/>
          <w:szCs w:val="22"/>
        </w:rPr>
      </w:pPr>
    </w:p>
    <w:p w14:paraId="57B07B61" w14:textId="77777777" w:rsidR="00E54ACB" w:rsidRPr="006B2633" w:rsidRDefault="00E54ACB" w:rsidP="00093223">
      <w:pPr>
        <w:spacing w:line="276" w:lineRule="auto"/>
        <w:jc w:val="right"/>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t>Aktualny odpis z KRS  lub zaświadczenie  o  wpisie do CEIDG</w:t>
      </w:r>
    </w:p>
    <w:p w14:paraId="287A2F27" w14:textId="77777777" w:rsidR="00E54ACB" w:rsidRPr="006B2633" w:rsidRDefault="00E54ACB" w:rsidP="00093223">
      <w:pPr>
        <w:spacing w:line="276" w:lineRule="auto"/>
        <w:jc w:val="right"/>
        <w:outlineLvl w:val="0"/>
        <w:rPr>
          <w:rFonts w:ascii="Franklin Gothic Book" w:eastAsia="Tahoma,Bold" w:hAnsi="Franklin Gothic Book" w:cstheme="minorHAnsi"/>
          <w:bCs/>
          <w:color w:val="000000" w:themeColor="text1"/>
          <w:sz w:val="22"/>
          <w:szCs w:val="22"/>
        </w:rPr>
      </w:pPr>
    </w:p>
    <w:p w14:paraId="726FA8C2" w14:textId="77777777" w:rsidR="00E54ACB" w:rsidRPr="006B2633" w:rsidRDefault="00E54ACB" w:rsidP="00093223">
      <w:pPr>
        <w:spacing w:line="276" w:lineRule="auto"/>
        <w:jc w:val="right"/>
        <w:rPr>
          <w:rFonts w:ascii="Franklin Gothic Book" w:hAnsi="Franklin Gothic Book" w:cstheme="minorHAnsi"/>
          <w:b/>
          <w:color w:val="000000" w:themeColor="text1"/>
          <w:sz w:val="22"/>
          <w:szCs w:val="22"/>
        </w:rPr>
      </w:pPr>
      <w:r w:rsidRPr="006B2633">
        <w:rPr>
          <w:rFonts w:ascii="Franklin Gothic Book" w:eastAsia="Tahoma,Bold" w:hAnsi="Franklin Gothic Book" w:cstheme="minorHAnsi"/>
          <w:bCs/>
          <w:color w:val="000000" w:themeColor="text1"/>
          <w:sz w:val="22"/>
          <w:szCs w:val="22"/>
        </w:rPr>
        <w:br w:type="page"/>
      </w:r>
      <w:r w:rsidRPr="006B2633">
        <w:rPr>
          <w:rFonts w:ascii="Franklin Gothic Book" w:hAnsi="Franklin Gothic Book" w:cstheme="minorHAnsi"/>
          <w:b/>
          <w:color w:val="000000" w:themeColor="text1"/>
          <w:sz w:val="22"/>
          <w:szCs w:val="22"/>
        </w:rPr>
        <w:lastRenderedPageBreak/>
        <w:t>Zał</w:t>
      </w:r>
      <w:r w:rsidR="00F16FAE" w:rsidRPr="006B2633">
        <w:rPr>
          <w:rFonts w:ascii="Franklin Gothic Book" w:hAnsi="Franklin Gothic Book" w:cstheme="minorHAnsi"/>
          <w:b/>
          <w:color w:val="000000" w:themeColor="text1"/>
          <w:sz w:val="22"/>
          <w:szCs w:val="22"/>
        </w:rPr>
        <w:t>ącznik nr 3</w:t>
      </w:r>
      <w:r w:rsidRPr="006B2633">
        <w:rPr>
          <w:rFonts w:ascii="Franklin Gothic Book" w:hAnsi="Franklin Gothic Book" w:cstheme="minorHAnsi"/>
          <w:b/>
          <w:color w:val="000000" w:themeColor="text1"/>
          <w:sz w:val="22"/>
          <w:szCs w:val="22"/>
        </w:rPr>
        <w:t xml:space="preserve"> do Formularza Oferty</w:t>
      </w:r>
    </w:p>
    <w:p w14:paraId="40AA0028" w14:textId="77777777" w:rsidR="00E54ACB" w:rsidRPr="006B2633" w:rsidRDefault="00E54ACB" w:rsidP="00093223">
      <w:pPr>
        <w:spacing w:line="276" w:lineRule="auto"/>
        <w:jc w:val="right"/>
        <w:rPr>
          <w:rFonts w:ascii="Franklin Gothic Book" w:hAnsi="Franklin Gothic Book" w:cstheme="minorHAnsi"/>
          <w:b/>
          <w:color w:val="000000" w:themeColor="text1"/>
          <w:sz w:val="22"/>
          <w:szCs w:val="22"/>
        </w:rPr>
      </w:pPr>
    </w:p>
    <w:p w14:paraId="54D4C4BD" w14:textId="77777777" w:rsidR="0091152C" w:rsidRPr="006B2633" w:rsidRDefault="0091152C" w:rsidP="00093223">
      <w:pPr>
        <w:spacing w:line="276" w:lineRule="auto"/>
        <w:jc w:val="right"/>
        <w:rPr>
          <w:rFonts w:ascii="Franklin Gothic Book" w:hAnsi="Franklin Gothic Book" w:cstheme="minorHAnsi"/>
          <w:b/>
          <w:color w:val="000000" w:themeColor="text1"/>
          <w:sz w:val="22"/>
          <w:szCs w:val="22"/>
        </w:rPr>
      </w:pPr>
    </w:p>
    <w:p w14:paraId="018C6812" w14:textId="77777777" w:rsidR="00E54ACB" w:rsidRPr="006B2633" w:rsidRDefault="00E54ACB" w:rsidP="00093223">
      <w:pPr>
        <w:spacing w:line="276" w:lineRule="auto"/>
        <w:jc w:val="both"/>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t>Aktualne zaświadczenie Urzędu Skarbowego</w:t>
      </w:r>
      <w:r w:rsidRPr="006B2633">
        <w:rPr>
          <w:rFonts w:ascii="Franklin Gothic Book" w:hAnsi="Franklin Gothic Book"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281331D" w14:textId="77777777" w:rsidR="00E54ACB" w:rsidRPr="006B2633" w:rsidRDefault="00E54ACB" w:rsidP="00093223">
      <w:pPr>
        <w:spacing w:line="276" w:lineRule="auto"/>
        <w:jc w:val="right"/>
        <w:outlineLvl w:val="0"/>
        <w:rPr>
          <w:rFonts w:ascii="Franklin Gothic Book" w:eastAsia="Tahoma,Bold" w:hAnsi="Franklin Gothic Book" w:cstheme="minorHAnsi"/>
          <w:bCs/>
          <w:color w:val="000000" w:themeColor="text1"/>
          <w:sz w:val="22"/>
          <w:szCs w:val="22"/>
        </w:rPr>
      </w:pPr>
    </w:p>
    <w:p w14:paraId="31929855" w14:textId="77777777" w:rsidR="00E54ACB" w:rsidRPr="006B2633" w:rsidRDefault="00E54ACB" w:rsidP="00093223">
      <w:pPr>
        <w:spacing w:line="276" w:lineRule="auto"/>
        <w:rPr>
          <w:rFonts w:ascii="Franklin Gothic Book" w:eastAsia="Tahoma,Bold" w:hAnsi="Franklin Gothic Book" w:cstheme="minorHAnsi"/>
          <w:bCs/>
          <w:color w:val="000000" w:themeColor="text1"/>
          <w:sz w:val="22"/>
          <w:szCs w:val="22"/>
        </w:rPr>
      </w:pPr>
    </w:p>
    <w:p w14:paraId="5FEACE14" w14:textId="77777777" w:rsidR="00E54ACB" w:rsidRPr="006B2633" w:rsidRDefault="00E54ACB" w:rsidP="00093223">
      <w:pPr>
        <w:spacing w:line="276" w:lineRule="auto"/>
        <w:jc w:val="both"/>
        <w:outlineLvl w:val="0"/>
        <w:rPr>
          <w:rFonts w:ascii="Franklin Gothic Book" w:eastAsia="Tahoma,Bold" w:hAnsi="Franklin Gothic Book" w:cstheme="minorHAnsi"/>
          <w:bCs/>
          <w:color w:val="000000" w:themeColor="text1"/>
          <w:sz w:val="22"/>
          <w:szCs w:val="22"/>
        </w:rPr>
      </w:pPr>
    </w:p>
    <w:p w14:paraId="4DF0B49D" w14:textId="77777777" w:rsidR="00E54ACB" w:rsidRPr="006B2633" w:rsidRDefault="00E54ACB" w:rsidP="00093223">
      <w:pPr>
        <w:spacing w:line="276" w:lineRule="auto"/>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br w:type="page"/>
      </w:r>
    </w:p>
    <w:p w14:paraId="264DB704" w14:textId="77777777" w:rsidR="00E54ACB" w:rsidRPr="006B2633" w:rsidRDefault="00857632" w:rsidP="00093223">
      <w:pPr>
        <w:spacing w:line="276" w:lineRule="auto"/>
        <w:jc w:val="right"/>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lastRenderedPageBreak/>
        <w:t>Załącznik nr 4</w:t>
      </w:r>
      <w:r w:rsidR="00E54ACB" w:rsidRPr="006B2633">
        <w:rPr>
          <w:rFonts w:ascii="Franklin Gothic Book" w:hAnsi="Franklin Gothic Book" w:cstheme="minorHAnsi"/>
          <w:b/>
          <w:color w:val="000000" w:themeColor="text1"/>
          <w:sz w:val="22"/>
          <w:szCs w:val="22"/>
        </w:rPr>
        <w:t xml:space="preserve"> do Formularza Oferty</w:t>
      </w:r>
    </w:p>
    <w:p w14:paraId="0E72CEFA" w14:textId="77777777" w:rsidR="005A6C4E" w:rsidRPr="006B2633" w:rsidRDefault="005A6C4E" w:rsidP="00093223">
      <w:pPr>
        <w:spacing w:line="276" w:lineRule="auto"/>
        <w:jc w:val="right"/>
        <w:rPr>
          <w:rFonts w:ascii="Franklin Gothic Book" w:hAnsi="Franklin Gothic Book" w:cstheme="minorHAnsi"/>
          <w:b/>
          <w:color w:val="000000" w:themeColor="text1"/>
          <w:sz w:val="22"/>
          <w:szCs w:val="22"/>
        </w:rPr>
      </w:pPr>
    </w:p>
    <w:p w14:paraId="657AFAF9" w14:textId="77777777" w:rsidR="005A6C4E" w:rsidRPr="006B2633" w:rsidRDefault="005A6C4E" w:rsidP="00093223">
      <w:pPr>
        <w:spacing w:line="276" w:lineRule="auto"/>
        <w:jc w:val="right"/>
        <w:rPr>
          <w:rFonts w:ascii="Franklin Gothic Book" w:hAnsi="Franklin Gothic Book" w:cstheme="minorHAnsi"/>
          <w:b/>
          <w:color w:val="000000" w:themeColor="text1"/>
          <w:sz w:val="22"/>
          <w:szCs w:val="22"/>
        </w:rPr>
      </w:pPr>
    </w:p>
    <w:p w14:paraId="39FB1E77" w14:textId="77777777" w:rsidR="00E54ACB" w:rsidRPr="006B2633" w:rsidRDefault="00E54ACB" w:rsidP="00093223">
      <w:pPr>
        <w:pStyle w:val="Akapitzlist"/>
        <w:spacing w:before="120" w:after="120"/>
        <w:ind w:left="792"/>
        <w:contextualSpacing w:val="0"/>
        <w:jc w:val="both"/>
        <w:rPr>
          <w:rFonts w:ascii="Franklin Gothic Book" w:hAnsi="Franklin Gothic Book" w:cstheme="minorHAnsi"/>
          <w:color w:val="000000" w:themeColor="text1"/>
        </w:rPr>
      </w:pPr>
      <w:r w:rsidRPr="006B2633">
        <w:rPr>
          <w:rFonts w:ascii="Franklin Gothic Book" w:hAnsi="Franklin Gothic Book" w:cstheme="minorHAnsi"/>
          <w:b/>
          <w:color w:val="000000" w:themeColor="text1"/>
        </w:rPr>
        <w:t xml:space="preserve">Aktualne zaświadczenie </w:t>
      </w:r>
      <w:r w:rsidRPr="006B2633">
        <w:rPr>
          <w:rFonts w:ascii="Franklin Gothic Book" w:hAnsi="Franklin Gothic Book"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1CC864E" w14:textId="77777777" w:rsidR="00E54ACB" w:rsidRPr="006B2633" w:rsidRDefault="00E54ACB" w:rsidP="00093223">
      <w:pPr>
        <w:spacing w:line="276" w:lineRule="auto"/>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br w:type="page"/>
      </w:r>
    </w:p>
    <w:p w14:paraId="4E495EB0" w14:textId="77777777" w:rsidR="00E54ACB" w:rsidRPr="006B2633" w:rsidRDefault="00E54ACB" w:rsidP="00093223">
      <w:pPr>
        <w:tabs>
          <w:tab w:val="left" w:pos="2040"/>
        </w:tabs>
        <w:spacing w:line="276" w:lineRule="auto"/>
        <w:jc w:val="right"/>
        <w:rPr>
          <w:rFonts w:ascii="Franklin Gothic Book" w:hAnsi="Franklin Gothic Book" w:cstheme="minorHAnsi"/>
          <w:b/>
          <w:sz w:val="22"/>
          <w:szCs w:val="22"/>
        </w:rPr>
      </w:pPr>
      <w:r w:rsidRPr="006B2633">
        <w:rPr>
          <w:rFonts w:ascii="Franklin Gothic Book" w:eastAsia="Tahoma,Bold" w:hAnsi="Franklin Gothic Book" w:cstheme="minorHAnsi"/>
          <w:sz w:val="22"/>
          <w:szCs w:val="22"/>
        </w:rPr>
        <w:lastRenderedPageBreak/>
        <w:tab/>
      </w:r>
      <w:r w:rsidR="00857632" w:rsidRPr="006B2633">
        <w:rPr>
          <w:rFonts w:ascii="Franklin Gothic Book" w:hAnsi="Franklin Gothic Book" w:cstheme="minorHAnsi"/>
          <w:b/>
          <w:sz w:val="22"/>
          <w:szCs w:val="22"/>
        </w:rPr>
        <w:t xml:space="preserve">Załącznik nr 5 </w:t>
      </w:r>
      <w:r w:rsidRPr="006B2633">
        <w:rPr>
          <w:rFonts w:ascii="Franklin Gothic Book" w:hAnsi="Franklin Gothic Book" w:cstheme="minorHAnsi"/>
          <w:b/>
          <w:sz w:val="22"/>
          <w:szCs w:val="22"/>
        </w:rPr>
        <w:t>do Formularza Oferty</w:t>
      </w:r>
    </w:p>
    <w:p w14:paraId="6FC2659E" w14:textId="77777777" w:rsidR="00E54ACB" w:rsidRPr="006B2633" w:rsidRDefault="00E54ACB" w:rsidP="00093223">
      <w:pPr>
        <w:pStyle w:val="Akapitzlist"/>
        <w:spacing w:before="120" w:after="120"/>
        <w:ind w:left="792"/>
        <w:contextualSpacing w:val="0"/>
        <w:jc w:val="both"/>
        <w:rPr>
          <w:rFonts w:ascii="Franklin Gothic Book" w:hAnsi="Franklin Gothic Book" w:cstheme="minorHAnsi"/>
        </w:rPr>
      </w:pPr>
    </w:p>
    <w:p w14:paraId="0FC15CE1" w14:textId="77777777" w:rsidR="00E54ACB" w:rsidRPr="006B2633" w:rsidRDefault="00E54ACB" w:rsidP="00093223">
      <w:pPr>
        <w:pStyle w:val="Akapitzlist"/>
        <w:spacing w:before="120" w:after="120"/>
        <w:ind w:left="792"/>
        <w:contextualSpacing w:val="0"/>
        <w:jc w:val="both"/>
        <w:rPr>
          <w:rFonts w:ascii="Franklin Gothic Book" w:hAnsi="Franklin Gothic Book" w:cstheme="minorHAnsi"/>
        </w:rPr>
      </w:pPr>
    </w:p>
    <w:p w14:paraId="0814EE98" w14:textId="77777777" w:rsidR="00E54ACB" w:rsidRPr="006B2633" w:rsidRDefault="00E54ACB" w:rsidP="00093223">
      <w:pPr>
        <w:pStyle w:val="Akapitzlist"/>
        <w:spacing w:before="120" w:after="120"/>
        <w:ind w:left="792"/>
        <w:contextualSpacing w:val="0"/>
        <w:jc w:val="both"/>
        <w:rPr>
          <w:rFonts w:ascii="Franklin Gothic Book" w:hAnsi="Franklin Gothic Book" w:cstheme="minorHAnsi"/>
          <w:b/>
        </w:rPr>
      </w:pPr>
      <w:r w:rsidRPr="006B2633">
        <w:rPr>
          <w:rFonts w:ascii="Franklin Gothic Book" w:hAnsi="Franklin Gothic Book" w:cstheme="minorHAnsi"/>
          <w:b/>
        </w:rPr>
        <w:t>Wykaz doświadczenia Wykonawcy w realizacji zamówień o profilu zbliżonym do przedmiotu zamówienia wraz z dokumentami potwierdzającymi należyte wykonanie zamówień.</w:t>
      </w:r>
    </w:p>
    <w:p w14:paraId="2612024E" w14:textId="77777777" w:rsidR="00E54ACB" w:rsidRPr="006B2633" w:rsidRDefault="00E54ACB" w:rsidP="00093223">
      <w:pPr>
        <w:spacing w:line="276" w:lineRule="auto"/>
        <w:jc w:val="both"/>
        <w:outlineLvl w:val="0"/>
        <w:rPr>
          <w:rFonts w:ascii="Franklin Gothic Book" w:eastAsia="Tahoma,Bold" w:hAnsi="Franklin Gothic Book" w:cstheme="minorHAnsi"/>
          <w:bCs/>
          <w:sz w:val="22"/>
          <w:szCs w:val="22"/>
        </w:rPr>
      </w:pPr>
    </w:p>
    <w:p w14:paraId="1BEF2FF2" w14:textId="77777777" w:rsidR="00E54ACB" w:rsidRPr="006B2633" w:rsidRDefault="00E54ACB" w:rsidP="00093223">
      <w:pPr>
        <w:tabs>
          <w:tab w:val="left" w:pos="0"/>
        </w:tabs>
        <w:autoSpaceDE w:val="0"/>
        <w:autoSpaceDN w:val="0"/>
        <w:adjustRightInd w:val="0"/>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Składając ofertę w postępowaniu: </w:t>
      </w:r>
    </w:p>
    <w:p w14:paraId="420F26F0"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nr sygn. </w:t>
      </w:r>
    </w:p>
    <w:p w14:paraId="5A559EBA" w14:textId="77777777" w:rsidR="00E54ACB" w:rsidRPr="006B2633" w:rsidRDefault="00E54ACB" w:rsidP="00093223">
      <w:pPr>
        <w:pStyle w:val="Akapitzlist"/>
        <w:tabs>
          <w:tab w:val="left" w:pos="0"/>
        </w:tabs>
        <w:spacing w:after="0"/>
        <w:ind w:left="0"/>
        <w:jc w:val="center"/>
        <w:rPr>
          <w:rFonts w:ascii="Franklin Gothic Book" w:hAnsi="Franklin Gothic Book" w:cstheme="minorHAnsi"/>
          <w:b/>
        </w:rPr>
      </w:pPr>
      <w:r w:rsidRPr="006B2633">
        <w:rPr>
          <w:rFonts w:ascii="Franklin Gothic Book" w:hAnsi="Franklin Gothic Book" w:cstheme="minorHAnsi"/>
          <w:bCs/>
        </w:rPr>
        <w:t xml:space="preserve"> „</w:t>
      </w:r>
      <w:r w:rsidR="00A2687C" w:rsidRPr="007D3C97">
        <w:rPr>
          <w:rFonts w:ascii="Franklin Gothic Book" w:hAnsi="Franklin Gothic Book" w:cstheme="minorHAnsi"/>
          <w:b/>
          <w:color w:val="FF0000"/>
        </w:rPr>
        <w:t>NZ/4100/</w:t>
      </w:r>
      <w:r w:rsidR="00857632" w:rsidRPr="007D3C97">
        <w:rPr>
          <w:rFonts w:ascii="Franklin Gothic Book" w:hAnsi="Franklin Gothic Book" w:cstheme="minorHAnsi"/>
          <w:b/>
          <w:color w:val="FF0000"/>
        </w:rPr>
        <w:t>13000102</w:t>
      </w:r>
      <w:r w:rsidR="00300209" w:rsidRPr="007D3C97">
        <w:rPr>
          <w:rFonts w:ascii="Franklin Gothic Book" w:hAnsi="Franklin Gothic Book" w:cstheme="minorHAnsi"/>
          <w:b/>
          <w:color w:val="FF0000"/>
        </w:rPr>
        <w:t>4</w:t>
      </w:r>
      <w:r w:rsidR="00714EC1" w:rsidRPr="007D3C97">
        <w:rPr>
          <w:rFonts w:ascii="Franklin Gothic Book" w:hAnsi="Franklin Gothic Book" w:cstheme="minorHAnsi"/>
          <w:b/>
          <w:color w:val="FF0000"/>
        </w:rPr>
        <w:t>7</w:t>
      </w:r>
      <w:r w:rsidR="00A2687C" w:rsidRPr="007D3C97">
        <w:rPr>
          <w:rFonts w:ascii="Franklin Gothic Book" w:hAnsi="Franklin Gothic Book" w:cstheme="minorHAnsi"/>
          <w:b/>
          <w:color w:val="FF0000"/>
        </w:rPr>
        <w:t>/2</w:t>
      </w:r>
      <w:r w:rsidR="00857632" w:rsidRPr="007D3C97">
        <w:rPr>
          <w:rFonts w:ascii="Franklin Gothic Book" w:hAnsi="Franklin Gothic Book" w:cstheme="minorHAnsi"/>
          <w:b/>
          <w:color w:val="FF0000"/>
        </w:rPr>
        <w:t>1</w:t>
      </w:r>
      <w:r w:rsidRPr="006B2633">
        <w:rPr>
          <w:rFonts w:ascii="Franklin Gothic Book" w:hAnsi="Franklin Gothic Book" w:cstheme="minorHAnsi"/>
          <w:bCs/>
        </w:rPr>
        <w:t>”</w:t>
      </w:r>
    </w:p>
    <w:p w14:paraId="21B721BC" w14:textId="77777777" w:rsidR="00E54ACB" w:rsidRPr="006B2633" w:rsidRDefault="00E54ACB" w:rsidP="00093223">
      <w:pPr>
        <w:tabs>
          <w:tab w:val="left" w:pos="0"/>
        </w:tabs>
        <w:spacing w:line="276" w:lineRule="auto"/>
        <w:jc w:val="both"/>
        <w:outlineLvl w:val="0"/>
        <w:rPr>
          <w:rFonts w:ascii="Franklin Gothic Book" w:hAnsi="Franklin Gothic Book" w:cstheme="minorHAnsi"/>
          <w:sz w:val="22"/>
          <w:szCs w:val="22"/>
        </w:rPr>
      </w:pPr>
    </w:p>
    <w:p w14:paraId="0995ECD0" w14:textId="77777777" w:rsidR="00E54ACB" w:rsidRPr="006B2633" w:rsidRDefault="00E54ACB" w:rsidP="00093223">
      <w:pPr>
        <w:tabs>
          <w:tab w:val="left" w:pos="0"/>
        </w:tabs>
        <w:autoSpaceDE w:val="0"/>
        <w:autoSpaceDN w:val="0"/>
        <w:adjustRightInd w:val="0"/>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w celu potwierdzenia spełniania warunków udziału w postępowaniu dotyczących posiadania wiedzy i doświadczenia, oświadczam/my, że w okresie ostatnich </w:t>
      </w:r>
      <w:r w:rsidR="00003EED" w:rsidRPr="006B2633">
        <w:rPr>
          <w:rFonts w:ascii="Franklin Gothic Book" w:hAnsi="Franklin Gothic Book" w:cstheme="minorHAnsi"/>
          <w:sz w:val="22"/>
          <w:szCs w:val="22"/>
        </w:rPr>
        <w:t>3</w:t>
      </w:r>
      <w:r w:rsidRPr="006B2633">
        <w:rPr>
          <w:rFonts w:ascii="Franklin Gothic Book" w:hAnsi="Franklin Gothic Book"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6B2633" w14:paraId="781F9F17" w14:textId="77777777" w:rsidTr="00975D94">
        <w:trPr>
          <w:trHeight w:val="1359"/>
          <w:jc w:val="center"/>
        </w:trPr>
        <w:tc>
          <w:tcPr>
            <w:tcW w:w="490" w:type="dxa"/>
            <w:vAlign w:val="center"/>
          </w:tcPr>
          <w:p w14:paraId="57AA8DED"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Lp.</w:t>
            </w:r>
          </w:p>
        </w:tc>
        <w:tc>
          <w:tcPr>
            <w:tcW w:w="1505" w:type="dxa"/>
            <w:vAlign w:val="center"/>
          </w:tcPr>
          <w:p w14:paraId="451396F0"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Nazwa Wykonawcy, lub podmiotu, na którego zasobach polega Wykonawca</w:t>
            </w:r>
          </w:p>
        </w:tc>
        <w:tc>
          <w:tcPr>
            <w:tcW w:w="2287" w:type="dxa"/>
            <w:vAlign w:val="center"/>
          </w:tcPr>
          <w:p w14:paraId="1B9246DD"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Nazwa i adres Zamawiającego/odbiorcy, na rzecz, którego realizowano zamówienie</w:t>
            </w:r>
          </w:p>
          <w:p w14:paraId="55B53F4F" w14:textId="77777777" w:rsidR="00E54ACB" w:rsidRPr="006B2633" w:rsidRDefault="00E54ACB" w:rsidP="00093223">
            <w:pPr>
              <w:tabs>
                <w:tab w:val="left" w:pos="700"/>
              </w:tabs>
              <w:autoSpaceDE w:val="0"/>
              <w:autoSpaceDN w:val="0"/>
              <w:adjustRightInd w:val="0"/>
              <w:spacing w:line="276" w:lineRule="auto"/>
              <w:jc w:val="center"/>
              <w:rPr>
                <w:rFonts w:ascii="Franklin Gothic Book" w:hAnsi="Franklin Gothic Book" w:cstheme="minorHAnsi"/>
                <w:sz w:val="22"/>
                <w:szCs w:val="22"/>
              </w:rPr>
            </w:pPr>
          </w:p>
        </w:tc>
        <w:tc>
          <w:tcPr>
            <w:tcW w:w="1379" w:type="dxa"/>
            <w:vAlign w:val="center"/>
          </w:tcPr>
          <w:p w14:paraId="254AAE4A"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Opis przedmiotu zamówienia* (zakres/rodzaj  zamówienia)</w:t>
            </w:r>
          </w:p>
        </w:tc>
        <w:tc>
          <w:tcPr>
            <w:tcW w:w="1765" w:type="dxa"/>
            <w:vAlign w:val="center"/>
          </w:tcPr>
          <w:p w14:paraId="3D0D18A3"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Wartość zamówienia netto w PLN</w:t>
            </w:r>
          </w:p>
        </w:tc>
        <w:tc>
          <w:tcPr>
            <w:tcW w:w="1715" w:type="dxa"/>
            <w:vAlign w:val="center"/>
          </w:tcPr>
          <w:p w14:paraId="3A76F131"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Data wykonania</w:t>
            </w:r>
          </w:p>
          <w:p w14:paraId="000FC5B0" w14:textId="77777777" w:rsidR="00E54ACB" w:rsidRPr="006B2633" w:rsidRDefault="00E54ACB" w:rsidP="00093223">
            <w:pPr>
              <w:autoSpaceDE w:val="0"/>
              <w:autoSpaceDN w:val="0"/>
              <w:adjustRightIn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(od dd/mm/rrrr</w:t>
            </w:r>
            <w:r w:rsidRPr="006B2633">
              <w:rPr>
                <w:rFonts w:ascii="Franklin Gothic Book" w:hAnsi="Franklin Gothic Book" w:cstheme="minorHAnsi"/>
                <w:sz w:val="22"/>
                <w:szCs w:val="22"/>
              </w:rPr>
              <w:br/>
              <w:t>do dd/mm/rrrr)</w:t>
            </w:r>
          </w:p>
        </w:tc>
      </w:tr>
      <w:tr w:rsidR="00E54ACB" w:rsidRPr="006B2633" w14:paraId="4A9233C3" w14:textId="77777777" w:rsidTr="00975D94">
        <w:trPr>
          <w:trHeight w:hRule="exact" w:val="408"/>
          <w:jc w:val="center"/>
        </w:trPr>
        <w:tc>
          <w:tcPr>
            <w:tcW w:w="490" w:type="dxa"/>
          </w:tcPr>
          <w:p w14:paraId="7027315C" w14:textId="77777777" w:rsidR="00E54ACB" w:rsidRPr="006B2633" w:rsidRDefault="00E54ACB" w:rsidP="00093223">
            <w:pPr>
              <w:autoSpaceDE w:val="0"/>
              <w:autoSpaceDN w:val="0"/>
              <w:adjustRightInd w:val="0"/>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1.</w:t>
            </w:r>
          </w:p>
          <w:p w14:paraId="2A9D9594" w14:textId="77777777" w:rsidR="00E54ACB" w:rsidRPr="006B2633" w:rsidRDefault="00E54ACB" w:rsidP="00093223">
            <w:pPr>
              <w:autoSpaceDE w:val="0"/>
              <w:autoSpaceDN w:val="0"/>
              <w:adjustRightInd w:val="0"/>
              <w:spacing w:line="276" w:lineRule="auto"/>
              <w:rPr>
                <w:rFonts w:ascii="Franklin Gothic Book" w:hAnsi="Franklin Gothic Book" w:cstheme="minorHAnsi"/>
                <w:b/>
                <w:sz w:val="22"/>
                <w:szCs w:val="22"/>
              </w:rPr>
            </w:pPr>
          </w:p>
        </w:tc>
        <w:tc>
          <w:tcPr>
            <w:tcW w:w="1505" w:type="dxa"/>
          </w:tcPr>
          <w:p w14:paraId="7A800BAE"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2287" w:type="dxa"/>
          </w:tcPr>
          <w:p w14:paraId="1D4D05E7"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379" w:type="dxa"/>
          </w:tcPr>
          <w:p w14:paraId="2EE833C7"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65" w:type="dxa"/>
          </w:tcPr>
          <w:p w14:paraId="1D17305D"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p w14:paraId="1DA715D0"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15" w:type="dxa"/>
          </w:tcPr>
          <w:p w14:paraId="2DFC7E9E"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r>
      <w:tr w:rsidR="00E54ACB" w:rsidRPr="006B2633" w14:paraId="270C9C87" w14:textId="77777777" w:rsidTr="00975D94">
        <w:trPr>
          <w:trHeight w:hRule="exact" w:val="408"/>
          <w:jc w:val="center"/>
        </w:trPr>
        <w:tc>
          <w:tcPr>
            <w:tcW w:w="490" w:type="dxa"/>
          </w:tcPr>
          <w:p w14:paraId="65D89ACD" w14:textId="77777777" w:rsidR="00E54ACB" w:rsidRPr="006B2633" w:rsidRDefault="00E54ACB" w:rsidP="00093223">
            <w:pPr>
              <w:autoSpaceDE w:val="0"/>
              <w:autoSpaceDN w:val="0"/>
              <w:adjustRightInd w:val="0"/>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2.</w:t>
            </w:r>
          </w:p>
        </w:tc>
        <w:tc>
          <w:tcPr>
            <w:tcW w:w="1505" w:type="dxa"/>
          </w:tcPr>
          <w:p w14:paraId="41B797F1"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2287" w:type="dxa"/>
          </w:tcPr>
          <w:p w14:paraId="3B4CE0DA"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379" w:type="dxa"/>
          </w:tcPr>
          <w:p w14:paraId="0F5ADF0B"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65" w:type="dxa"/>
          </w:tcPr>
          <w:p w14:paraId="2C2B664A"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15" w:type="dxa"/>
          </w:tcPr>
          <w:p w14:paraId="17FFEEB1"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p w14:paraId="5074AC8E"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r>
      <w:tr w:rsidR="00E54ACB" w:rsidRPr="006B2633" w14:paraId="19519F46" w14:textId="77777777" w:rsidTr="00975D94">
        <w:trPr>
          <w:trHeight w:hRule="exact" w:val="408"/>
          <w:jc w:val="center"/>
        </w:trPr>
        <w:tc>
          <w:tcPr>
            <w:tcW w:w="490" w:type="dxa"/>
          </w:tcPr>
          <w:p w14:paraId="29DDB1D3" w14:textId="77777777" w:rsidR="00E54ACB" w:rsidRPr="006B2633" w:rsidRDefault="00E54ACB" w:rsidP="00093223">
            <w:pPr>
              <w:autoSpaceDE w:val="0"/>
              <w:autoSpaceDN w:val="0"/>
              <w:adjustRightInd w:val="0"/>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3</w:t>
            </w:r>
          </w:p>
        </w:tc>
        <w:tc>
          <w:tcPr>
            <w:tcW w:w="1505" w:type="dxa"/>
          </w:tcPr>
          <w:p w14:paraId="38FBA9C5"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2287" w:type="dxa"/>
          </w:tcPr>
          <w:p w14:paraId="29ACB44C"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379" w:type="dxa"/>
          </w:tcPr>
          <w:p w14:paraId="618D9742"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65" w:type="dxa"/>
          </w:tcPr>
          <w:p w14:paraId="0FF09C0A"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15" w:type="dxa"/>
          </w:tcPr>
          <w:p w14:paraId="1C9EF60A"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r>
      <w:tr w:rsidR="00E54ACB" w:rsidRPr="006B2633" w14:paraId="1B3D11E9" w14:textId="77777777" w:rsidTr="00975D94">
        <w:trPr>
          <w:trHeight w:hRule="exact" w:val="408"/>
          <w:jc w:val="center"/>
        </w:trPr>
        <w:tc>
          <w:tcPr>
            <w:tcW w:w="490" w:type="dxa"/>
          </w:tcPr>
          <w:p w14:paraId="6B57F866" w14:textId="77777777" w:rsidR="00E54ACB" w:rsidRPr="006B2633" w:rsidRDefault="00E54ACB" w:rsidP="00093223">
            <w:pPr>
              <w:autoSpaceDE w:val="0"/>
              <w:autoSpaceDN w:val="0"/>
              <w:adjustRightInd w:val="0"/>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4</w:t>
            </w:r>
          </w:p>
        </w:tc>
        <w:tc>
          <w:tcPr>
            <w:tcW w:w="1505" w:type="dxa"/>
          </w:tcPr>
          <w:p w14:paraId="28E15532"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2287" w:type="dxa"/>
          </w:tcPr>
          <w:p w14:paraId="678E279E"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379" w:type="dxa"/>
          </w:tcPr>
          <w:p w14:paraId="5392CB0A"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65" w:type="dxa"/>
          </w:tcPr>
          <w:p w14:paraId="41841506"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15" w:type="dxa"/>
          </w:tcPr>
          <w:p w14:paraId="03277195"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r>
      <w:tr w:rsidR="00E54ACB" w:rsidRPr="006B2633" w14:paraId="543C9E2A" w14:textId="77777777" w:rsidTr="00975D94">
        <w:trPr>
          <w:trHeight w:hRule="exact" w:val="408"/>
          <w:jc w:val="center"/>
        </w:trPr>
        <w:tc>
          <w:tcPr>
            <w:tcW w:w="490" w:type="dxa"/>
          </w:tcPr>
          <w:p w14:paraId="10E4D4A4" w14:textId="77777777" w:rsidR="00E54ACB" w:rsidRPr="006B2633" w:rsidRDefault="00E54ACB" w:rsidP="00093223">
            <w:pPr>
              <w:autoSpaceDE w:val="0"/>
              <w:autoSpaceDN w:val="0"/>
              <w:adjustRightInd w:val="0"/>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5</w:t>
            </w:r>
          </w:p>
        </w:tc>
        <w:tc>
          <w:tcPr>
            <w:tcW w:w="1505" w:type="dxa"/>
          </w:tcPr>
          <w:p w14:paraId="35BE5C83"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2287" w:type="dxa"/>
          </w:tcPr>
          <w:p w14:paraId="62EFEB9F"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379" w:type="dxa"/>
          </w:tcPr>
          <w:p w14:paraId="292F3164"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65" w:type="dxa"/>
          </w:tcPr>
          <w:p w14:paraId="1286A21F"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c>
          <w:tcPr>
            <w:tcW w:w="1715" w:type="dxa"/>
          </w:tcPr>
          <w:p w14:paraId="52063C1A" w14:textId="77777777" w:rsidR="00E54ACB" w:rsidRPr="006B2633" w:rsidRDefault="00E54ACB" w:rsidP="00093223">
            <w:pPr>
              <w:autoSpaceDE w:val="0"/>
              <w:autoSpaceDN w:val="0"/>
              <w:adjustRightInd w:val="0"/>
              <w:spacing w:line="276" w:lineRule="auto"/>
              <w:rPr>
                <w:rFonts w:ascii="Franklin Gothic Book" w:hAnsi="Franklin Gothic Book" w:cstheme="minorHAnsi"/>
                <w:sz w:val="22"/>
                <w:szCs w:val="22"/>
              </w:rPr>
            </w:pPr>
          </w:p>
        </w:tc>
      </w:tr>
    </w:tbl>
    <w:p w14:paraId="348CA09A" w14:textId="77777777" w:rsidR="00E54ACB" w:rsidRPr="006B2633" w:rsidRDefault="00E54ACB" w:rsidP="00093223">
      <w:pPr>
        <w:autoSpaceDE w:val="0"/>
        <w:autoSpaceDN w:val="0"/>
        <w:adjustRightInd w:val="0"/>
        <w:spacing w:line="276" w:lineRule="auto"/>
        <w:jc w:val="both"/>
        <w:rPr>
          <w:rFonts w:ascii="Franklin Gothic Book" w:hAnsi="Franklin Gothic Book" w:cstheme="minorHAnsi"/>
          <w:sz w:val="22"/>
          <w:szCs w:val="22"/>
        </w:rPr>
      </w:pPr>
    </w:p>
    <w:p w14:paraId="11FA0AA4" w14:textId="77777777" w:rsidR="00E54ACB" w:rsidRPr="006B2633" w:rsidRDefault="00E54ACB" w:rsidP="00093223">
      <w:pPr>
        <w:autoSpaceDE w:val="0"/>
        <w:autoSpaceDN w:val="0"/>
        <w:adjustRightInd w:val="0"/>
        <w:spacing w:line="276" w:lineRule="auto"/>
        <w:jc w:val="both"/>
        <w:rPr>
          <w:rFonts w:ascii="Franklin Gothic Book" w:eastAsiaTheme="minorHAnsi" w:hAnsi="Franklin Gothic Book" w:cstheme="minorHAnsi"/>
          <w:sz w:val="22"/>
          <w:szCs w:val="22"/>
          <w:lang w:eastAsia="en-US"/>
        </w:rPr>
      </w:pPr>
      <w:r w:rsidRPr="006B2633">
        <w:rPr>
          <w:rFonts w:ascii="Franklin Gothic Book" w:hAnsi="Franklin Gothic Book" w:cstheme="minorHAnsi"/>
          <w:sz w:val="22"/>
          <w:szCs w:val="22"/>
        </w:rPr>
        <w:t>Do zestawienia dołączamy</w:t>
      </w:r>
      <w:r w:rsidRPr="006B2633">
        <w:rPr>
          <w:rFonts w:ascii="Franklin Gothic Book" w:eastAsiaTheme="minorHAnsi" w:hAnsi="Franklin Gothic Book"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4076EF20" w14:textId="77777777" w:rsidR="00D6390F" w:rsidRPr="006B2633" w:rsidRDefault="00D6390F" w:rsidP="00093223">
      <w:pPr>
        <w:autoSpaceDE w:val="0"/>
        <w:autoSpaceDN w:val="0"/>
        <w:adjustRightInd w:val="0"/>
        <w:spacing w:line="276" w:lineRule="auto"/>
        <w:jc w:val="both"/>
        <w:rPr>
          <w:rFonts w:ascii="Franklin Gothic Book" w:eastAsiaTheme="minorHAnsi" w:hAnsi="Franklin Gothic Book" w:cstheme="minorHAnsi"/>
          <w:sz w:val="22"/>
          <w:szCs w:val="22"/>
          <w:lang w:eastAsia="en-US"/>
        </w:rPr>
      </w:pPr>
    </w:p>
    <w:p w14:paraId="2DC06549" w14:textId="77777777" w:rsidR="00D6390F" w:rsidRPr="006B2633" w:rsidRDefault="00D6390F" w:rsidP="00093223">
      <w:pPr>
        <w:autoSpaceDE w:val="0"/>
        <w:autoSpaceDN w:val="0"/>
        <w:adjustRightInd w:val="0"/>
        <w:spacing w:line="276" w:lineRule="auto"/>
        <w:jc w:val="both"/>
        <w:rPr>
          <w:rFonts w:ascii="Franklin Gothic Book" w:eastAsiaTheme="minorHAnsi" w:hAnsi="Franklin Gothic Book" w:cstheme="minorHAnsi"/>
          <w:sz w:val="22"/>
          <w:szCs w:val="22"/>
          <w:lang w:eastAsia="en-US"/>
        </w:rPr>
      </w:pPr>
    </w:p>
    <w:p w14:paraId="48FA6002" w14:textId="77777777" w:rsidR="00D6390F" w:rsidRPr="006B2633" w:rsidRDefault="00D6390F" w:rsidP="00093223">
      <w:pPr>
        <w:autoSpaceDE w:val="0"/>
        <w:autoSpaceDN w:val="0"/>
        <w:adjustRightInd w:val="0"/>
        <w:spacing w:line="276" w:lineRule="auto"/>
        <w:jc w:val="both"/>
        <w:rPr>
          <w:rFonts w:ascii="Franklin Gothic Book" w:hAnsi="Franklin Gothic Book" w:cstheme="minorHAnsi"/>
          <w:sz w:val="22"/>
          <w:szCs w:val="22"/>
        </w:rPr>
      </w:pPr>
    </w:p>
    <w:p w14:paraId="4842194C"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(podpis Wykonawcy/pełnomocnika Wykonawcy)</w:t>
      </w:r>
    </w:p>
    <w:p w14:paraId="2AD15A05" w14:textId="77777777" w:rsidR="00E54ACB" w:rsidRPr="006B2633" w:rsidRDefault="00E54ACB" w:rsidP="00093223">
      <w:pPr>
        <w:spacing w:line="276" w:lineRule="auto"/>
        <w:jc w:val="right"/>
        <w:rPr>
          <w:rFonts w:ascii="Franklin Gothic Book" w:hAnsi="Franklin Gothic Book" w:cstheme="minorHAnsi"/>
          <w:b/>
          <w:sz w:val="22"/>
          <w:szCs w:val="22"/>
        </w:rPr>
      </w:pPr>
    </w:p>
    <w:p w14:paraId="3C772A63"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42A1F720" w14:textId="77777777" w:rsidR="00E54ACB" w:rsidRPr="006B2633" w:rsidRDefault="00E54ACB" w:rsidP="00093223">
      <w:pPr>
        <w:tabs>
          <w:tab w:val="left" w:pos="5387"/>
        </w:tabs>
        <w:autoSpaceDE w:val="0"/>
        <w:autoSpaceDN w:val="0"/>
        <w:adjustRightInd w:val="0"/>
        <w:spacing w:line="276" w:lineRule="auto"/>
        <w:rPr>
          <w:rFonts w:ascii="Franklin Gothic Book" w:hAnsi="Franklin Gothic Book" w:cstheme="minorHAnsi"/>
          <w:sz w:val="22"/>
          <w:szCs w:val="22"/>
          <w:highlight w:val="yellow"/>
        </w:rPr>
      </w:pPr>
    </w:p>
    <w:p w14:paraId="5A925453" w14:textId="77777777" w:rsidR="00E54ACB" w:rsidRPr="006B2633" w:rsidRDefault="00E54ACB" w:rsidP="00093223">
      <w:pPr>
        <w:spacing w:line="276" w:lineRule="auto"/>
        <w:jc w:val="right"/>
        <w:rPr>
          <w:rFonts w:ascii="Franklin Gothic Book" w:hAnsi="Franklin Gothic Book" w:cstheme="minorHAnsi"/>
          <w:b/>
          <w:sz w:val="22"/>
          <w:szCs w:val="22"/>
        </w:rPr>
      </w:pPr>
    </w:p>
    <w:p w14:paraId="3AB9DBDB" w14:textId="77777777" w:rsidR="00E54ACB" w:rsidRPr="006B2633" w:rsidRDefault="00E54ACB" w:rsidP="00093223">
      <w:pPr>
        <w:spacing w:line="276" w:lineRule="auto"/>
        <w:jc w:val="right"/>
        <w:rPr>
          <w:rFonts w:ascii="Franklin Gothic Book" w:hAnsi="Franklin Gothic Book" w:cstheme="minorHAnsi"/>
          <w:b/>
          <w:sz w:val="22"/>
          <w:szCs w:val="22"/>
        </w:rPr>
      </w:pPr>
    </w:p>
    <w:p w14:paraId="07342306" w14:textId="77777777" w:rsidR="00E54ACB" w:rsidRPr="006B2633" w:rsidRDefault="00E54ACB"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76305513" w14:textId="77777777" w:rsidR="00E54ACB" w:rsidRPr="006B2633" w:rsidRDefault="00C26170" w:rsidP="00093223">
      <w:pPr>
        <w:spacing w:line="276" w:lineRule="auto"/>
        <w:jc w:val="right"/>
        <w:rPr>
          <w:rFonts w:ascii="Franklin Gothic Book" w:hAnsi="Franklin Gothic Book" w:cstheme="minorHAnsi"/>
          <w:b/>
          <w:strike/>
          <w:sz w:val="22"/>
          <w:szCs w:val="22"/>
        </w:rPr>
      </w:pPr>
      <w:r w:rsidRPr="006B2633">
        <w:rPr>
          <w:rFonts w:ascii="Franklin Gothic Book" w:hAnsi="Franklin Gothic Book" w:cstheme="minorHAnsi"/>
          <w:b/>
          <w:strike/>
          <w:sz w:val="22"/>
          <w:szCs w:val="22"/>
        </w:rPr>
        <w:lastRenderedPageBreak/>
        <w:t>Załączni</w:t>
      </w:r>
      <w:r w:rsidR="00857632" w:rsidRPr="006B2633">
        <w:rPr>
          <w:rFonts w:ascii="Franklin Gothic Book" w:hAnsi="Franklin Gothic Book" w:cstheme="minorHAnsi"/>
          <w:b/>
          <w:strike/>
          <w:sz w:val="22"/>
          <w:szCs w:val="22"/>
        </w:rPr>
        <w:t>k nr 6</w:t>
      </w:r>
      <w:r w:rsidR="00E54ACB" w:rsidRPr="006B2633">
        <w:rPr>
          <w:rFonts w:ascii="Franklin Gothic Book" w:hAnsi="Franklin Gothic Book" w:cstheme="minorHAnsi"/>
          <w:b/>
          <w:strike/>
          <w:sz w:val="22"/>
          <w:szCs w:val="22"/>
        </w:rPr>
        <w:t xml:space="preserve"> do Formularza Oferty</w:t>
      </w:r>
    </w:p>
    <w:p w14:paraId="373CA713" w14:textId="77777777" w:rsidR="00E54ACB" w:rsidRPr="006B2633" w:rsidRDefault="00E54ACB" w:rsidP="00093223">
      <w:pPr>
        <w:pStyle w:val="Nagwek2"/>
        <w:tabs>
          <w:tab w:val="left" w:pos="709"/>
        </w:tabs>
        <w:spacing w:line="276" w:lineRule="auto"/>
        <w:ind w:left="567" w:hanging="567"/>
        <w:rPr>
          <w:rFonts w:ascii="Franklin Gothic Book" w:hAnsi="Franklin Gothic Book" w:cstheme="minorHAnsi"/>
          <w:b/>
          <w:bCs/>
          <w:strike/>
          <w:color w:val="auto"/>
          <w:sz w:val="22"/>
          <w:szCs w:val="22"/>
        </w:rPr>
      </w:pPr>
    </w:p>
    <w:p w14:paraId="2CE25068" w14:textId="77777777" w:rsidR="00E54ACB" w:rsidRPr="006B2633" w:rsidRDefault="00E54ACB" w:rsidP="00093223">
      <w:pPr>
        <w:pStyle w:val="Nagwek"/>
        <w:spacing w:before="240" w:line="276" w:lineRule="auto"/>
        <w:jc w:val="center"/>
        <w:rPr>
          <w:rFonts w:ascii="Franklin Gothic Book" w:hAnsi="Franklin Gothic Book" w:cstheme="minorHAnsi"/>
          <w:b/>
          <w:strike/>
          <w:snapToGrid w:val="0"/>
          <w:sz w:val="22"/>
          <w:szCs w:val="22"/>
        </w:rPr>
      </w:pPr>
      <w:r w:rsidRPr="006B2633">
        <w:rPr>
          <w:rFonts w:ascii="Franklin Gothic Book" w:hAnsi="Franklin Gothic Book" w:cstheme="minorHAnsi"/>
          <w:b/>
          <w:strike/>
          <w:snapToGrid w:val="0"/>
          <w:sz w:val="22"/>
          <w:szCs w:val="22"/>
        </w:rPr>
        <w:t>OŚWIADCZENIE WYKONAWCY</w:t>
      </w:r>
    </w:p>
    <w:p w14:paraId="01336AB8" w14:textId="77777777" w:rsidR="00E54ACB" w:rsidRPr="006B2633" w:rsidRDefault="00E54ACB" w:rsidP="00093223">
      <w:pPr>
        <w:spacing w:line="276" w:lineRule="auto"/>
        <w:jc w:val="center"/>
        <w:rPr>
          <w:rFonts w:ascii="Franklin Gothic Book" w:hAnsi="Franklin Gothic Book" w:cstheme="minorHAnsi"/>
          <w:b/>
          <w:strike/>
          <w:snapToGrid w:val="0"/>
          <w:sz w:val="22"/>
          <w:szCs w:val="22"/>
        </w:rPr>
      </w:pPr>
      <w:r w:rsidRPr="006B2633">
        <w:rPr>
          <w:rFonts w:ascii="Franklin Gothic Book" w:hAnsi="Franklin Gothic Book" w:cstheme="minorHAnsi"/>
          <w:b/>
          <w:strike/>
          <w:snapToGrid w:val="0"/>
          <w:sz w:val="22"/>
          <w:szCs w:val="22"/>
        </w:rPr>
        <w:t>Oświadczam(y), że</w:t>
      </w:r>
    </w:p>
    <w:p w14:paraId="2C91CC84" w14:textId="77777777" w:rsidR="00E54ACB" w:rsidRPr="006B2633" w:rsidRDefault="00E54ACB" w:rsidP="00093223">
      <w:pPr>
        <w:spacing w:line="276" w:lineRule="auto"/>
        <w:rPr>
          <w:rFonts w:ascii="Franklin Gothic Book" w:hAnsi="Franklin Gothic Book" w:cstheme="minorHAnsi"/>
          <w:strike/>
          <w:sz w:val="22"/>
          <w:szCs w:val="22"/>
        </w:rPr>
      </w:pPr>
    </w:p>
    <w:p w14:paraId="705FBC38" w14:textId="77777777" w:rsidR="00E54ACB" w:rsidRPr="006B2633" w:rsidRDefault="00E54ACB" w:rsidP="00093223">
      <w:pPr>
        <w:spacing w:after="120" w:line="276" w:lineRule="auto"/>
        <w:jc w:val="both"/>
        <w:rPr>
          <w:rFonts w:ascii="Franklin Gothic Book" w:hAnsi="Franklin Gothic Book" w:cstheme="minorHAnsi"/>
          <w:strike/>
          <w:sz w:val="22"/>
          <w:szCs w:val="22"/>
        </w:rPr>
      </w:pPr>
      <w:r w:rsidRPr="006B2633">
        <w:rPr>
          <w:rFonts w:ascii="Franklin Gothic Book" w:hAnsi="Franklin Gothic Book" w:cstheme="minorHAnsi"/>
          <w:strike/>
          <w:sz w:val="22"/>
          <w:szCs w:val="22"/>
        </w:rPr>
        <w:t xml:space="preserve">świadomi odpowiedzialności karnej przewidzianej w art. 233 Ustawy z dnia 6 czerwca 1997 r. Kodeks Karny oświadczamy, że składając ofertę w postępowaniu: </w:t>
      </w:r>
    </w:p>
    <w:p w14:paraId="23C494A3" w14:textId="77777777" w:rsidR="00E54ACB" w:rsidRPr="006B2633" w:rsidRDefault="00E54ACB" w:rsidP="00093223">
      <w:pPr>
        <w:spacing w:line="276" w:lineRule="auto"/>
        <w:jc w:val="center"/>
        <w:rPr>
          <w:rFonts w:ascii="Franklin Gothic Book" w:hAnsi="Franklin Gothic Book" w:cstheme="minorHAnsi"/>
          <w:b/>
          <w:strike/>
          <w:sz w:val="22"/>
          <w:szCs w:val="22"/>
        </w:rPr>
      </w:pPr>
      <w:r w:rsidRPr="006B2633">
        <w:rPr>
          <w:rFonts w:ascii="Franklin Gothic Book" w:hAnsi="Franklin Gothic Book" w:cstheme="minorHAnsi"/>
          <w:b/>
          <w:strike/>
          <w:sz w:val="22"/>
          <w:szCs w:val="22"/>
        </w:rPr>
        <w:t xml:space="preserve">nr sygn. </w:t>
      </w:r>
    </w:p>
    <w:p w14:paraId="4786FCD1" w14:textId="77777777" w:rsidR="00E54ACB" w:rsidRPr="006B2633" w:rsidRDefault="00E54ACB" w:rsidP="00093223">
      <w:pPr>
        <w:pStyle w:val="Akapitzlist"/>
        <w:tabs>
          <w:tab w:val="left" w:pos="0"/>
        </w:tabs>
        <w:spacing w:before="120" w:after="0"/>
        <w:ind w:left="0"/>
        <w:jc w:val="center"/>
        <w:rPr>
          <w:rFonts w:ascii="Franklin Gothic Book" w:hAnsi="Franklin Gothic Book" w:cstheme="minorHAnsi"/>
          <w:b/>
          <w:strike/>
        </w:rPr>
      </w:pPr>
      <w:r w:rsidRPr="006B2633">
        <w:rPr>
          <w:rFonts w:ascii="Franklin Gothic Book" w:hAnsi="Franklin Gothic Book" w:cstheme="minorHAnsi"/>
          <w:bCs/>
          <w:strike/>
        </w:rPr>
        <w:t xml:space="preserve"> „</w:t>
      </w:r>
      <w:r w:rsidR="00A256B2" w:rsidRPr="002C2E36">
        <w:rPr>
          <w:rFonts w:ascii="Franklin Gothic Book" w:hAnsi="Franklin Gothic Book" w:cstheme="minorHAnsi"/>
          <w:b/>
          <w:strike/>
          <w:color w:val="FF0000"/>
        </w:rPr>
        <w:t>NZ/4100/</w:t>
      </w:r>
      <w:r w:rsidR="00300209" w:rsidRPr="002C2E36">
        <w:rPr>
          <w:rFonts w:ascii="Franklin Gothic Book" w:hAnsi="Franklin Gothic Book" w:cstheme="minorHAnsi"/>
          <w:b/>
          <w:strike/>
          <w:color w:val="FF0000"/>
        </w:rPr>
        <w:t>…………………..</w:t>
      </w:r>
      <w:r w:rsidR="00A256B2" w:rsidRPr="002C2E36">
        <w:rPr>
          <w:rFonts w:ascii="Franklin Gothic Book" w:hAnsi="Franklin Gothic Book" w:cstheme="minorHAnsi"/>
          <w:b/>
          <w:strike/>
          <w:color w:val="FF0000"/>
        </w:rPr>
        <w:t>/21</w:t>
      </w:r>
      <w:r w:rsidRPr="006B2633">
        <w:rPr>
          <w:rFonts w:ascii="Franklin Gothic Book" w:hAnsi="Franklin Gothic Book" w:cstheme="minorHAnsi"/>
          <w:bCs/>
          <w:strike/>
        </w:rPr>
        <w:t>”</w:t>
      </w:r>
    </w:p>
    <w:p w14:paraId="209DC255" w14:textId="77777777" w:rsidR="00E54ACB" w:rsidRPr="006B2633" w:rsidRDefault="00E54ACB" w:rsidP="00093223">
      <w:pPr>
        <w:spacing w:before="120" w:line="276" w:lineRule="auto"/>
        <w:jc w:val="both"/>
        <w:rPr>
          <w:rFonts w:ascii="Franklin Gothic Book" w:hAnsi="Franklin Gothic Book" w:cstheme="minorHAnsi"/>
          <w:strike/>
          <w:sz w:val="22"/>
          <w:szCs w:val="22"/>
        </w:rPr>
      </w:pPr>
      <w:r w:rsidRPr="006B2633">
        <w:rPr>
          <w:rFonts w:ascii="Franklin Gothic Book" w:hAnsi="Franklin Gothic Book" w:cstheme="minorHAnsi"/>
          <w:strike/>
          <w:sz w:val="22"/>
          <w:szCs w:val="22"/>
        </w:rPr>
        <w:t>posiadamy aktualną, opłaconą polisę od odpowiedzialności cywilnej w zakresie prowadzonej działalności gospodarczej na sumę ubezpieczenia nie niższą niż ____________________________ .</w:t>
      </w:r>
    </w:p>
    <w:p w14:paraId="5F34F9A3" w14:textId="77777777" w:rsidR="00E54ACB" w:rsidRPr="006B2633" w:rsidRDefault="00E54ACB" w:rsidP="00093223">
      <w:pPr>
        <w:spacing w:line="276" w:lineRule="auto"/>
        <w:ind w:firstLine="720"/>
        <w:jc w:val="both"/>
        <w:rPr>
          <w:rFonts w:ascii="Franklin Gothic Book" w:hAnsi="Franklin Gothic Book" w:cstheme="minorHAnsi"/>
          <w:strike/>
          <w:sz w:val="22"/>
          <w:szCs w:val="22"/>
        </w:rPr>
      </w:pPr>
      <w:r w:rsidRPr="006B2633">
        <w:rPr>
          <w:rFonts w:ascii="Franklin Gothic Book" w:hAnsi="Franklin Gothic Book" w:cstheme="minorHAnsi"/>
          <w:strike/>
          <w:sz w:val="22"/>
          <w:szCs w:val="22"/>
        </w:rPr>
        <w:t>W przypadku wygaśnięcia umowy ubezpieczenia OC przed zakończeniem okresu trwania Umowy nr </w:t>
      </w:r>
      <w:r w:rsidR="00D6390F" w:rsidRPr="006B2633">
        <w:rPr>
          <w:rFonts w:ascii="Franklin Gothic Book" w:hAnsi="Franklin Gothic Book" w:cstheme="minorHAnsi"/>
          <w:strike/>
          <w:sz w:val="22"/>
          <w:szCs w:val="22"/>
        </w:rPr>
        <w:t>postępowania</w:t>
      </w:r>
      <w:r w:rsidRPr="006B2633">
        <w:rPr>
          <w:rFonts w:ascii="Franklin Gothic Book" w:hAnsi="Franklin Gothic Book" w:cstheme="minorHAnsi"/>
          <w:strike/>
          <w:sz w:val="22"/>
          <w:szCs w:val="22"/>
        </w:rPr>
        <w:t xml:space="preserve">_______________________, zobowiązujemy się do zawarcia nowej umowy ubezpieczenia </w:t>
      </w:r>
      <w:r w:rsidR="00FA7910" w:rsidRPr="006B2633">
        <w:rPr>
          <w:rFonts w:ascii="Franklin Gothic Book" w:hAnsi="Franklin Gothic Book" w:cstheme="minorHAnsi"/>
          <w:strike/>
          <w:sz w:val="22"/>
          <w:szCs w:val="22"/>
        </w:rPr>
        <w:br/>
      </w:r>
      <w:r w:rsidRPr="006B2633">
        <w:rPr>
          <w:rFonts w:ascii="Franklin Gothic Book" w:hAnsi="Franklin Gothic Book" w:cstheme="minorHAnsi"/>
          <w:strike/>
          <w:sz w:val="22"/>
          <w:szCs w:val="22"/>
        </w:rPr>
        <w:t xml:space="preserve">z zachowaniem ciągłości ubezpieczenia, której termin ważności będzie obejmował okres obowiązywania trwania Umowy </w:t>
      </w:r>
      <w:r w:rsidR="00D6390F" w:rsidRPr="006B2633">
        <w:rPr>
          <w:rFonts w:ascii="Franklin Gothic Book" w:hAnsi="Franklin Gothic Book" w:cstheme="minorHAnsi"/>
          <w:strike/>
          <w:sz w:val="22"/>
          <w:szCs w:val="22"/>
        </w:rPr>
        <w:t>.</w:t>
      </w:r>
    </w:p>
    <w:p w14:paraId="0E59DC5A" w14:textId="77777777" w:rsidR="00E54ACB" w:rsidRPr="006B2633" w:rsidRDefault="00E54ACB" w:rsidP="00093223">
      <w:pPr>
        <w:spacing w:line="276" w:lineRule="auto"/>
        <w:ind w:firstLine="720"/>
        <w:jc w:val="both"/>
        <w:rPr>
          <w:rFonts w:ascii="Franklin Gothic Book" w:hAnsi="Franklin Gothic Book" w:cstheme="minorHAnsi"/>
          <w:strike/>
          <w:sz w:val="22"/>
          <w:szCs w:val="22"/>
        </w:rPr>
      </w:pPr>
      <w:r w:rsidRPr="006B2633">
        <w:rPr>
          <w:rFonts w:ascii="Franklin Gothic Book" w:hAnsi="Franklin Gothic Book"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28671F05" w14:textId="77777777" w:rsidR="00A82D2E" w:rsidRPr="006B2633" w:rsidRDefault="00A82D2E" w:rsidP="00093223">
      <w:pPr>
        <w:spacing w:line="276" w:lineRule="auto"/>
        <w:ind w:firstLine="720"/>
        <w:jc w:val="both"/>
        <w:rPr>
          <w:rFonts w:ascii="Franklin Gothic Book" w:hAnsi="Franklin Gothic Book" w:cstheme="minorHAnsi"/>
          <w:strike/>
          <w:sz w:val="22"/>
          <w:szCs w:val="22"/>
        </w:rPr>
      </w:pPr>
      <w:r w:rsidRPr="006B2633">
        <w:rPr>
          <w:rFonts w:ascii="Franklin Gothic Book" w:hAnsi="Franklin Gothic Book"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71DD0BF" w14:textId="77777777" w:rsidR="00E54ACB" w:rsidRPr="006B2633" w:rsidRDefault="00E54ACB" w:rsidP="00093223">
      <w:pPr>
        <w:spacing w:after="60" w:line="276" w:lineRule="auto"/>
        <w:rPr>
          <w:rFonts w:ascii="Franklin Gothic Book" w:hAnsi="Franklin Gothic Book" w:cstheme="minorHAnsi"/>
          <w:strike/>
          <w:snapToGrid w:val="0"/>
          <w:sz w:val="22"/>
          <w:szCs w:val="22"/>
        </w:rPr>
      </w:pPr>
    </w:p>
    <w:p w14:paraId="6DDDDF43" w14:textId="77777777" w:rsidR="00E54ACB" w:rsidRPr="006B2633" w:rsidRDefault="00E54ACB" w:rsidP="00093223">
      <w:pPr>
        <w:spacing w:after="60" w:line="276" w:lineRule="auto"/>
        <w:rPr>
          <w:rFonts w:ascii="Franklin Gothic Book" w:hAnsi="Franklin Gothic Book" w:cstheme="minorHAnsi"/>
          <w:strike/>
          <w:snapToGrid w:val="0"/>
          <w:sz w:val="22"/>
          <w:szCs w:val="22"/>
        </w:rPr>
      </w:pPr>
    </w:p>
    <w:p w14:paraId="73CB1029" w14:textId="77777777" w:rsidR="00E54ACB" w:rsidRPr="006B2633" w:rsidRDefault="00E54ACB" w:rsidP="00093223">
      <w:pPr>
        <w:autoSpaceDE w:val="0"/>
        <w:autoSpaceDN w:val="0"/>
        <w:adjustRightInd w:val="0"/>
        <w:spacing w:line="276" w:lineRule="auto"/>
        <w:rPr>
          <w:rFonts w:ascii="Franklin Gothic Book" w:hAnsi="Franklin Gothic Book" w:cstheme="minorHAnsi"/>
          <w:strike/>
          <w:sz w:val="22"/>
          <w:szCs w:val="22"/>
          <w:highlight w:val="yellow"/>
        </w:rPr>
      </w:pPr>
    </w:p>
    <w:p w14:paraId="5037FACA" w14:textId="77777777" w:rsidR="00E54ACB" w:rsidRPr="006B2633" w:rsidRDefault="00E54ACB" w:rsidP="00093223">
      <w:pPr>
        <w:spacing w:line="276" w:lineRule="auto"/>
        <w:jc w:val="right"/>
        <w:rPr>
          <w:rFonts w:ascii="Franklin Gothic Book" w:hAnsi="Franklin Gothic Book" w:cstheme="minorHAnsi"/>
          <w:strike/>
          <w:sz w:val="22"/>
          <w:szCs w:val="22"/>
        </w:rPr>
      </w:pPr>
      <w:r w:rsidRPr="006B2633">
        <w:rPr>
          <w:rFonts w:ascii="Franklin Gothic Book" w:hAnsi="Franklin Gothic Book" w:cstheme="minorHAnsi"/>
          <w:strike/>
          <w:sz w:val="22"/>
          <w:szCs w:val="22"/>
        </w:rPr>
        <w:t>(podpis Wykonawcy/pełnomocnika Wykonawcy)</w:t>
      </w:r>
    </w:p>
    <w:p w14:paraId="0E9D0801"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3948C211"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3749C664"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244CB75B"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2E22ED69" w14:textId="77777777" w:rsidR="00E54ACB" w:rsidRPr="006B2633" w:rsidRDefault="00E54ACB" w:rsidP="00093223">
      <w:pPr>
        <w:spacing w:line="276" w:lineRule="auto"/>
        <w:jc w:val="right"/>
        <w:rPr>
          <w:rFonts w:ascii="Franklin Gothic Book" w:hAnsi="Franklin Gothic Book" w:cstheme="minorHAnsi"/>
          <w:strike/>
          <w:sz w:val="22"/>
          <w:szCs w:val="22"/>
        </w:rPr>
      </w:pPr>
      <w:r w:rsidRPr="006B2633">
        <w:rPr>
          <w:rFonts w:ascii="Franklin Gothic Book" w:hAnsi="Franklin Gothic Book" w:cstheme="minorHAnsi"/>
          <w:b/>
          <w:strike/>
          <w:sz w:val="22"/>
          <w:szCs w:val="22"/>
        </w:rPr>
        <w:t>___________________________________</w:t>
      </w:r>
    </w:p>
    <w:p w14:paraId="0CFA9656"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046615C5" w14:textId="77777777" w:rsidR="00E54ACB" w:rsidRPr="006B2633" w:rsidRDefault="00E54ACB"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5B5DE6B4" w14:textId="77777777" w:rsidR="005A6C4E" w:rsidRPr="006B2633" w:rsidRDefault="00857632"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7</w:t>
      </w:r>
      <w:r w:rsidR="00E54ACB" w:rsidRPr="006B2633">
        <w:rPr>
          <w:rFonts w:ascii="Franklin Gothic Book" w:hAnsi="Franklin Gothic Book" w:cstheme="minorHAnsi"/>
          <w:b/>
          <w:sz w:val="22"/>
          <w:szCs w:val="22"/>
        </w:rPr>
        <w:t xml:space="preserve"> do  Formularza  Oferty  -  </w:t>
      </w:r>
    </w:p>
    <w:p w14:paraId="3C6873D0" w14:textId="77777777" w:rsidR="00E54ACB" w:rsidRPr="006B2633" w:rsidRDefault="00E54ACB"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t>dowód  wniesienia  wadium</w:t>
      </w:r>
    </w:p>
    <w:p w14:paraId="0E2FC609" w14:textId="77777777" w:rsidR="00D6390F" w:rsidRPr="006B2633" w:rsidRDefault="00D6390F" w:rsidP="00093223">
      <w:pPr>
        <w:spacing w:line="276" w:lineRule="auto"/>
        <w:jc w:val="right"/>
        <w:rPr>
          <w:rFonts w:ascii="Franklin Gothic Book" w:hAnsi="Franklin Gothic Book" w:cstheme="minorHAnsi"/>
          <w:b/>
          <w:strike/>
          <w:sz w:val="22"/>
          <w:szCs w:val="22"/>
        </w:rPr>
      </w:pPr>
    </w:p>
    <w:p w14:paraId="59CD0815" w14:textId="77777777" w:rsidR="002E7323" w:rsidRPr="006B2633" w:rsidRDefault="002E7323">
      <w:pPr>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29BBEC0A" w14:textId="77777777" w:rsidR="00E54ACB" w:rsidRPr="006B2633" w:rsidRDefault="00857632"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8</w:t>
      </w:r>
      <w:r w:rsidR="00E54ACB" w:rsidRPr="006B2633">
        <w:rPr>
          <w:rFonts w:ascii="Franklin Gothic Book" w:hAnsi="Franklin Gothic Book" w:cstheme="minorHAnsi"/>
          <w:b/>
          <w:sz w:val="22"/>
          <w:szCs w:val="22"/>
        </w:rPr>
        <w:t xml:space="preserve"> do Formularza Oferty</w:t>
      </w:r>
    </w:p>
    <w:p w14:paraId="295B1061" w14:textId="77777777" w:rsidR="00E54ACB" w:rsidRPr="006B2633" w:rsidRDefault="00E54ACB" w:rsidP="00093223">
      <w:pPr>
        <w:spacing w:line="276" w:lineRule="auto"/>
        <w:jc w:val="right"/>
        <w:rPr>
          <w:rFonts w:ascii="Franklin Gothic Book" w:hAnsi="Franklin Gothic Book" w:cstheme="minorHAnsi"/>
          <w:b/>
          <w:sz w:val="22"/>
          <w:szCs w:val="22"/>
        </w:rPr>
      </w:pPr>
    </w:p>
    <w:p w14:paraId="25901D6D" w14:textId="77777777" w:rsidR="00E54ACB" w:rsidRPr="006B2633" w:rsidRDefault="00E54ACB" w:rsidP="00093223">
      <w:pPr>
        <w:spacing w:line="276" w:lineRule="auto"/>
        <w:jc w:val="right"/>
        <w:rPr>
          <w:rFonts w:ascii="Franklin Gothic Book" w:hAnsi="Franklin Gothic Book" w:cstheme="minorHAnsi"/>
          <w:b/>
          <w:sz w:val="22"/>
          <w:szCs w:val="22"/>
        </w:rPr>
      </w:pPr>
    </w:p>
    <w:p w14:paraId="24C59D51"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OŚWIADCZENIE O POSIADANYM RACHUNKU BANKOWYM</w:t>
      </w:r>
    </w:p>
    <w:p w14:paraId="4C30E12D" w14:textId="77777777" w:rsidR="00E54ACB" w:rsidRPr="006B2633" w:rsidRDefault="00E54ACB" w:rsidP="00093223">
      <w:pPr>
        <w:spacing w:line="276" w:lineRule="auto"/>
        <w:jc w:val="center"/>
        <w:rPr>
          <w:rFonts w:ascii="Franklin Gothic Book" w:hAnsi="Franklin Gothic Book" w:cstheme="minorHAnsi"/>
          <w:b/>
          <w:snapToGrid w:val="0"/>
          <w:sz w:val="22"/>
          <w:szCs w:val="22"/>
        </w:rPr>
      </w:pPr>
      <w:r w:rsidRPr="006B2633">
        <w:rPr>
          <w:rFonts w:ascii="Franklin Gothic Book" w:hAnsi="Franklin Gothic Book" w:cstheme="minorHAnsi"/>
          <w:b/>
          <w:snapToGrid w:val="0"/>
          <w:sz w:val="22"/>
          <w:szCs w:val="22"/>
        </w:rPr>
        <w:t>Oświadczam(y), że</w:t>
      </w:r>
    </w:p>
    <w:p w14:paraId="0A3B5065" w14:textId="77777777" w:rsidR="00E54ACB" w:rsidRPr="006B2633" w:rsidRDefault="00E54ACB" w:rsidP="00093223">
      <w:pPr>
        <w:tabs>
          <w:tab w:val="left" w:pos="0"/>
        </w:tabs>
        <w:autoSpaceDE w:val="0"/>
        <w:autoSpaceDN w:val="0"/>
        <w:adjustRightInd w:val="0"/>
        <w:spacing w:before="120" w:after="120"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składając ofertę w postępowaniu: </w:t>
      </w:r>
    </w:p>
    <w:p w14:paraId="2087EC63"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nr sygn. </w:t>
      </w:r>
    </w:p>
    <w:p w14:paraId="19846690" w14:textId="77777777" w:rsidR="00E54ACB" w:rsidRPr="006B2633" w:rsidRDefault="00E54ACB" w:rsidP="00093223">
      <w:pPr>
        <w:pStyle w:val="Akapitzlist"/>
        <w:tabs>
          <w:tab w:val="left" w:pos="0"/>
        </w:tabs>
        <w:spacing w:after="0"/>
        <w:ind w:left="0"/>
        <w:jc w:val="center"/>
        <w:rPr>
          <w:rFonts w:ascii="Franklin Gothic Book" w:hAnsi="Franklin Gothic Book" w:cstheme="minorHAnsi"/>
          <w:b/>
        </w:rPr>
      </w:pPr>
      <w:r w:rsidRPr="006B2633">
        <w:rPr>
          <w:rFonts w:ascii="Franklin Gothic Book" w:hAnsi="Franklin Gothic Book" w:cstheme="minorHAnsi"/>
          <w:bCs/>
        </w:rPr>
        <w:t xml:space="preserve"> „</w:t>
      </w:r>
      <w:r w:rsidR="00A2687C" w:rsidRPr="00E51E70">
        <w:rPr>
          <w:rFonts w:ascii="Franklin Gothic Book" w:hAnsi="Franklin Gothic Book" w:cstheme="minorHAnsi"/>
          <w:b/>
          <w:color w:val="FF0000"/>
        </w:rPr>
        <w:t>NZ/4100/</w:t>
      </w:r>
      <w:r w:rsidR="00A2687C" w:rsidRPr="00E51E70">
        <w:rPr>
          <w:rFonts w:ascii="Franklin Gothic Book" w:hAnsi="Franklin Gothic Book"/>
          <w:color w:val="FF0000"/>
        </w:rPr>
        <w:t xml:space="preserve"> </w:t>
      </w:r>
      <w:r w:rsidR="00857632" w:rsidRPr="00E51E70">
        <w:rPr>
          <w:rFonts w:ascii="Franklin Gothic Book" w:hAnsi="Franklin Gothic Book" w:cstheme="minorHAnsi"/>
          <w:b/>
          <w:color w:val="FF0000"/>
        </w:rPr>
        <w:t>1300010</w:t>
      </w:r>
      <w:r w:rsidR="00382680" w:rsidRPr="00E51E70">
        <w:rPr>
          <w:rFonts w:ascii="Franklin Gothic Book" w:hAnsi="Franklin Gothic Book" w:cstheme="minorHAnsi"/>
          <w:b/>
          <w:color w:val="FF0000"/>
        </w:rPr>
        <w:t>2</w:t>
      </w:r>
      <w:r w:rsidR="00300209" w:rsidRPr="00E51E70">
        <w:rPr>
          <w:rFonts w:ascii="Franklin Gothic Book" w:hAnsi="Franklin Gothic Book" w:cstheme="minorHAnsi"/>
          <w:b/>
          <w:color w:val="FF0000"/>
        </w:rPr>
        <w:t>4</w:t>
      </w:r>
      <w:r w:rsidR="00714EC1" w:rsidRPr="00E51E70">
        <w:rPr>
          <w:rFonts w:ascii="Franklin Gothic Book" w:hAnsi="Franklin Gothic Book" w:cstheme="minorHAnsi"/>
          <w:b/>
          <w:color w:val="FF0000"/>
        </w:rPr>
        <w:t>7</w:t>
      </w:r>
      <w:r w:rsidR="00A2687C" w:rsidRPr="00E51E70">
        <w:rPr>
          <w:rFonts w:ascii="Franklin Gothic Book" w:hAnsi="Franklin Gothic Book" w:cstheme="minorHAnsi"/>
          <w:b/>
          <w:color w:val="FF0000"/>
        </w:rPr>
        <w:t>/2</w:t>
      </w:r>
      <w:r w:rsidR="00A256B2" w:rsidRPr="00E51E70">
        <w:rPr>
          <w:rFonts w:ascii="Franklin Gothic Book" w:hAnsi="Franklin Gothic Book" w:cstheme="minorHAnsi"/>
          <w:b/>
          <w:color w:val="FF0000"/>
        </w:rPr>
        <w:t>1</w:t>
      </w:r>
      <w:r w:rsidRPr="006B2633">
        <w:rPr>
          <w:rFonts w:ascii="Franklin Gothic Book" w:hAnsi="Franklin Gothic Book" w:cstheme="minorHAnsi"/>
          <w:bCs/>
        </w:rPr>
        <w:t>”</w:t>
      </w:r>
    </w:p>
    <w:p w14:paraId="075F5890" w14:textId="77777777" w:rsidR="00E54ACB" w:rsidRPr="006B2633" w:rsidRDefault="00E54ACB" w:rsidP="00093223">
      <w:pPr>
        <w:spacing w:line="276" w:lineRule="auto"/>
        <w:jc w:val="center"/>
        <w:rPr>
          <w:rFonts w:ascii="Franklin Gothic Book" w:hAnsi="Franklin Gothic Book" w:cstheme="minorHAnsi"/>
          <w:b/>
          <w:snapToGrid w:val="0"/>
          <w:sz w:val="22"/>
          <w:szCs w:val="22"/>
        </w:rPr>
      </w:pPr>
    </w:p>
    <w:p w14:paraId="6FD55344" w14:textId="77777777" w:rsidR="00E54ACB" w:rsidRPr="006B2633" w:rsidRDefault="00E54ACB" w:rsidP="00093223">
      <w:pPr>
        <w:spacing w:line="276" w:lineRule="auto"/>
        <w:rPr>
          <w:rFonts w:ascii="Franklin Gothic Book" w:hAnsi="Franklin Gothic Book" w:cstheme="minorHAnsi"/>
          <w:sz w:val="22"/>
          <w:szCs w:val="22"/>
        </w:rPr>
      </w:pPr>
    </w:p>
    <w:p w14:paraId="65E8586E" w14:textId="77777777" w:rsidR="00E54ACB" w:rsidRPr="006B2633" w:rsidRDefault="00E54ACB" w:rsidP="00093223">
      <w:pPr>
        <w:pStyle w:val="Akapitzlist"/>
        <w:spacing w:before="120" w:after="120"/>
        <w:ind w:left="0"/>
        <w:contextualSpacing w:val="0"/>
        <w:jc w:val="both"/>
        <w:rPr>
          <w:rFonts w:ascii="Franklin Gothic Book" w:hAnsi="Franklin Gothic Book" w:cstheme="minorHAnsi"/>
        </w:rPr>
      </w:pPr>
      <w:r w:rsidRPr="006B2633">
        <w:rPr>
          <w:rFonts w:ascii="Franklin Gothic Book" w:hAnsi="Franklin Gothic Book" w:cstheme="minorHAnsi"/>
        </w:rPr>
        <w:t>posiadam(y) rachunek bankowy</w:t>
      </w:r>
      <w:r w:rsidRPr="006B2633">
        <w:rPr>
          <w:rFonts w:ascii="Franklin Gothic Book" w:hAnsi="Franklin Gothic Book" w:cstheme="minorHAnsi"/>
          <w:bCs/>
        </w:rPr>
        <w:t xml:space="preserve"> jaki wskazany zostanie na wystawionych fakturach VAT oraz formularzu oferty</w:t>
      </w:r>
    </w:p>
    <w:p w14:paraId="1D955033" w14:textId="77777777" w:rsidR="00E54ACB" w:rsidRPr="006B2633" w:rsidRDefault="00E54ACB" w:rsidP="00093223">
      <w:pPr>
        <w:spacing w:line="276" w:lineRule="auto"/>
        <w:rPr>
          <w:rFonts w:ascii="Franklin Gothic Book" w:hAnsi="Franklin Gothic Book" w:cstheme="minorHAnsi"/>
          <w:sz w:val="22"/>
          <w:szCs w:val="22"/>
        </w:rPr>
      </w:pPr>
      <w:r w:rsidRPr="006B2633">
        <w:rPr>
          <w:rFonts w:ascii="Franklin Gothic Book" w:hAnsi="Franklin Gothic Book" w:cstheme="minorHAnsi"/>
          <w:sz w:val="22"/>
          <w:szCs w:val="22"/>
        </w:rPr>
        <w:t>w Banku …………………………………  o nr:………………………………………………………………………………….……….</w:t>
      </w:r>
    </w:p>
    <w:p w14:paraId="04327F03" w14:textId="77777777" w:rsidR="00E54ACB" w:rsidRPr="006B2633" w:rsidRDefault="00E54ACB" w:rsidP="00093223">
      <w:pPr>
        <w:spacing w:line="276" w:lineRule="auto"/>
        <w:jc w:val="center"/>
        <w:rPr>
          <w:rFonts w:ascii="Franklin Gothic Book" w:hAnsi="Franklin Gothic Book" w:cstheme="minorHAnsi"/>
          <w:sz w:val="22"/>
          <w:szCs w:val="22"/>
        </w:rPr>
      </w:pPr>
    </w:p>
    <w:p w14:paraId="203F3856" w14:textId="77777777" w:rsidR="00E54ACB" w:rsidRPr="006B2633" w:rsidRDefault="00E54ACB" w:rsidP="00093223">
      <w:pPr>
        <w:spacing w:line="276" w:lineRule="auto"/>
        <w:jc w:val="right"/>
        <w:rPr>
          <w:rFonts w:ascii="Franklin Gothic Book" w:hAnsi="Franklin Gothic Book" w:cstheme="minorHAnsi"/>
          <w:sz w:val="22"/>
          <w:szCs w:val="22"/>
        </w:rPr>
      </w:pPr>
    </w:p>
    <w:p w14:paraId="3460EF18"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5C139DF" w14:textId="77777777" w:rsidR="00E54ACB" w:rsidRPr="006B2633" w:rsidRDefault="00E54ACB" w:rsidP="00093223">
      <w:pPr>
        <w:spacing w:line="276" w:lineRule="auto"/>
        <w:jc w:val="both"/>
        <w:rPr>
          <w:rFonts w:ascii="Franklin Gothic Book" w:hAnsi="Franklin Gothic Book" w:cstheme="minorHAnsi"/>
          <w:sz w:val="22"/>
          <w:szCs w:val="22"/>
        </w:rPr>
      </w:pPr>
    </w:p>
    <w:p w14:paraId="60D5E4CB" w14:textId="77777777" w:rsidR="00E54ACB" w:rsidRPr="006B2633" w:rsidRDefault="00E54ACB" w:rsidP="00093223">
      <w:pPr>
        <w:spacing w:line="276" w:lineRule="auto"/>
        <w:jc w:val="both"/>
        <w:rPr>
          <w:rFonts w:ascii="Franklin Gothic Book" w:hAnsi="Franklin Gothic Book" w:cstheme="minorHAnsi"/>
          <w:sz w:val="22"/>
          <w:szCs w:val="22"/>
        </w:rPr>
      </w:pPr>
    </w:p>
    <w:p w14:paraId="08B73636" w14:textId="77777777" w:rsidR="00E54ACB" w:rsidRPr="006B2633" w:rsidRDefault="00E54ACB" w:rsidP="00093223">
      <w:pPr>
        <w:spacing w:line="276" w:lineRule="auto"/>
        <w:jc w:val="right"/>
        <w:rPr>
          <w:rFonts w:ascii="Franklin Gothic Book" w:hAnsi="Franklin Gothic Book" w:cstheme="minorHAnsi"/>
          <w:sz w:val="22"/>
          <w:szCs w:val="22"/>
        </w:rPr>
      </w:pPr>
    </w:p>
    <w:p w14:paraId="77A76FC2"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(podpis Wykonawcy/pełnomocnika Wykonawcy)</w:t>
      </w:r>
    </w:p>
    <w:p w14:paraId="6D7763E1" w14:textId="77777777" w:rsidR="00E54ACB" w:rsidRPr="006B2633" w:rsidRDefault="00E54ACB" w:rsidP="00093223">
      <w:pPr>
        <w:spacing w:line="276" w:lineRule="auto"/>
        <w:jc w:val="right"/>
        <w:rPr>
          <w:rFonts w:ascii="Franklin Gothic Book" w:hAnsi="Franklin Gothic Book" w:cstheme="minorHAnsi"/>
          <w:b/>
          <w:sz w:val="22"/>
          <w:szCs w:val="22"/>
        </w:rPr>
      </w:pPr>
    </w:p>
    <w:p w14:paraId="183F9910" w14:textId="77777777" w:rsidR="00E54ACB" w:rsidRPr="006B2633" w:rsidRDefault="00E54ACB" w:rsidP="00093223">
      <w:pPr>
        <w:spacing w:line="276" w:lineRule="auto"/>
        <w:jc w:val="right"/>
        <w:rPr>
          <w:rFonts w:ascii="Franklin Gothic Book" w:hAnsi="Franklin Gothic Book" w:cstheme="minorHAnsi"/>
          <w:b/>
          <w:sz w:val="22"/>
          <w:szCs w:val="22"/>
        </w:rPr>
      </w:pPr>
    </w:p>
    <w:p w14:paraId="5ADFCB0F" w14:textId="77777777" w:rsidR="00E54ACB" w:rsidRPr="006B2633" w:rsidRDefault="00E54ACB" w:rsidP="00093223">
      <w:pPr>
        <w:spacing w:line="276" w:lineRule="auto"/>
        <w:jc w:val="right"/>
        <w:rPr>
          <w:rFonts w:ascii="Franklin Gothic Book" w:hAnsi="Franklin Gothic Book" w:cstheme="minorHAnsi"/>
          <w:b/>
          <w:sz w:val="22"/>
          <w:szCs w:val="22"/>
        </w:rPr>
      </w:pPr>
    </w:p>
    <w:p w14:paraId="567DECE4" w14:textId="77777777" w:rsidR="00E54ACB" w:rsidRPr="006B2633" w:rsidRDefault="00E54ACB" w:rsidP="00093223">
      <w:pPr>
        <w:spacing w:line="276" w:lineRule="auto"/>
        <w:jc w:val="right"/>
        <w:rPr>
          <w:rFonts w:ascii="Franklin Gothic Book" w:hAnsi="Franklin Gothic Book" w:cstheme="minorHAnsi"/>
          <w:b/>
          <w:sz w:val="22"/>
          <w:szCs w:val="22"/>
        </w:rPr>
      </w:pPr>
    </w:p>
    <w:p w14:paraId="37F5DCFE"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6E2BC0E8" w14:textId="77777777" w:rsidR="00E54ACB" w:rsidRPr="006B2633" w:rsidRDefault="00E54ACB"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1F946CCF" w14:textId="77777777" w:rsidR="00E54ACB" w:rsidRPr="006B2633" w:rsidRDefault="00857632"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9</w:t>
      </w:r>
      <w:r w:rsidR="00E54ACB" w:rsidRPr="006B2633">
        <w:rPr>
          <w:rFonts w:ascii="Franklin Gothic Book" w:hAnsi="Franklin Gothic Book" w:cstheme="minorHAnsi"/>
          <w:b/>
          <w:sz w:val="22"/>
          <w:szCs w:val="22"/>
        </w:rPr>
        <w:t xml:space="preserve"> do Formularza Oferty</w:t>
      </w:r>
    </w:p>
    <w:p w14:paraId="1C1F03AA" w14:textId="77777777" w:rsidR="00E54ACB" w:rsidRPr="006B2633" w:rsidRDefault="00E54ACB" w:rsidP="00093223">
      <w:pPr>
        <w:spacing w:line="276" w:lineRule="auto"/>
        <w:jc w:val="right"/>
        <w:rPr>
          <w:rFonts w:ascii="Franklin Gothic Book" w:hAnsi="Franklin Gothic Book" w:cstheme="minorHAnsi"/>
          <w:b/>
          <w:sz w:val="22"/>
          <w:szCs w:val="22"/>
        </w:rPr>
      </w:pPr>
    </w:p>
    <w:p w14:paraId="6CDC48A7" w14:textId="77777777" w:rsidR="00E54ACB" w:rsidRPr="006B2633" w:rsidRDefault="00E54ACB" w:rsidP="00093223">
      <w:pPr>
        <w:spacing w:line="276" w:lineRule="auto"/>
        <w:ind w:left="2835" w:hanging="2693"/>
        <w:rPr>
          <w:rFonts w:ascii="Franklin Gothic Book" w:hAnsi="Franklin Gothic Book" w:cstheme="minorHAnsi"/>
          <w:sz w:val="22"/>
          <w:szCs w:val="22"/>
        </w:rPr>
      </w:pPr>
    </w:p>
    <w:p w14:paraId="59DC1BD6" w14:textId="77777777" w:rsidR="00E54ACB" w:rsidRPr="006B2633" w:rsidRDefault="00E54ACB" w:rsidP="00093223">
      <w:pPr>
        <w:pStyle w:val="Tekstprzypisudolnego"/>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Wzór oświadczenia wymaganego od Wykonawcy w zakresie wypełnienia obowiązków informacyjnych przewidzianych w art. 13 lub art. 14 RODO </w:t>
      </w:r>
    </w:p>
    <w:p w14:paraId="6C24D39B" w14:textId="77777777" w:rsidR="00E54ACB" w:rsidRPr="006B2633" w:rsidRDefault="00E54ACB" w:rsidP="00093223">
      <w:pPr>
        <w:pStyle w:val="Tekstprzypisudolnego"/>
        <w:spacing w:line="276" w:lineRule="auto"/>
        <w:jc w:val="center"/>
        <w:rPr>
          <w:rFonts w:ascii="Franklin Gothic Book" w:hAnsi="Franklin Gothic Book" w:cstheme="minorHAnsi"/>
          <w:i/>
          <w:sz w:val="22"/>
          <w:szCs w:val="22"/>
          <w:u w:val="single"/>
        </w:rPr>
      </w:pPr>
    </w:p>
    <w:p w14:paraId="5BD6CC9B" w14:textId="77777777" w:rsidR="00E54ACB" w:rsidRPr="006B2633" w:rsidRDefault="00E54ACB" w:rsidP="00093223">
      <w:pPr>
        <w:pStyle w:val="Tekstprzypisudolnego"/>
        <w:spacing w:line="276" w:lineRule="auto"/>
        <w:jc w:val="center"/>
        <w:rPr>
          <w:rFonts w:ascii="Franklin Gothic Book" w:hAnsi="Franklin Gothic Book" w:cstheme="minorHAnsi"/>
          <w:sz w:val="22"/>
          <w:szCs w:val="22"/>
        </w:rPr>
      </w:pPr>
      <w:r w:rsidRPr="006B2633">
        <w:rPr>
          <w:rFonts w:ascii="Franklin Gothic Book" w:hAnsi="Franklin Gothic Book" w:cstheme="minorHAnsi"/>
          <w:i/>
          <w:sz w:val="22"/>
          <w:szCs w:val="22"/>
          <w:u w:val="single"/>
        </w:rPr>
        <w:t xml:space="preserve"> </w:t>
      </w:r>
    </w:p>
    <w:p w14:paraId="5A743458" w14:textId="77777777" w:rsidR="00E54ACB" w:rsidRPr="006B2633" w:rsidRDefault="00E54ACB" w:rsidP="00093223">
      <w:pPr>
        <w:pStyle w:val="NormalnyWeb"/>
        <w:spacing w:line="276" w:lineRule="auto"/>
        <w:ind w:firstLine="567"/>
        <w:jc w:val="both"/>
        <w:rPr>
          <w:rFonts w:ascii="Franklin Gothic Book" w:eastAsia="Calibri" w:hAnsi="Franklin Gothic Book" w:cstheme="minorHAnsi"/>
          <w:sz w:val="22"/>
          <w:szCs w:val="22"/>
          <w:lang w:eastAsia="en-US"/>
        </w:rPr>
      </w:pPr>
      <w:r w:rsidRPr="006B2633">
        <w:rPr>
          <w:rFonts w:ascii="Franklin Gothic Book" w:eastAsia="Calibri" w:hAnsi="Franklin Gothic Book"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708EC3C" w14:textId="77777777" w:rsidR="00E54ACB" w:rsidRPr="006B2633" w:rsidRDefault="00E54ACB" w:rsidP="00093223">
      <w:pPr>
        <w:pStyle w:val="NormalnyWeb"/>
        <w:spacing w:line="276" w:lineRule="auto"/>
        <w:jc w:val="both"/>
        <w:rPr>
          <w:rFonts w:ascii="Franklin Gothic Book" w:hAnsi="Franklin Gothic Book" w:cstheme="minorHAnsi"/>
          <w:b/>
          <w:sz w:val="22"/>
          <w:szCs w:val="22"/>
        </w:rPr>
      </w:pPr>
    </w:p>
    <w:p w14:paraId="6C5B9296" w14:textId="77777777" w:rsidR="00E54ACB" w:rsidRPr="006B2633" w:rsidRDefault="00E54ACB" w:rsidP="00093223">
      <w:pPr>
        <w:pStyle w:val="NormalnyWeb"/>
        <w:spacing w:line="276" w:lineRule="auto"/>
        <w:jc w:val="both"/>
        <w:rPr>
          <w:rFonts w:ascii="Franklin Gothic Book" w:hAnsi="Franklin Gothic Book" w:cstheme="minorHAnsi"/>
          <w:b/>
          <w:sz w:val="22"/>
          <w:szCs w:val="22"/>
        </w:rPr>
      </w:pPr>
    </w:p>
    <w:p w14:paraId="101367B3" w14:textId="77777777" w:rsidR="00E54ACB" w:rsidRPr="006B2633" w:rsidRDefault="00E54ACB" w:rsidP="00093223">
      <w:pPr>
        <w:pStyle w:val="NormalnyWeb"/>
        <w:spacing w:line="276" w:lineRule="auto"/>
        <w:jc w:val="both"/>
        <w:rPr>
          <w:rFonts w:ascii="Franklin Gothic Book" w:hAnsi="Franklin Gothic Book" w:cstheme="minorHAnsi"/>
          <w:b/>
          <w:sz w:val="22"/>
          <w:szCs w:val="22"/>
        </w:rPr>
      </w:pPr>
    </w:p>
    <w:p w14:paraId="537E0462" w14:textId="77777777" w:rsidR="00E54ACB" w:rsidRPr="006B2633" w:rsidRDefault="00E54ACB" w:rsidP="00093223">
      <w:pPr>
        <w:spacing w:line="276" w:lineRule="auto"/>
        <w:jc w:val="right"/>
        <w:rPr>
          <w:rFonts w:ascii="Franklin Gothic Book" w:hAnsi="Franklin Gothic Book" w:cstheme="minorHAnsi"/>
          <w:sz w:val="22"/>
          <w:szCs w:val="22"/>
        </w:rPr>
      </w:pPr>
    </w:p>
    <w:p w14:paraId="247B12F2"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(podpis Wykonawcy/pełnomocnika Wykonawcy)</w:t>
      </w:r>
    </w:p>
    <w:p w14:paraId="2092A49C" w14:textId="77777777" w:rsidR="00E54ACB" w:rsidRPr="006B2633" w:rsidRDefault="00E54ACB" w:rsidP="00093223">
      <w:pPr>
        <w:spacing w:line="276" w:lineRule="auto"/>
        <w:jc w:val="right"/>
        <w:rPr>
          <w:rFonts w:ascii="Franklin Gothic Book" w:hAnsi="Franklin Gothic Book" w:cstheme="minorHAnsi"/>
          <w:b/>
          <w:sz w:val="22"/>
          <w:szCs w:val="22"/>
        </w:rPr>
      </w:pPr>
    </w:p>
    <w:p w14:paraId="34C1AE38" w14:textId="77777777" w:rsidR="00E54ACB" w:rsidRPr="006B2633" w:rsidRDefault="00E54ACB" w:rsidP="00093223">
      <w:pPr>
        <w:spacing w:line="276" w:lineRule="auto"/>
        <w:jc w:val="right"/>
        <w:rPr>
          <w:rFonts w:ascii="Franklin Gothic Book" w:hAnsi="Franklin Gothic Book" w:cstheme="minorHAnsi"/>
          <w:b/>
          <w:sz w:val="22"/>
          <w:szCs w:val="22"/>
        </w:rPr>
      </w:pPr>
    </w:p>
    <w:p w14:paraId="05456101" w14:textId="77777777" w:rsidR="00E54ACB" w:rsidRPr="006B2633" w:rsidRDefault="00E54ACB" w:rsidP="00093223">
      <w:pPr>
        <w:spacing w:line="276" w:lineRule="auto"/>
        <w:jc w:val="right"/>
        <w:rPr>
          <w:rFonts w:ascii="Franklin Gothic Book" w:hAnsi="Franklin Gothic Book" w:cstheme="minorHAnsi"/>
          <w:b/>
          <w:sz w:val="22"/>
          <w:szCs w:val="22"/>
        </w:rPr>
      </w:pPr>
    </w:p>
    <w:p w14:paraId="51A721DA" w14:textId="77777777" w:rsidR="00E54ACB" w:rsidRPr="006B2633" w:rsidRDefault="00E54ACB" w:rsidP="00093223">
      <w:pPr>
        <w:spacing w:line="276" w:lineRule="auto"/>
        <w:jc w:val="right"/>
        <w:rPr>
          <w:rFonts w:ascii="Franklin Gothic Book" w:hAnsi="Franklin Gothic Book" w:cstheme="minorHAnsi"/>
          <w:b/>
          <w:sz w:val="22"/>
          <w:szCs w:val="22"/>
        </w:rPr>
      </w:pPr>
    </w:p>
    <w:p w14:paraId="13CA94C5"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5DBA049C" w14:textId="77777777" w:rsidR="00E54ACB" w:rsidRPr="006B2633" w:rsidRDefault="00E54ACB" w:rsidP="00093223">
      <w:pPr>
        <w:pStyle w:val="NormalnyWeb"/>
        <w:spacing w:line="276" w:lineRule="auto"/>
        <w:jc w:val="both"/>
        <w:rPr>
          <w:rFonts w:ascii="Franklin Gothic Book" w:hAnsi="Franklin Gothic Book" w:cstheme="minorHAnsi"/>
          <w:b/>
          <w:sz w:val="22"/>
          <w:szCs w:val="22"/>
        </w:rPr>
      </w:pPr>
    </w:p>
    <w:p w14:paraId="444FB39B" w14:textId="77777777" w:rsidR="00E54ACB" w:rsidRPr="006B2633" w:rsidRDefault="00E54ACB" w:rsidP="00093223">
      <w:pPr>
        <w:pStyle w:val="NormalnyWeb"/>
        <w:spacing w:line="276" w:lineRule="auto"/>
        <w:jc w:val="both"/>
        <w:rPr>
          <w:rFonts w:ascii="Franklin Gothic Book" w:hAnsi="Franklin Gothic Book" w:cstheme="minorHAnsi"/>
          <w:b/>
          <w:sz w:val="22"/>
          <w:szCs w:val="22"/>
        </w:rPr>
      </w:pPr>
    </w:p>
    <w:p w14:paraId="40AA2078" w14:textId="77777777" w:rsidR="00E54ACB" w:rsidRPr="006B2633" w:rsidRDefault="00E54ACB" w:rsidP="00093223">
      <w:pPr>
        <w:spacing w:line="276" w:lineRule="auto"/>
        <w:rPr>
          <w:rFonts w:ascii="Franklin Gothic Book" w:hAnsi="Franklin Gothic Book" w:cstheme="minorHAnsi"/>
          <w:sz w:val="22"/>
          <w:szCs w:val="22"/>
        </w:rPr>
      </w:pPr>
    </w:p>
    <w:p w14:paraId="59AC694B" w14:textId="77777777" w:rsidR="00E54ACB" w:rsidRPr="006B2633" w:rsidRDefault="00E54ACB" w:rsidP="00093223">
      <w:pPr>
        <w:spacing w:line="276" w:lineRule="auto"/>
        <w:rPr>
          <w:rFonts w:ascii="Franklin Gothic Book" w:hAnsi="Franklin Gothic Book" w:cstheme="minorHAnsi"/>
          <w:sz w:val="22"/>
          <w:szCs w:val="22"/>
        </w:rPr>
      </w:pPr>
    </w:p>
    <w:p w14:paraId="465049F2" w14:textId="77777777" w:rsidR="00E54ACB" w:rsidRPr="006B2633" w:rsidRDefault="00E54ACB" w:rsidP="00093223">
      <w:pPr>
        <w:spacing w:line="276" w:lineRule="auto"/>
        <w:rPr>
          <w:rFonts w:ascii="Franklin Gothic Book" w:hAnsi="Franklin Gothic Book" w:cstheme="minorHAnsi"/>
          <w:sz w:val="22"/>
          <w:szCs w:val="22"/>
        </w:rPr>
      </w:pPr>
    </w:p>
    <w:p w14:paraId="1131B1BE" w14:textId="77777777" w:rsidR="00E54ACB" w:rsidRPr="006B2633" w:rsidRDefault="00E54ACB" w:rsidP="00093223">
      <w:pPr>
        <w:spacing w:line="276" w:lineRule="auto"/>
        <w:rPr>
          <w:rFonts w:ascii="Franklin Gothic Book" w:hAnsi="Franklin Gothic Book" w:cstheme="minorHAnsi"/>
          <w:sz w:val="22"/>
          <w:szCs w:val="22"/>
        </w:rPr>
      </w:pPr>
    </w:p>
    <w:p w14:paraId="3A7C7DEC" w14:textId="77777777" w:rsidR="00E54ACB" w:rsidRPr="006B2633" w:rsidRDefault="00E54ACB" w:rsidP="00093223">
      <w:pPr>
        <w:pStyle w:val="NormalnyWeb"/>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w:t>
      </w:r>
    </w:p>
    <w:p w14:paraId="54F78D8A" w14:textId="77777777" w:rsidR="00E54ACB" w:rsidRPr="006B2633" w:rsidRDefault="00E54ACB" w:rsidP="00093223">
      <w:pPr>
        <w:pStyle w:val="NormalnyWeb"/>
        <w:spacing w:line="276" w:lineRule="auto"/>
        <w:ind w:left="142" w:hanging="142"/>
        <w:jc w:val="both"/>
        <w:rPr>
          <w:rFonts w:ascii="Franklin Gothic Book" w:hAnsi="Franklin Gothic Book" w:cstheme="minorHAnsi"/>
          <w:sz w:val="22"/>
          <w:szCs w:val="22"/>
        </w:rPr>
      </w:pPr>
    </w:p>
    <w:p w14:paraId="37FDD9EC" w14:textId="77777777" w:rsidR="00E54ACB" w:rsidRPr="006B2633" w:rsidRDefault="00E54ACB" w:rsidP="00093223">
      <w:pPr>
        <w:pStyle w:val="Tekstprzypisudolnego"/>
        <w:spacing w:line="276" w:lineRule="auto"/>
        <w:rPr>
          <w:rFonts w:ascii="Franklin Gothic Book" w:hAnsi="Franklin Gothic Book" w:cstheme="minorHAnsi"/>
          <w:sz w:val="22"/>
          <w:szCs w:val="22"/>
        </w:rPr>
      </w:pPr>
      <w:r w:rsidRPr="006B2633">
        <w:rPr>
          <w:rFonts w:ascii="Franklin Gothic Book" w:hAnsi="Franklin Gothic Book" w:cstheme="minorHAnsi"/>
          <w:sz w:val="22"/>
          <w:szCs w:val="22"/>
          <w:vertAlign w:val="superscript"/>
        </w:rPr>
        <w:t xml:space="preserve">1) </w:t>
      </w:r>
      <w:r w:rsidRPr="006B2633">
        <w:rPr>
          <w:rFonts w:ascii="Franklin Gothic Book" w:hAnsi="Franklin Gothic Book"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B2633">
        <w:rPr>
          <w:rFonts w:ascii="Franklin Gothic Book" w:hAnsi="Franklin Gothic Book" w:cstheme="minorHAnsi"/>
          <w:sz w:val="22"/>
          <w:szCs w:val="22"/>
        </w:rPr>
        <w:br/>
        <w:t xml:space="preserve">z 04.05.2016, str. 1). </w:t>
      </w:r>
    </w:p>
    <w:p w14:paraId="209E1711" w14:textId="77777777" w:rsidR="00E54ACB" w:rsidRPr="006B2633" w:rsidRDefault="00E54ACB" w:rsidP="00093223">
      <w:pPr>
        <w:pStyle w:val="Tekstprzypisudolnego"/>
        <w:spacing w:line="276" w:lineRule="auto"/>
        <w:rPr>
          <w:rFonts w:ascii="Franklin Gothic Book" w:hAnsi="Franklin Gothic Book" w:cstheme="minorHAnsi"/>
          <w:sz w:val="22"/>
          <w:szCs w:val="22"/>
        </w:rPr>
      </w:pPr>
    </w:p>
    <w:p w14:paraId="6BE7A2F7" w14:textId="77777777" w:rsidR="00E54ACB" w:rsidRPr="006B2633" w:rsidRDefault="00E54ACB" w:rsidP="00093223">
      <w:pPr>
        <w:pStyle w:val="NormalnyWeb"/>
        <w:spacing w:line="276" w:lineRule="auto"/>
        <w:ind w:left="142" w:hanging="142"/>
        <w:jc w:val="both"/>
        <w:rPr>
          <w:rFonts w:ascii="Franklin Gothic Book" w:hAnsi="Franklin Gothic Book" w:cstheme="minorHAnsi"/>
          <w:sz w:val="22"/>
          <w:szCs w:val="22"/>
        </w:rPr>
      </w:pPr>
      <w:r w:rsidRPr="006B2633">
        <w:rPr>
          <w:rFonts w:ascii="Franklin Gothic Book" w:hAnsi="Franklin Gothic Book"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63DBFC" w14:textId="77777777" w:rsidR="00E54ACB" w:rsidRPr="006B2633" w:rsidRDefault="00E54ACB" w:rsidP="00093223">
      <w:pPr>
        <w:spacing w:line="276" w:lineRule="auto"/>
        <w:ind w:left="2835" w:hanging="2693"/>
        <w:rPr>
          <w:rFonts w:ascii="Franklin Gothic Book" w:hAnsi="Franklin Gothic Book" w:cstheme="minorHAnsi"/>
          <w:sz w:val="22"/>
          <w:szCs w:val="22"/>
        </w:rPr>
      </w:pPr>
    </w:p>
    <w:p w14:paraId="01FB2EF0" w14:textId="77777777" w:rsidR="00E54ACB" w:rsidRPr="006B2633" w:rsidRDefault="00E54ACB" w:rsidP="00093223">
      <w:pPr>
        <w:spacing w:line="276" w:lineRule="auto"/>
        <w:jc w:val="both"/>
        <w:rPr>
          <w:rFonts w:ascii="Franklin Gothic Book" w:hAnsi="Franklin Gothic Book" w:cstheme="minorHAnsi"/>
          <w:sz w:val="22"/>
          <w:szCs w:val="22"/>
        </w:rPr>
      </w:pPr>
    </w:p>
    <w:p w14:paraId="1C445F3E" w14:textId="77777777" w:rsidR="00E54ACB" w:rsidRPr="006B2633" w:rsidRDefault="00E54ACB" w:rsidP="00093223">
      <w:pPr>
        <w:spacing w:line="276" w:lineRule="auto"/>
        <w:jc w:val="both"/>
        <w:rPr>
          <w:rFonts w:ascii="Franklin Gothic Book" w:hAnsi="Franklin Gothic Book" w:cstheme="minorHAnsi"/>
          <w:sz w:val="22"/>
          <w:szCs w:val="22"/>
        </w:rPr>
      </w:pPr>
    </w:p>
    <w:p w14:paraId="06068DE5" w14:textId="77777777" w:rsidR="00E54ACB" w:rsidRPr="006B2633" w:rsidRDefault="00E54ACB" w:rsidP="00093223">
      <w:pPr>
        <w:spacing w:line="276" w:lineRule="auto"/>
        <w:rPr>
          <w:rFonts w:ascii="Franklin Gothic Book" w:hAnsi="Franklin Gothic Book" w:cstheme="minorHAnsi"/>
          <w:sz w:val="22"/>
          <w:szCs w:val="22"/>
        </w:rPr>
      </w:pPr>
      <w:r w:rsidRPr="006B2633">
        <w:rPr>
          <w:rFonts w:ascii="Franklin Gothic Book" w:hAnsi="Franklin Gothic Book" w:cstheme="minorHAnsi"/>
          <w:sz w:val="22"/>
          <w:szCs w:val="22"/>
        </w:rPr>
        <w:br w:type="page"/>
      </w:r>
    </w:p>
    <w:p w14:paraId="447E2F6E" w14:textId="77777777" w:rsidR="00E54ACB" w:rsidRPr="006B2633" w:rsidRDefault="00857632"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10</w:t>
      </w:r>
      <w:r w:rsidR="00E54ACB" w:rsidRPr="006B2633">
        <w:rPr>
          <w:rFonts w:ascii="Franklin Gothic Book" w:hAnsi="Franklin Gothic Book" w:cstheme="minorHAnsi"/>
          <w:b/>
          <w:sz w:val="22"/>
          <w:szCs w:val="22"/>
        </w:rPr>
        <w:t xml:space="preserve"> do Formularza Oferty</w:t>
      </w:r>
    </w:p>
    <w:p w14:paraId="37EE735E" w14:textId="77777777" w:rsidR="00E54ACB" w:rsidRPr="006B2633" w:rsidRDefault="00E54ACB" w:rsidP="00093223">
      <w:pPr>
        <w:spacing w:line="276" w:lineRule="auto"/>
        <w:jc w:val="both"/>
        <w:rPr>
          <w:rFonts w:ascii="Franklin Gothic Book" w:hAnsi="Franklin Gothic Book" w:cstheme="minorHAnsi"/>
          <w:sz w:val="22"/>
          <w:szCs w:val="22"/>
        </w:rPr>
      </w:pPr>
    </w:p>
    <w:p w14:paraId="51CC9FE9" w14:textId="77777777" w:rsidR="00E54ACB" w:rsidRPr="006B2633" w:rsidRDefault="00E54ACB" w:rsidP="00093223">
      <w:pPr>
        <w:spacing w:line="276" w:lineRule="auto"/>
        <w:jc w:val="both"/>
        <w:rPr>
          <w:rFonts w:ascii="Franklin Gothic Book" w:hAnsi="Franklin Gothic Book" w:cstheme="minorHAnsi"/>
          <w:sz w:val="22"/>
          <w:szCs w:val="22"/>
        </w:rPr>
      </w:pPr>
    </w:p>
    <w:p w14:paraId="321F816A" w14:textId="77777777" w:rsidR="00E54ACB" w:rsidRPr="006B2633" w:rsidRDefault="00E54ACB" w:rsidP="00093223">
      <w:pPr>
        <w:widowControl w:val="0"/>
        <w:autoSpaceDE w:val="0"/>
        <w:spacing w:line="276" w:lineRule="auto"/>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WYKAZ PODWYKONAWCÓW ODPOWIEDZIALNYCH ZA REALIZACJĘ ZAMÓWIENIA</w:t>
      </w:r>
    </w:p>
    <w:p w14:paraId="7DB49C31" w14:textId="77777777" w:rsidR="00E54ACB" w:rsidRPr="006B2633" w:rsidRDefault="00E54ACB" w:rsidP="00093223">
      <w:pPr>
        <w:widowControl w:val="0"/>
        <w:autoSpaceDE w:val="0"/>
        <w:spacing w:line="276" w:lineRule="auto"/>
        <w:rPr>
          <w:rFonts w:ascii="Franklin Gothic Book" w:hAnsi="Franklin Gothic Book" w:cstheme="minorHAnsi"/>
          <w:b/>
          <w:bCs/>
          <w:sz w:val="22"/>
          <w:szCs w:val="22"/>
        </w:rPr>
      </w:pPr>
    </w:p>
    <w:p w14:paraId="14D8F818"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nr sygn. </w:t>
      </w:r>
    </w:p>
    <w:p w14:paraId="62B26099" w14:textId="77777777" w:rsidR="00E54ACB" w:rsidRPr="006B2633" w:rsidRDefault="00E54ACB" w:rsidP="00093223">
      <w:pPr>
        <w:pStyle w:val="Akapitzlist"/>
        <w:tabs>
          <w:tab w:val="left" w:pos="0"/>
        </w:tabs>
        <w:spacing w:after="0"/>
        <w:ind w:left="0"/>
        <w:jc w:val="center"/>
        <w:rPr>
          <w:rFonts w:ascii="Franklin Gothic Book" w:hAnsi="Franklin Gothic Book" w:cstheme="minorHAnsi"/>
          <w:b/>
        </w:rPr>
      </w:pPr>
      <w:r w:rsidRPr="006B2633">
        <w:rPr>
          <w:rFonts w:ascii="Franklin Gothic Book" w:hAnsi="Franklin Gothic Book" w:cstheme="minorHAnsi"/>
          <w:bCs/>
        </w:rPr>
        <w:t xml:space="preserve"> „</w:t>
      </w:r>
      <w:r w:rsidR="00A2687C" w:rsidRPr="005F3E34">
        <w:rPr>
          <w:rFonts w:ascii="Franklin Gothic Book" w:hAnsi="Franklin Gothic Book" w:cstheme="minorHAnsi"/>
          <w:b/>
          <w:color w:val="FF0000"/>
        </w:rPr>
        <w:t>NZ/4100/</w:t>
      </w:r>
      <w:r w:rsidR="00A2687C" w:rsidRPr="005F3E34">
        <w:rPr>
          <w:rFonts w:ascii="Franklin Gothic Book" w:hAnsi="Franklin Gothic Book"/>
          <w:color w:val="FF0000"/>
        </w:rPr>
        <w:t xml:space="preserve"> </w:t>
      </w:r>
      <w:r w:rsidR="00857632" w:rsidRPr="005F3E34">
        <w:rPr>
          <w:rFonts w:ascii="Franklin Gothic Book" w:hAnsi="Franklin Gothic Book" w:cstheme="minorHAnsi"/>
          <w:b/>
          <w:color w:val="FF0000"/>
        </w:rPr>
        <w:t>1300010</w:t>
      </w:r>
      <w:r w:rsidR="00382680" w:rsidRPr="005F3E34">
        <w:rPr>
          <w:rFonts w:ascii="Franklin Gothic Book" w:hAnsi="Franklin Gothic Book" w:cstheme="minorHAnsi"/>
          <w:b/>
          <w:color w:val="FF0000"/>
        </w:rPr>
        <w:t>2</w:t>
      </w:r>
      <w:r w:rsidR="00300209" w:rsidRPr="005F3E34">
        <w:rPr>
          <w:rFonts w:ascii="Franklin Gothic Book" w:hAnsi="Franklin Gothic Book" w:cstheme="minorHAnsi"/>
          <w:b/>
          <w:color w:val="FF0000"/>
        </w:rPr>
        <w:t>4</w:t>
      </w:r>
      <w:r w:rsidR="00714EC1" w:rsidRPr="005F3E34">
        <w:rPr>
          <w:rFonts w:ascii="Franklin Gothic Book" w:hAnsi="Franklin Gothic Book" w:cstheme="minorHAnsi"/>
          <w:b/>
          <w:color w:val="FF0000"/>
        </w:rPr>
        <w:t>7</w:t>
      </w:r>
      <w:r w:rsidR="00A2687C" w:rsidRPr="005F3E34">
        <w:rPr>
          <w:rFonts w:ascii="Franklin Gothic Book" w:hAnsi="Franklin Gothic Book" w:cstheme="minorHAnsi"/>
          <w:b/>
          <w:color w:val="FF0000"/>
        </w:rPr>
        <w:t>/2</w:t>
      </w:r>
      <w:r w:rsidR="00857632" w:rsidRPr="005F3E34">
        <w:rPr>
          <w:rFonts w:ascii="Franklin Gothic Book" w:hAnsi="Franklin Gothic Book" w:cstheme="minorHAnsi"/>
          <w:b/>
          <w:color w:val="FF0000"/>
        </w:rPr>
        <w:t>1</w:t>
      </w:r>
      <w:r w:rsidRPr="006B2633">
        <w:rPr>
          <w:rFonts w:ascii="Franklin Gothic Book" w:hAnsi="Franklin Gothic Book" w:cstheme="minorHAnsi"/>
          <w:bCs/>
        </w:rPr>
        <w:t>”</w:t>
      </w:r>
    </w:p>
    <w:p w14:paraId="7030AA0A" w14:textId="77777777" w:rsidR="00E54ACB" w:rsidRPr="006B2633" w:rsidRDefault="00E54ACB" w:rsidP="00093223">
      <w:pPr>
        <w:widowControl w:val="0"/>
        <w:autoSpaceDE w:val="0"/>
        <w:spacing w:line="276" w:lineRule="auto"/>
        <w:rPr>
          <w:rFonts w:ascii="Franklin Gothic Book" w:hAnsi="Franklin Gothic Book" w:cstheme="minorHAnsi"/>
          <w:b/>
          <w:sz w:val="22"/>
          <w:szCs w:val="22"/>
        </w:rPr>
      </w:pPr>
    </w:p>
    <w:p w14:paraId="15F84762" w14:textId="77777777" w:rsidR="00E54ACB" w:rsidRPr="006B2633" w:rsidRDefault="00E54ACB" w:rsidP="00093223">
      <w:pPr>
        <w:widowControl w:val="0"/>
        <w:autoSpaceDE w:val="0"/>
        <w:spacing w:line="276" w:lineRule="auto"/>
        <w:rPr>
          <w:rFonts w:ascii="Franklin Gothic Book" w:hAnsi="Franklin Gothic Book" w:cstheme="minorHAnsi"/>
          <w:b/>
          <w:sz w:val="22"/>
          <w:szCs w:val="22"/>
        </w:rPr>
      </w:pPr>
    </w:p>
    <w:p w14:paraId="70D736EB" w14:textId="77777777" w:rsidR="00E54ACB" w:rsidRPr="006B2633" w:rsidRDefault="00E54ACB" w:rsidP="00093223">
      <w:pPr>
        <w:widowControl w:val="0"/>
        <w:autoSpaceDE w:val="0"/>
        <w:spacing w:after="120"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t>PODWYKONAWCY</w:t>
      </w:r>
    </w:p>
    <w:tbl>
      <w:tblPr>
        <w:tblW w:w="9885" w:type="dxa"/>
        <w:tblInd w:w="108" w:type="dxa"/>
        <w:tblLayout w:type="fixed"/>
        <w:tblCellMar>
          <w:left w:w="70" w:type="dxa"/>
          <w:right w:w="70" w:type="dxa"/>
        </w:tblCellMar>
        <w:tblLook w:val="0000" w:firstRow="0" w:lastRow="0" w:firstColumn="0" w:lastColumn="0" w:noHBand="0" w:noVBand="0"/>
      </w:tblPr>
      <w:tblGrid>
        <w:gridCol w:w="813"/>
        <w:gridCol w:w="3100"/>
        <w:gridCol w:w="5972"/>
      </w:tblGrid>
      <w:tr w:rsidR="00E54ACB" w:rsidRPr="006B2633" w14:paraId="0E2E3E92" w14:textId="77777777" w:rsidTr="00761E95">
        <w:trPr>
          <w:cantSplit/>
        </w:trPr>
        <w:tc>
          <w:tcPr>
            <w:tcW w:w="813" w:type="dxa"/>
            <w:tcBorders>
              <w:top w:val="single" w:sz="4" w:space="0" w:color="000000"/>
              <w:left w:val="single" w:sz="4" w:space="0" w:color="000000"/>
              <w:bottom w:val="single" w:sz="4" w:space="0" w:color="000000"/>
            </w:tcBorders>
            <w:vAlign w:val="center"/>
          </w:tcPr>
          <w:p w14:paraId="0B62B7AE" w14:textId="77777777" w:rsidR="00E54ACB" w:rsidRPr="006B2633" w:rsidRDefault="00E54ACB" w:rsidP="00093223">
            <w:pPr>
              <w:widowControl w:val="0"/>
              <w:autoSpaceDE w:val="0"/>
              <w:snapToGrid w:val="0"/>
              <w:spacing w:line="276" w:lineRule="auto"/>
              <w:jc w:val="center"/>
              <w:rPr>
                <w:rFonts w:ascii="Franklin Gothic Book" w:hAnsi="Franklin Gothic Book" w:cstheme="minorHAnsi"/>
                <w:sz w:val="22"/>
                <w:szCs w:val="22"/>
                <w:lang w:val="fr-FR"/>
              </w:rPr>
            </w:pPr>
            <w:r w:rsidRPr="006B2633">
              <w:rPr>
                <w:rFonts w:ascii="Franklin Gothic Book" w:hAnsi="Franklin Gothic Book" w:cstheme="minorHAnsi"/>
                <w:sz w:val="22"/>
                <w:szCs w:val="22"/>
                <w:lang w:val="fr-FR"/>
              </w:rPr>
              <w:t>Lp.</w:t>
            </w:r>
          </w:p>
        </w:tc>
        <w:tc>
          <w:tcPr>
            <w:tcW w:w="3100" w:type="dxa"/>
            <w:tcBorders>
              <w:top w:val="single" w:sz="4" w:space="0" w:color="000000"/>
              <w:left w:val="single" w:sz="4" w:space="0" w:color="000000"/>
              <w:bottom w:val="single" w:sz="4" w:space="0" w:color="000000"/>
            </w:tcBorders>
            <w:vAlign w:val="center"/>
          </w:tcPr>
          <w:p w14:paraId="652D4DAC" w14:textId="77777777" w:rsidR="00E54ACB" w:rsidRPr="006B2633" w:rsidRDefault="00E54ACB" w:rsidP="00093223">
            <w:pPr>
              <w:widowControl w:val="0"/>
              <w:autoSpaceDE w:val="0"/>
              <w:snapToGri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Nazwa podwykonawcy</w:t>
            </w:r>
          </w:p>
        </w:tc>
        <w:tc>
          <w:tcPr>
            <w:tcW w:w="5972" w:type="dxa"/>
            <w:tcBorders>
              <w:top w:val="single" w:sz="4" w:space="0" w:color="000000"/>
              <w:left w:val="single" w:sz="4" w:space="0" w:color="000000"/>
              <w:bottom w:val="single" w:sz="4" w:space="0" w:color="000000"/>
              <w:right w:val="single" w:sz="4" w:space="0" w:color="000000"/>
            </w:tcBorders>
            <w:vAlign w:val="center"/>
          </w:tcPr>
          <w:p w14:paraId="1609B9EC" w14:textId="77777777" w:rsidR="00E54ACB" w:rsidRPr="006B2633" w:rsidRDefault="00E54ACB" w:rsidP="00093223">
            <w:pPr>
              <w:widowControl w:val="0"/>
              <w:autoSpaceDE w:val="0"/>
              <w:snapToGrid w:val="0"/>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Zakres wykonywanych czynności przez podwykonawcę</w:t>
            </w:r>
          </w:p>
        </w:tc>
      </w:tr>
      <w:tr w:rsidR="00E54ACB" w:rsidRPr="006B2633" w14:paraId="20058B26" w14:textId="77777777" w:rsidTr="00761E95">
        <w:trPr>
          <w:cantSplit/>
        </w:trPr>
        <w:tc>
          <w:tcPr>
            <w:tcW w:w="813" w:type="dxa"/>
            <w:tcBorders>
              <w:left w:val="single" w:sz="4" w:space="0" w:color="000000"/>
              <w:bottom w:val="single" w:sz="4" w:space="0" w:color="000000"/>
            </w:tcBorders>
          </w:tcPr>
          <w:p w14:paraId="1F23247C"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lang w:val="fr-FR"/>
              </w:rPr>
            </w:pPr>
          </w:p>
        </w:tc>
        <w:tc>
          <w:tcPr>
            <w:tcW w:w="3100" w:type="dxa"/>
            <w:tcBorders>
              <w:left w:val="single" w:sz="4" w:space="0" w:color="000000"/>
              <w:bottom w:val="single" w:sz="4" w:space="0" w:color="000000"/>
            </w:tcBorders>
          </w:tcPr>
          <w:p w14:paraId="223B5A6D" w14:textId="77777777" w:rsidR="00E54ACB" w:rsidRPr="00030830" w:rsidRDefault="00E54ACB" w:rsidP="00093223">
            <w:pPr>
              <w:widowControl w:val="0"/>
              <w:autoSpaceDE w:val="0"/>
              <w:snapToGrid w:val="0"/>
              <w:spacing w:line="276" w:lineRule="auto"/>
              <w:rPr>
                <w:rFonts w:ascii="Franklin Gothic Book" w:hAnsi="Franklin Gothic Book" w:cstheme="minorHAnsi"/>
                <w:sz w:val="28"/>
                <w:szCs w:val="28"/>
                <w:lang w:val="fr-FR"/>
              </w:rPr>
            </w:pPr>
          </w:p>
        </w:tc>
        <w:tc>
          <w:tcPr>
            <w:tcW w:w="5972" w:type="dxa"/>
            <w:tcBorders>
              <w:left w:val="single" w:sz="4" w:space="0" w:color="000000"/>
              <w:bottom w:val="single" w:sz="4" w:space="0" w:color="000000"/>
              <w:right w:val="single" w:sz="4" w:space="0" w:color="000000"/>
            </w:tcBorders>
          </w:tcPr>
          <w:p w14:paraId="5A08D5F9"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rPr>
            </w:pPr>
          </w:p>
        </w:tc>
      </w:tr>
      <w:tr w:rsidR="00E54ACB" w:rsidRPr="006B2633" w14:paraId="2224ED02" w14:textId="77777777" w:rsidTr="00761E95">
        <w:trPr>
          <w:cantSplit/>
        </w:trPr>
        <w:tc>
          <w:tcPr>
            <w:tcW w:w="813" w:type="dxa"/>
            <w:tcBorders>
              <w:left w:val="single" w:sz="4" w:space="0" w:color="000000"/>
              <w:bottom w:val="single" w:sz="4" w:space="0" w:color="000000"/>
            </w:tcBorders>
          </w:tcPr>
          <w:p w14:paraId="0FB7F48B"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lang w:val="fr-FR"/>
              </w:rPr>
            </w:pPr>
          </w:p>
        </w:tc>
        <w:tc>
          <w:tcPr>
            <w:tcW w:w="3100" w:type="dxa"/>
            <w:tcBorders>
              <w:left w:val="single" w:sz="4" w:space="0" w:color="000000"/>
              <w:bottom w:val="single" w:sz="4" w:space="0" w:color="000000"/>
            </w:tcBorders>
          </w:tcPr>
          <w:p w14:paraId="1F2D33C4" w14:textId="77777777" w:rsidR="00E54ACB" w:rsidRPr="00030830" w:rsidRDefault="00E54ACB" w:rsidP="00093223">
            <w:pPr>
              <w:widowControl w:val="0"/>
              <w:autoSpaceDE w:val="0"/>
              <w:snapToGrid w:val="0"/>
              <w:spacing w:line="276" w:lineRule="auto"/>
              <w:rPr>
                <w:rFonts w:ascii="Franklin Gothic Book" w:hAnsi="Franklin Gothic Book" w:cstheme="minorHAnsi"/>
                <w:sz w:val="28"/>
                <w:szCs w:val="28"/>
                <w:lang w:val="fr-FR"/>
              </w:rPr>
            </w:pPr>
          </w:p>
        </w:tc>
        <w:tc>
          <w:tcPr>
            <w:tcW w:w="5972" w:type="dxa"/>
            <w:tcBorders>
              <w:left w:val="single" w:sz="4" w:space="0" w:color="000000"/>
              <w:bottom w:val="single" w:sz="4" w:space="0" w:color="000000"/>
              <w:right w:val="single" w:sz="4" w:space="0" w:color="000000"/>
            </w:tcBorders>
          </w:tcPr>
          <w:p w14:paraId="2427B3AE"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rPr>
            </w:pPr>
          </w:p>
        </w:tc>
      </w:tr>
      <w:tr w:rsidR="00E54ACB" w:rsidRPr="006B2633" w14:paraId="2FC4937F" w14:textId="77777777" w:rsidTr="00761E95">
        <w:trPr>
          <w:cantSplit/>
        </w:trPr>
        <w:tc>
          <w:tcPr>
            <w:tcW w:w="813" w:type="dxa"/>
            <w:tcBorders>
              <w:left w:val="single" w:sz="4" w:space="0" w:color="000000"/>
              <w:bottom w:val="single" w:sz="4" w:space="0" w:color="000000"/>
            </w:tcBorders>
          </w:tcPr>
          <w:p w14:paraId="7DA5348C"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lang w:val="fr-FR"/>
              </w:rPr>
            </w:pPr>
          </w:p>
        </w:tc>
        <w:tc>
          <w:tcPr>
            <w:tcW w:w="3100" w:type="dxa"/>
            <w:tcBorders>
              <w:left w:val="single" w:sz="4" w:space="0" w:color="000000"/>
              <w:bottom w:val="single" w:sz="4" w:space="0" w:color="000000"/>
            </w:tcBorders>
          </w:tcPr>
          <w:p w14:paraId="45DDE25C" w14:textId="77777777" w:rsidR="00E54ACB" w:rsidRPr="00030830" w:rsidRDefault="00E54ACB" w:rsidP="00093223">
            <w:pPr>
              <w:widowControl w:val="0"/>
              <w:autoSpaceDE w:val="0"/>
              <w:snapToGrid w:val="0"/>
              <w:spacing w:line="276" w:lineRule="auto"/>
              <w:rPr>
                <w:rFonts w:ascii="Franklin Gothic Book" w:hAnsi="Franklin Gothic Book" w:cstheme="minorHAnsi"/>
                <w:sz w:val="28"/>
                <w:szCs w:val="28"/>
                <w:lang w:val="fr-FR"/>
              </w:rPr>
            </w:pPr>
          </w:p>
        </w:tc>
        <w:tc>
          <w:tcPr>
            <w:tcW w:w="5972" w:type="dxa"/>
            <w:tcBorders>
              <w:left w:val="single" w:sz="4" w:space="0" w:color="000000"/>
              <w:bottom w:val="single" w:sz="4" w:space="0" w:color="000000"/>
              <w:right w:val="single" w:sz="4" w:space="0" w:color="000000"/>
            </w:tcBorders>
          </w:tcPr>
          <w:p w14:paraId="6C41B4DE"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rPr>
            </w:pPr>
          </w:p>
        </w:tc>
      </w:tr>
      <w:tr w:rsidR="00E54ACB" w:rsidRPr="006B2633" w14:paraId="5D9ABAEB" w14:textId="77777777" w:rsidTr="00761E95">
        <w:trPr>
          <w:cantSplit/>
        </w:trPr>
        <w:tc>
          <w:tcPr>
            <w:tcW w:w="813" w:type="dxa"/>
            <w:tcBorders>
              <w:left w:val="single" w:sz="4" w:space="0" w:color="000000"/>
              <w:bottom w:val="single" w:sz="4" w:space="0" w:color="000000"/>
            </w:tcBorders>
          </w:tcPr>
          <w:p w14:paraId="235B49E1"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lang w:val="fr-FR"/>
              </w:rPr>
            </w:pPr>
          </w:p>
        </w:tc>
        <w:tc>
          <w:tcPr>
            <w:tcW w:w="3100" w:type="dxa"/>
            <w:tcBorders>
              <w:left w:val="single" w:sz="4" w:space="0" w:color="000000"/>
              <w:bottom w:val="single" w:sz="4" w:space="0" w:color="000000"/>
            </w:tcBorders>
          </w:tcPr>
          <w:p w14:paraId="002DEEF2" w14:textId="77777777" w:rsidR="00E54ACB" w:rsidRPr="00030830" w:rsidRDefault="00E54ACB" w:rsidP="00093223">
            <w:pPr>
              <w:widowControl w:val="0"/>
              <w:autoSpaceDE w:val="0"/>
              <w:snapToGrid w:val="0"/>
              <w:spacing w:line="276" w:lineRule="auto"/>
              <w:rPr>
                <w:rFonts w:ascii="Franklin Gothic Book" w:hAnsi="Franklin Gothic Book" w:cstheme="minorHAnsi"/>
                <w:sz w:val="28"/>
                <w:szCs w:val="28"/>
                <w:lang w:val="fr-FR"/>
              </w:rPr>
            </w:pPr>
          </w:p>
        </w:tc>
        <w:tc>
          <w:tcPr>
            <w:tcW w:w="5972" w:type="dxa"/>
            <w:tcBorders>
              <w:left w:val="single" w:sz="4" w:space="0" w:color="000000"/>
              <w:bottom w:val="single" w:sz="4" w:space="0" w:color="000000"/>
              <w:right w:val="single" w:sz="4" w:space="0" w:color="000000"/>
            </w:tcBorders>
          </w:tcPr>
          <w:p w14:paraId="7D3461D9" w14:textId="77777777" w:rsidR="00E54ACB" w:rsidRPr="006B2633" w:rsidRDefault="00E54ACB" w:rsidP="00093223">
            <w:pPr>
              <w:widowControl w:val="0"/>
              <w:autoSpaceDE w:val="0"/>
              <w:snapToGrid w:val="0"/>
              <w:spacing w:line="276" w:lineRule="auto"/>
              <w:rPr>
                <w:rFonts w:ascii="Franklin Gothic Book" w:hAnsi="Franklin Gothic Book" w:cstheme="minorHAnsi"/>
                <w:sz w:val="22"/>
                <w:szCs w:val="22"/>
              </w:rPr>
            </w:pPr>
          </w:p>
        </w:tc>
      </w:tr>
    </w:tbl>
    <w:p w14:paraId="14019F9E" w14:textId="77777777" w:rsidR="00E54ACB" w:rsidRPr="006B2633" w:rsidRDefault="00E54ACB" w:rsidP="00093223">
      <w:pPr>
        <w:spacing w:line="276" w:lineRule="auto"/>
        <w:jc w:val="right"/>
        <w:rPr>
          <w:rFonts w:ascii="Franklin Gothic Book" w:hAnsi="Franklin Gothic Book" w:cstheme="minorHAnsi"/>
          <w:sz w:val="22"/>
          <w:szCs w:val="22"/>
        </w:rPr>
      </w:pPr>
    </w:p>
    <w:p w14:paraId="1D552680" w14:textId="77777777" w:rsidR="00E54ACB" w:rsidRPr="006B2633" w:rsidRDefault="00E54ACB" w:rsidP="00093223">
      <w:pPr>
        <w:spacing w:line="276" w:lineRule="auto"/>
        <w:jc w:val="right"/>
        <w:rPr>
          <w:rFonts w:ascii="Franklin Gothic Book" w:hAnsi="Franklin Gothic Book" w:cstheme="minorHAnsi"/>
          <w:sz w:val="22"/>
          <w:szCs w:val="22"/>
        </w:rPr>
      </w:pPr>
    </w:p>
    <w:p w14:paraId="66B2B585" w14:textId="77777777" w:rsidR="00E54ACB" w:rsidRPr="006B2633" w:rsidRDefault="00E54ACB" w:rsidP="00093223">
      <w:pPr>
        <w:spacing w:line="276" w:lineRule="auto"/>
        <w:jc w:val="right"/>
        <w:rPr>
          <w:rFonts w:ascii="Franklin Gothic Book" w:hAnsi="Franklin Gothic Book" w:cstheme="minorHAnsi"/>
          <w:sz w:val="22"/>
          <w:szCs w:val="22"/>
        </w:rPr>
      </w:pPr>
    </w:p>
    <w:p w14:paraId="70EA91EB"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(podpis Wykonawcy/pełnomocnika Wykonawcy)</w:t>
      </w:r>
    </w:p>
    <w:p w14:paraId="71ECE612" w14:textId="77777777" w:rsidR="00E54ACB" w:rsidRPr="006B2633" w:rsidRDefault="00E54ACB" w:rsidP="00093223">
      <w:pPr>
        <w:spacing w:line="276" w:lineRule="auto"/>
        <w:jc w:val="right"/>
        <w:rPr>
          <w:rFonts w:ascii="Franklin Gothic Book" w:hAnsi="Franklin Gothic Book" w:cstheme="minorHAnsi"/>
          <w:b/>
          <w:sz w:val="22"/>
          <w:szCs w:val="22"/>
        </w:rPr>
      </w:pPr>
    </w:p>
    <w:p w14:paraId="28432A90" w14:textId="77777777" w:rsidR="00E54ACB" w:rsidRPr="006B2633" w:rsidRDefault="00E54ACB" w:rsidP="00093223">
      <w:pPr>
        <w:spacing w:line="276" w:lineRule="auto"/>
        <w:jc w:val="right"/>
        <w:rPr>
          <w:rFonts w:ascii="Franklin Gothic Book" w:hAnsi="Franklin Gothic Book" w:cstheme="minorHAnsi"/>
          <w:b/>
          <w:sz w:val="22"/>
          <w:szCs w:val="22"/>
        </w:rPr>
      </w:pPr>
    </w:p>
    <w:p w14:paraId="33C4B10D" w14:textId="77777777" w:rsidR="00E54ACB" w:rsidRPr="006B2633" w:rsidRDefault="00E54ACB" w:rsidP="00093223">
      <w:pPr>
        <w:spacing w:line="276" w:lineRule="auto"/>
        <w:jc w:val="right"/>
        <w:rPr>
          <w:rFonts w:ascii="Franklin Gothic Book" w:hAnsi="Franklin Gothic Book" w:cstheme="minorHAnsi"/>
          <w:b/>
          <w:sz w:val="22"/>
          <w:szCs w:val="22"/>
        </w:rPr>
      </w:pPr>
    </w:p>
    <w:p w14:paraId="1BC9184A" w14:textId="77777777" w:rsidR="00E54ACB" w:rsidRPr="006B2633" w:rsidRDefault="00E54ACB" w:rsidP="00093223">
      <w:pPr>
        <w:spacing w:line="276" w:lineRule="auto"/>
        <w:jc w:val="right"/>
        <w:rPr>
          <w:rFonts w:ascii="Franklin Gothic Book" w:hAnsi="Franklin Gothic Book" w:cstheme="minorHAnsi"/>
          <w:b/>
          <w:sz w:val="22"/>
          <w:szCs w:val="22"/>
        </w:rPr>
      </w:pPr>
    </w:p>
    <w:p w14:paraId="0CB59D30"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2E5BE6CC" w14:textId="77777777" w:rsidR="00E54ACB" w:rsidRPr="006B2633" w:rsidRDefault="00E54ACB" w:rsidP="00093223">
      <w:pPr>
        <w:spacing w:line="276" w:lineRule="auto"/>
        <w:jc w:val="right"/>
        <w:rPr>
          <w:rFonts w:ascii="Franklin Gothic Book" w:hAnsi="Franklin Gothic Book" w:cstheme="minorHAnsi"/>
          <w:sz w:val="22"/>
          <w:szCs w:val="22"/>
        </w:rPr>
      </w:pPr>
    </w:p>
    <w:p w14:paraId="16B1E7F8" w14:textId="77777777" w:rsidR="00E54ACB" w:rsidRPr="006B2633" w:rsidRDefault="00E54ACB" w:rsidP="00093223">
      <w:pPr>
        <w:spacing w:line="276" w:lineRule="auto"/>
        <w:rPr>
          <w:rFonts w:ascii="Franklin Gothic Book" w:eastAsiaTheme="majorEastAsia" w:hAnsi="Franklin Gothic Book" w:cstheme="minorHAnsi"/>
          <w:b/>
          <w:sz w:val="22"/>
          <w:szCs w:val="22"/>
        </w:rPr>
      </w:pPr>
    </w:p>
    <w:p w14:paraId="421CCFFD" w14:textId="77777777" w:rsidR="00E54ACB" w:rsidRPr="006B2633" w:rsidRDefault="00E54ACB" w:rsidP="00093223">
      <w:pPr>
        <w:spacing w:line="276" w:lineRule="auto"/>
        <w:jc w:val="right"/>
        <w:rPr>
          <w:rFonts w:ascii="Franklin Gothic Book" w:hAnsi="Franklin Gothic Book" w:cstheme="minorHAnsi"/>
          <w:b/>
          <w:sz w:val="22"/>
          <w:szCs w:val="22"/>
        </w:rPr>
      </w:pPr>
      <w:r w:rsidRPr="006B2633">
        <w:rPr>
          <w:rFonts w:ascii="Franklin Gothic Book" w:eastAsiaTheme="majorEastAsia" w:hAnsi="Franklin Gothic Book" w:cstheme="minorHAnsi"/>
          <w:b/>
          <w:sz w:val="22"/>
          <w:szCs w:val="22"/>
        </w:rPr>
        <w:br w:type="page"/>
      </w:r>
      <w:r w:rsidR="00857632" w:rsidRPr="006B2633">
        <w:rPr>
          <w:rFonts w:ascii="Franklin Gothic Book" w:hAnsi="Franklin Gothic Book" w:cstheme="minorHAnsi"/>
          <w:b/>
          <w:sz w:val="22"/>
          <w:szCs w:val="22"/>
        </w:rPr>
        <w:lastRenderedPageBreak/>
        <w:t>Załącznik nr 11</w:t>
      </w:r>
      <w:r w:rsidRPr="006B2633">
        <w:rPr>
          <w:rFonts w:ascii="Franklin Gothic Book" w:hAnsi="Franklin Gothic Book" w:cstheme="minorHAnsi"/>
          <w:b/>
          <w:sz w:val="22"/>
          <w:szCs w:val="22"/>
        </w:rPr>
        <w:t xml:space="preserve"> do Formularza Oferty</w:t>
      </w:r>
    </w:p>
    <w:p w14:paraId="6663EDE8" w14:textId="77777777" w:rsidR="00E54ACB" w:rsidRPr="006B2633" w:rsidRDefault="00E54ACB" w:rsidP="00093223">
      <w:pPr>
        <w:spacing w:line="276" w:lineRule="auto"/>
        <w:rPr>
          <w:rFonts w:ascii="Franklin Gothic Book" w:hAnsi="Franklin Gothic Book" w:cstheme="minorHAnsi"/>
          <w:i/>
          <w:sz w:val="22"/>
          <w:szCs w:val="22"/>
        </w:rPr>
      </w:pPr>
    </w:p>
    <w:p w14:paraId="22AAC4AF" w14:textId="77777777" w:rsidR="00E54ACB" w:rsidRPr="006B2633" w:rsidRDefault="00E54ACB" w:rsidP="00093223">
      <w:pPr>
        <w:pStyle w:val="Tekstpodstawowy"/>
        <w:spacing w:line="276" w:lineRule="auto"/>
        <w:rPr>
          <w:rFonts w:ascii="Franklin Gothic Book" w:hAnsi="Franklin Gothic Book" w:cstheme="minorHAnsi"/>
          <w:b/>
          <w:bCs/>
          <w:sz w:val="22"/>
          <w:szCs w:val="22"/>
        </w:rPr>
      </w:pPr>
    </w:p>
    <w:p w14:paraId="0C483A87" w14:textId="77777777" w:rsidR="00E54ACB" w:rsidRPr="006B2633" w:rsidRDefault="00E54ACB" w:rsidP="00093223">
      <w:pPr>
        <w:pStyle w:val="Tekstpodstawowy"/>
        <w:spacing w:line="276" w:lineRule="auto"/>
        <w:jc w:val="center"/>
        <w:rPr>
          <w:rFonts w:ascii="Franklin Gothic Book" w:eastAsiaTheme="minorHAnsi" w:hAnsi="Franklin Gothic Book" w:cstheme="minorHAnsi"/>
          <w:b/>
          <w:strike/>
          <w:sz w:val="22"/>
          <w:szCs w:val="22"/>
          <w:lang w:eastAsia="en-US"/>
        </w:rPr>
      </w:pPr>
      <w:r w:rsidRPr="006B2633">
        <w:rPr>
          <w:rFonts w:ascii="Franklin Gothic Book" w:eastAsiaTheme="minorHAnsi" w:hAnsi="Franklin Gothic Book" w:cstheme="minorHAnsi"/>
          <w:b/>
          <w:strike/>
          <w:sz w:val="22"/>
          <w:szCs w:val="22"/>
          <w:lang w:eastAsia="en-US"/>
        </w:rPr>
        <w:t xml:space="preserve">Wykaz niezbędnych do zrealizowania zamówienia narzędzi, urządzeń, sprzętu, </w:t>
      </w:r>
    </w:p>
    <w:p w14:paraId="49FA156C" w14:textId="77777777" w:rsidR="00E54ACB" w:rsidRPr="006B2633" w:rsidRDefault="00E54ACB" w:rsidP="00093223">
      <w:pPr>
        <w:pStyle w:val="Tekstpodstawowy"/>
        <w:spacing w:line="276" w:lineRule="auto"/>
        <w:jc w:val="center"/>
        <w:rPr>
          <w:rFonts w:ascii="Franklin Gothic Book" w:eastAsiaTheme="minorHAnsi" w:hAnsi="Franklin Gothic Book" w:cstheme="minorHAnsi"/>
          <w:b/>
          <w:strike/>
          <w:sz w:val="22"/>
          <w:szCs w:val="22"/>
          <w:lang w:eastAsia="en-US"/>
        </w:rPr>
      </w:pPr>
      <w:r w:rsidRPr="006B2633">
        <w:rPr>
          <w:rFonts w:ascii="Franklin Gothic Book" w:eastAsiaTheme="minorHAnsi" w:hAnsi="Franklin Gothic Book" w:cstheme="minorHAnsi"/>
          <w:b/>
          <w:strike/>
          <w:sz w:val="22"/>
          <w:szCs w:val="22"/>
          <w:lang w:eastAsia="en-US"/>
        </w:rPr>
        <w:t>którymi dysponuje Wykonawca</w:t>
      </w:r>
    </w:p>
    <w:p w14:paraId="1A14BBE9" w14:textId="77777777" w:rsidR="00E54ACB" w:rsidRPr="006B2633" w:rsidRDefault="00E54ACB" w:rsidP="00093223">
      <w:pPr>
        <w:pStyle w:val="Tekstpodstawowy"/>
        <w:spacing w:line="276" w:lineRule="auto"/>
        <w:rPr>
          <w:rFonts w:ascii="Franklin Gothic Book" w:eastAsiaTheme="minorHAnsi" w:hAnsi="Franklin Gothic Book" w:cstheme="minorHAnsi"/>
          <w:strike/>
          <w:sz w:val="22"/>
          <w:szCs w:val="22"/>
          <w:lang w:eastAsia="en-US"/>
        </w:rPr>
      </w:pPr>
    </w:p>
    <w:p w14:paraId="28798DCC" w14:textId="77777777" w:rsidR="00E54ACB" w:rsidRPr="006B2633" w:rsidRDefault="00E54ACB" w:rsidP="00093223">
      <w:pPr>
        <w:pStyle w:val="Tekstpodstawowy"/>
        <w:spacing w:line="276" w:lineRule="auto"/>
        <w:rPr>
          <w:rFonts w:ascii="Franklin Gothic Book" w:hAnsi="Franklin Gothic Book" w:cstheme="minorHAnsi"/>
          <w:b/>
          <w:bCs/>
          <w:strike/>
          <w:sz w:val="22"/>
          <w:szCs w:val="22"/>
        </w:rPr>
      </w:pPr>
      <w:r w:rsidRPr="006B2633">
        <w:rPr>
          <w:rFonts w:ascii="Franklin Gothic Book" w:hAnsi="Franklin Gothic Book" w:cstheme="minorHAnsi"/>
          <w:iCs/>
          <w:strike/>
          <w:sz w:val="22"/>
          <w:szCs w:val="22"/>
        </w:rPr>
        <w:t>W przypadku, gdy Wykonawca wskaże w wykazie narzędzia, urządzenia, sprzętu, którymi będzie dysponował, musi załączyć pisemne zobowiązanie innych podmiotów do ich udostępnienia.</w:t>
      </w:r>
    </w:p>
    <w:p w14:paraId="5A418EC5" w14:textId="77777777" w:rsidR="00E54ACB" w:rsidRPr="006B2633" w:rsidRDefault="00E54ACB" w:rsidP="00093223">
      <w:pPr>
        <w:pStyle w:val="Nagwek"/>
        <w:tabs>
          <w:tab w:val="clear" w:pos="4536"/>
          <w:tab w:val="clear" w:pos="9072"/>
        </w:tabs>
        <w:spacing w:line="276" w:lineRule="auto"/>
        <w:rPr>
          <w:rFonts w:ascii="Franklin Gothic Book" w:hAnsi="Franklin Gothic Book" w:cstheme="minorHAnsi"/>
          <w:strike/>
          <w:sz w:val="22"/>
          <w:szCs w:val="22"/>
        </w:rPr>
      </w:pPr>
    </w:p>
    <w:p w14:paraId="200EF63B" w14:textId="77777777" w:rsidR="00E54ACB" w:rsidRPr="006B2633" w:rsidRDefault="00E54ACB" w:rsidP="00093223">
      <w:pPr>
        <w:pStyle w:val="Nagwek"/>
        <w:tabs>
          <w:tab w:val="clear" w:pos="4536"/>
          <w:tab w:val="clear" w:pos="9072"/>
        </w:tabs>
        <w:spacing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Nazwa Wykonawcy ...................................................................................................................,</w:t>
      </w:r>
    </w:p>
    <w:p w14:paraId="79090707" w14:textId="77777777" w:rsidR="00E54ACB" w:rsidRPr="006B2633" w:rsidRDefault="00E54ACB" w:rsidP="00093223">
      <w:pPr>
        <w:pStyle w:val="Nagwek"/>
        <w:tabs>
          <w:tab w:val="clear" w:pos="4536"/>
          <w:tab w:val="clear" w:pos="9072"/>
        </w:tabs>
        <w:spacing w:line="276" w:lineRule="auto"/>
        <w:rPr>
          <w:rFonts w:ascii="Franklin Gothic Book" w:hAnsi="Franklin Gothic Book" w:cstheme="minorHAnsi"/>
          <w:strike/>
          <w:sz w:val="22"/>
          <w:szCs w:val="22"/>
        </w:rPr>
      </w:pPr>
    </w:p>
    <w:p w14:paraId="6A5F9053" w14:textId="77777777" w:rsidR="00E54ACB" w:rsidRPr="006B2633" w:rsidRDefault="00E54ACB" w:rsidP="00093223">
      <w:pPr>
        <w:pStyle w:val="Nagwek"/>
        <w:tabs>
          <w:tab w:val="clear" w:pos="4536"/>
          <w:tab w:val="clear" w:pos="9072"/>
        </w:tabs>
        <w:spacing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Adres siedziby Wykonawcy .......................................................................................................</w:t>
      </w:r>
    </w:p>
    <w:p w14:paraId="6F30B8DC" w14:textId="77777777" w:rsidR="00E54ACB" w:rsidRPr="006B2633" w:rsidRDefault="00E54ACB" w:rsidP="00093223">
      <w:pPr>
        <w:pStyle w:val="Nagwek"/>
        <w:tabs>
          <w:tab w:val="clear" w:pos="4536"/>
          <w:tab w:val="clear" w:pos="9072"/>
        </w:tabs>
        <w:spacing w:line="276" w:lineRule="auto"/>
        <w:rPr>
          <w:rFonts w:ascii="Franklin Gothic Book" w:hAnsi="Franklin Gothic Book" w:cstheme="minorHAnsi"/>
          <w:strike/>
          <w:sz w:val="22"/>
          <w:szCs w:val="22"/>
        </w:rPr>
      </w:pPr>
    </w:p>
    <w:p w14:paraId="3B30C1AA" w14:textId="77777777" w:rsidR="00E54ACB" w:rsidRPr="006B2633" w:rsidRDefault="00E54ACB" w:rsidP="00093223">
      <w:pPr>
        <w:pStyle w:val="Nagwek"/>
        <w:tabs>
          <w:tab w:val="clear" w:pos="4536"/>
          <w:tab w:val="clear" w:pos="9072"/>
        </w:tabs>
        <w:spacing w:line="276" w:lineRule="auto"/>
        <w:rPr>
          <w:rFonts w:ascii="Franklin Gothic Book" w:hAnsi="Franklin Gothic Book"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6B2633" w14:paraId="03790361" w14:textId="77777777" w:rsidTr="00975D94">
        <w:trPr>
          <w:trHeight w:val="414"/>
          <w:jc w:val="center"/>
        </w:trPr>
        <w:tc>
          <w:tcPr>
            <w:tcW w:w="472" w:type="dxa"/>
            <w:tcBorders>
              <w:bottom w:val="single" w:sz="4" w:space="0" w:color="auto"/>
            </w:tcBorders>
            <w:vAlign w:val="center"/>
          </w:tcPr>
          <w:p w14:paraId="58826668"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Lp.</w:t>
            </w:r>
          </w:p>
        </w:tc>
        <w:tc>
          <w:tcPr>
            <w:tcW w:w="3532" w:type="dxa"/>
            <w:tcBorders>
              <w:bottom w:val="single" w:sz="4" w:space="0" w:color="auto"/>
            </w:tcBorders>
            <w:vAlign w:val="center"/>
          </w:tcPr>
          <w:p w14:paraId="1D9F80D8"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Rodzaj i nazwa narzędzi, urządzeń, sprzętu, środków transportu.</w:t>
            </w:r>
          </w:p>
        </w:tc>
        <w:tc>
          <w:tcPr>
            <w:tcW w:w="2202" w:type="dxa"/>
            <w:tcBorders>
              <w:bottom w:val="single" w:sz="4" w:space="0" w:color="auto"/>
            </w:tcBorders>
            <w:vAlign w:val="center"/>
          </w:tcPr>
          <w:p w14:paraId="0B1EA8E0"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Rodzaj własności (własne, dzierżawa)</w:t>
            </w:r>
          </w:p>
        </w:tc>
        <w:tc>
          <w:tcPr>
            <w:tcW w:w="1550" w:type="dxa"/>
            <w:tcBorders>
              <w:bottom w:val="single" w:sz="4" w:space="0" w:color="auto"/>
            </w:tcBorders>
            <w:vAlign w:val="center"/>
          </w:tcPr>
          <w:p w14:paraId="32415B03"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Rok produkcji</w:t>
            </w:r>
          </w:p>
        </w:tc>
        <w:tc>
          <w:tcPr>
            <w:tcW w:w="1431" w:type="dxa"/>
            <w:tcBorders>
              <w:bottom w:val="single" w:sz="4" w:space="0" w:color="auto"/>
            </w:tcBorders>
            <w:vAlign w:val="center"/>
          </w:tcPr>
          <w:p w14:paraId="104D606E"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Liczba jednostek</w:t>
            </w:r>
          </w:p>
        </w:tc>
      </w:tr>
      <w:tr w:rsidR="00E54ACB" w:rsidRPr="006B2633" w14:paraId="3C53B151" w14:textId="77777777" w:rsidTr="00975D94">
        <w:trPr>
          <w:trHeight w:val="135"/>
          <w:jc w:val="center"/>
        </w:trPr>
        <w:tc>
          <w:tcPr>
            <w:tcW w:w="472" w:type="dxa"/>
          </w:tcPr>
          <w:p w14:paraId="5483422E" w14:textId="77777777" w:rsidR="00E54ACB" w:rsidRPr="006B2633" w:rsidRDefault="00E54ACB" w:rsidP="00093223">
            <w:pPr>
              <w:spacing w:line="276" w:lineRule="auto"/>
              <w:jc w:val="center"/>
              <w:rPr>
                <w:rFonts w:ascii="Franklin Gothic Book" w:hAnsi="Franklin Gothic Book" w:cstheme="minorHAnsi"/>
                <w:iCs/>
                <w:strike/>
                <w:sz w:val="22"/>
                <w:szCs w:val="22"/>
              </w:rPr>
            </w:pPr>
            <w:r w:rsidRPr="006B2633">
              <w:rPr>
                <w:rFonts w:ascii="Franklin Gothic Book" w:hAnsi="Franklin Gothic Book" w:cstheme="minorHAnsi"/>
                <w:iCs/>
                <w:strike/>
                <w:sz w:val="22"/>
                <w:szCs w:val="22"/>
              </w:rPr>
              <w:t>1</w:t>
            </w:r>
          </w:p>
        </w:tc>
        <w:tc>
          <w:tcPr>
            <w:tcW w:w="3532" w:type="dxa"/>
          </w:tcPr>
          <w:p w14:paraId="4A8EC36A" w14:textId="77777777" w:rsidR="00E54ACB" w:rsidRPr="006B2633" w:rsidRDefault="00E54ACB" w:rsidP="00093223">
            <w:pPr>
              <w:spacing w:line="276" w:lineRule="auto"/>
              <w:jc w:val="center"/>
              <w:rPr>
                <w:rFonts w:ascii="Franklin Gothic Book" w:hAnsi="Franklin Gothic Book" w:cstheme="minorHAnsi"/>
                <w:iCs/>
                <w:strike/>
                <w:sz w:val="22"/>
                <w:szCs w:val="22"/>
              </w:rPr>
            </w:pPr>
            <w:r w:rsidRPr="006B2633">
              <w:rPr>
                <w:rFonts w:ascii="Franklin Gothic Book" w:hAnsi="Franklin Gothic Book" w:cstheme="minorHAnsi"/>
                <w:iCs/>
                <w:strike/>
                <w:sz w:val="22"/>
                <w:szCs w:val="22"/>
              </w:rPr>
              <w:t>2</w:t>
            </w:r>
          </w:p>
        </w:tc>
        <w:tc>
          <w:tcPr>
            <w:tcW w:w="2202" w:type="dxa"/>
          </w:tcPr>
          <w:p w14:paraId="61EB9824" w14:textId="77777777" w:rsidR="00E54ACB" w:rsidRPr="006B2633" w:rsidRDefault="00E54ACB" w:rsidP="00093223">
            <w:pPr>
              <w:spacing w:line="276" w:lineRule="auto"/>
              <w:jc w:val="center"/>
              <w:rPr>
                <w:rFonts w:ascii="Franklin Gothic Book" w:hAnsi="Franklin Gothic Book" w:cstheme="minorHAnsi"/>
                <w:iCs/>
                <w:strike/>
                <w:sz w:val="22"/>
                <w:szCs w:val="22"/>
              </w:rPr>
            </w:pPr>
            <w:r w:rsidRPr="006B2633">
              <w:rPr>
                <w:rFonts w:ascii="Franklin Gothic Book" w:hAnsi="Franklin Gothic Book" w:cstheme="minorHAnsi"/>
                <w:iCs/>
                <w:strike/>
                <w:sz w:val="22"/>
                <w:szCs w:val="22"/>
              </w:rPr>
              <w:t>3</w:t>
            </w:r>
          </w:p>
        </w:tc>
        <w:tc>
          <w:tcPr>
            <w:tcW w:w="1550" w:type="dxa"/>
          </w:tcPr>
          <w:p w14:paraId="263886BB" w14:textId="77777777" w:rsidR="00E54ACB" w:rsidRPr="006B2633" w:rsidRDefault="00E54ACB" w:rsidP="00093223">
            <w:pPr>
              <w:spacing w:line="276" w:lineRule="auto"/>
              <w:jc w:val="center"/>
              <w:rPr>
                <w:rFonts w:ascii="Franklin Gothic Book" w:hAnsi="Franklin Gothic Book" w:cstheme="minorHAnsi"/>
                <w:iCs/>
                <w:strike/>
                <w:sz w:val="22"/>
                <w:szCs w:val="22"/>
              </w:rPr>
            </w:pPr>
            <w:r w:rsidRPr="006B2633">
              <w:rPr>
                <w:rFonts w:ascii="Franklin Gothic Book" w:hAnsi="Franklin Gothic Book" w:cstheme="minorHAnsi"/>
                <w:iCs/>
                <w:strike/>
                <w:sz w:val="22"/>
                <w:szCs w:val="22"/>
              </w:rPr>
              <w:t>4</w:t>
            </w:r>
          </w:p>
        </w:tc>
        <w:tc>
          <w:tcPr>
            <w:tcW w:w="1431" w:type="dxa"/>
          </w:tcPr>
          <w:p w14:paraId="61956BC1" w14:textId="77777777" w:rsidR="00E54ACB" w:rsidRPr="006B2633" w:rsidRDefault="00E54ACB" w:rsidP="00093223">
            <w:pPr>
              <w:spacing w:line="276" w:lineRule="auto"/>
              <w:jc w:val="center"/>
              <w:rPr>
                <w:rFonts w:ascii="Franklin Gothic Book" w:hAnsi="Franklin Gothic Book" w:cstheme="minorHAnsi"/>
                <w:iCs/>
                <w:strike/>
                <w:sz w:val="22"/>
                <w:szCs w:val="22"/>
              </w:rPr>
            </w:pPr>
            <w:r w:rsidRPr="006B2633">
              <w:rPr>
                <w:rFonts w:ascii="Franklin Gothic Book" w:hAnsi="Franklin Gothic Book" w:cstheme="minorHAnsi"/>
                <w:iCs/>
                <w:strike/>
                <w:sz w:val="22"/>
                <w:szCs w:val="22"/>
              </w:rPr>
              <w:t>5</w:t>
            </w:r>
          </w:p>
        </w:tc>
      </w:tr>
      <w:tr w:rsidR="00E54ACB" w:rsidRPr="006B2633" w14:paraId="03C0DDF8" w14:textId="77777777" w:rsidTr="00975D94">
        <w:trPr>
          <w:trHeight w:val="5663"/>
          <w:jc w:val="center"/>
        </w:trPr>
        <w:tc>
          <w:tcPr>
            <w:tcW w:w="472" w:type="dxa"/>
          </w:tcPr>
          <w:p w14:paraId="71C640F9" w14:textId="77777777" w:rsidR="00E54ACB" w:rsidRPr="006B2633" w:rsidRDefault="00E54ACB" w:rsidP="00093223">
            <w:pPr>
              <w:spacing w:line="276" w:lineRule="auto"/>
              <w:jc w:val="center"/>
              <w:rPr>
                <w:rFonts w:ascii="Franklin Gothic Book" w:hAnsi="Franklin Gothic Book" w:cstheme="minorHAnsi"/>
                <w:i/>
                <w:iCs/>
                <w:strike/>
                <w:sz w:val="22"/>
                <w:szCs w:val="22"/>
              </w:rPr>
            </w:pPr>
          </w:p>
        </w:tc>
        <w:tc>
          <w:tcPr>
            <w:tcW w:w="3532" w:type="dxa"/>
          </w:tcPr>
          <w:p w14:paraId="5DB77469" w14:textId="77777777" w:rsidR="00E54ACB" w:rsidRPr="006B2633" w:rsidRDefault="00E54ACB" w:rsidP="00093223">
            <w:pPr>
              <w:spacing w:line="276" w:lineRule="auto"/>
              <w:rPr>
                <w:rFonts w:ascii="Franklin Gothic Book" w:hAnsi="Franklin Gothic Book" w:cstheme="minorHAnsi"/>
                <w:i/>
                <w:iCs/>
                <w:strike/>
                <w:sz w:val="22"/>
                <w:szCs w:val="22"/>
              </w:rPr>
            </w:pPr>
          </w:p>
        </w:tc>
        <w:tc>
          <w:tcPr>
            <w:tcW w:w="2202" w:type="dxa"/>
          </w:tcPr>
          <w:p w14:paraId="61F9C5F8" w14:textId="77777777" w:rsidR="00E54ACB" w:rsidRPr="006B2633" w:rsidRDefault="00E54ACB" w:rsidP="00093223">
            <w:pPr>
              <w:spacing w:line="276" w:lineRule="auto"/>
              <w:jc w:val="center"/>
              <w:rPr>
                <w:rFonts w:ascii="Franklin Gothic Book" w:hAnsi="Franklin Gothic Book" w:cstheme="minorHAnsi"/>
                <w:i/>
                <w:iCs/>
                <w:strike/>
                <w:sz w:val="22"/>
                <w:szCs w:val="22"/>
              </w:rPr>
            </w:pPr>
          </w:p>
        </w:tc>
        <w:tc>
          <w:tcPr>
            <w:tcW w:w="1550" w:type="dxa"/>
          </w:tcPr>
          <w:p w14:paraId="462CB587" w14:textId="77777777" w:rsidR="00E54ACB" w:rsidRPr="006B2633" w:rsidRDefault="00E54ACB" w:rsidP="00093223">
            <w:pPr>
              <w:spacing w:line="276" w:lineRule="auto"/>
              <w:jc w:val="center"/>
              <w:rPr>
                <w:rFonts w:ascii="Franklin Gothic Book" w:hAnsi="Franklin Gothic Book" w:cstheme="minorHAnsi"/>
                <w:i/>
                <w:iCs/>
                <w:strike/>
                <w:sz w:val="22"/>
                <w:szCs w:val="22"/>
              </w:rPr>
            </w:pPr>
          </w:p>
        </w:tc>
        <w:tc>
          <w:tcPr>
            <w:tcW w:w="1431" w:type="dxa"/>
          </w:tcPr>
          <w:p w14:paraId="3C3CCE3D" w14:textId="77777777" w:rsidR="00E54ACB" w:rsidRPr="006B2633" w:rsidRDefault="00E54ACB" w:rsidP="00093223">
            <w:pPr>
              <w:spacing w:line="276" w:lineRule="auto"/>
              <w:jc w:val="center"/>
              <w:rPr>
                <w:rFonts w:ascii="Franklin Gothic Book" w:hAnsi="Franklin Gothic Book" w:cstheme="minorHAnsi"/>
                <w:i/>
                <w:iCs/>
                <w:strike/>
                <w:sz w:val="22"/>
                <w:szCs w:val="22"/>
              </w:rPr>
            </w:pPr>
          </w:p>
        </w:tc>
      </w:tr>
    </w:tbl>
    <w:p w14:paraId="19102479" w14:textId="77777777" w:rsidR="00E54ACB" w:rsidRPr="006B2633" w:rsidRDefault="00E54ACB" w:rsidP="00093223">
      <w:pPr>
        <w:spacing w:line="276" w:lineRule="auto"/>
        <w:rPr>
          <w:rFonts w:ascii="Franklin Gothic Book" w:hAnsi="Franklin Gothic Book" w:cstheme="minorHAnsi"/>
          <w:strike/>
          <w:sz w:val="22"/>
          <w:szCs w:val="22"/>
        </w:rPr>
      </w:pPr>
    </w:p>
    <w:p w14:paraId="1B540456" w14:textId="77777777" w:rsidR="00E54ACB" w:rsidRPr="006B2633" w:rsidRDefault="00E54ACB" w:rsidP="00093223">
      <w:pPr>
        <w:spacing w:line="276" w:lineRule="auto"/>
        <w:jc w:val="right"/>
        <w:rPr>
          <w:rFonts w:ascii="Franklin Gothic Book" w:hAnsi="Franklin Gothic Book" w:cstheme="minorHAnsi"/>
          <w:strike/>
          <w:sz w:val="22"/>
          <w:szCs w:val="22"/>
        </w:rPr>
      </w:pPr>
      <w:r w:rsidRPr="006B2633">
        <w:rPr>
          <w:rFonts w:ascii="Franklin Gothic Book" w:hAnsi="Franklin Gothic Book" w:cstheme="minorHAnsi"/>
          <w:strike/>
          <w:sz w:val="22"/>
          <w:szCs w:val="22"/>
        </w:rPr>
        <w:t>(podpis Wykonawcy/pełnomocnika Wykonawcy)</w:t>
      </w:r>
    </w:p>
    <w:p w14:paraId="01370A92"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379D46C6" w14:textId="77777777" w:rsidR="00E54ACB" w:rsidRPr="006B2633" w:rsidRDefault="00E54ACB" w:rsidP="00093223">
      <w:pPr>
        <w:spacing w:line="276" w:lineRule="auto"/>
        <w:jc w:val="right"/>
        <w:rPr>
          <w:rFonts w:ascii="Franklin Gothic Book" w:hAnsi="Franklin Gothic Book" w:cstheme="minorHAnsi"/>
          <w:b/>
          <w:sz w:val="22"/>
          <w:szCs w:val="22"/>
        </w:rPr>
      </w:pPr>
    </w:p>
    <w:p w14:paraId="27B0FB90"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4BAF9C41" w14:textId="77777777" w:rsidR="005A6C4E" w:rsidRPr="006B2633" w:rsidRDefault="005A6C4E"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2B0A3465" w14:textId="77777777" w:rsidR="005A6C4E" w:rsidRPr="006B2633" w:rsidRDefault="005A6C4E" w:rsidP="00093223">
      <w:pPr>
        <w:spacing w:line="276" w:lineRule="auto"/>
        <w:jc w:val="right"/>
        <w:rPr>
          <w:rFonts w:ascii="Franklin Gothic Book" w:hAnsi="Franklin Gothic Book" w:cstheme="minorHAnsi"/>
          <w:b/>
          <w:strike/>
          <w:sz w:val="22"/>
          <w:szCs w:val="22"/>
        </w:rPr>
      </w:pPr>
    </w:p>
    <w:p w14:paraId="4188C4CF" w14:textId="77777777" w:rsidR="002B34EF" w:rsidRPr="006B2633" w:rsidRDefault="002B34EF" w:rsidP="00093223">
      <w:pPr>
        <w:spacing w:line="276" w:lineRule="auto"/>
        <w:jc w:val="right"/>
        <w:rPr>
          <w:rFonts w:ascii="Franklin Gothic Book" w:hAnsi="Franklin Gothic Book" w:cstheme="minorHAnsi"/>
          <w:b/>
          <w:strike/>
          <w:sz w:val="22"/>
          <w:szCs w:val="22"/>
        </w:rPr>
      </w:pPr>
    </w:p>
    <w:p w14:paraId="36F302EE" w14:textId="77777777" w:rsidR="00E54ACB" w:rsidRPr="006B2633" w:rsidRDefault="00857632" w:rsidP="00093223">
      <w:pPr>
        <w:spacing w:line="276" w:lineRule="auto"/>
        <w:jc w:val="right"/>
        <w:rPr>
          <w:rFonts w:ascii="Franklin Gothic Book" w:hAnsi="Franklin Gothic Book" w:cstheme="minorHAnsi"/>
          <w:b/>
          <w:strike/>
          <w:sz w:val="22"/>
          <w:szCs w:val="22"/>
        </w:rPr>
      </w:pPr>
      <w:r w:rsidRPr="006B2633">
        <w:rPr>
          <w:rFonts w:ascii="Franklin Gothic Book" w:hAnsi="Franklin Gothic Book" w:cstheme="minorHAnsi"/>
          <w:b/>
          <w:strike/>
          <w:sz w:val="22"/>
          <w:szCs w:val="22"/>
        </w:rPr>
        <w:t>Załącznik nr 12</w:t>
      </w:r>
      <w:r w:rsidR="00E54ACB" w:rsidRPr="006B2633">
        <w:rPr>
          <w:rFonts w:ascii="Franklin Gothic Book" w:hAnsi="Franklin Gothic Book" w:cstheme="minorHAnsi"/>
          <w:b/>
          <w:strike/>
          <w:sz w:val="22"/>
          <w:szCs w:val="22"/>
        </w:rPr>
        <w:t xml:space="preserve"> do Formularza Oferty</w:t>
      </w:r>
    </w:p>
    <w:p w14:paraId="23C4341D" w14:textId="77777777" w:rsidR="00E54ACB" w:rsidRPr="006B2633" w:rsidRDefault="00E54ACB" w:rsidP="00093223">
      <w:pPr>
        <w:pStyle w:val="Nagwek1"/>
        <w:spacing w:line="276" w:lineRule="auto"/>
        <w:rPr>
          <w:rFonts w:ascii="Franklin Gothic Book" w:hAnsi="Franklin Gothic Book" w:cstheme="minorHAnsi"/>
          <w:strike/>
          <w:sz w:val="22"/>
          <w:szCs w:val="22"/>
          <w:lang w:val="pl-PL"/>
        </w:rPr>
      </w:pPr>
    </w:p>
    <w:p w14:paraId="390FF33C" w14:textId="77777777" w:rsidR="00E54ACB" w:rsidRPr="006B2633" w:rsidRDefault="00E54ACB" w:rsidP="00093223">
      <w:pPr>
        <w:pStyle w:val="Nagwek1"/>
        <w:spacing w:line="276" w:lineRule="auto"/>
        <w:rPr>
          <w:rFonts w:ascii="Franklin Gothic Book" w:hAnsi="Franklin Gothic Book" w:cstheme="minorHAnsi"/>
          <w:strike/>
          <w:sz w:val="22"/>
          <w:szCs w:val="22"/>
          <w:lang w:val="pl-PL"/>
        </w:rPr>
      </w:pPr>
    </w:p>
    <w:p w14:paraId="33F30F34" w14:textId="77777777" w:rsidR="00E54ACB" w:rsidRPr="006B2633" w:rsidRDefault="00E54ACB" w:rsidP="00093223">
      <w:pPr>
        <w:pStyle w:val="Tytu"/>
        <w:spacing w:line="276" w:lineRule="auto"/>
        <w:jc w:val="center"/>
        <w:rPr>
          <w:rStyle w:val="Wyrnieniedelikatne"/>
          <w:rFonts w:ascii="Franklin Gothic Book" w:hAnsi="Franklin Gothic Book" w:cstheme="minorHAnsi"/>
          <w:b/>
          <w:i w:val="0"/>
          <w:strike/>
          <w:color w:val="auto"/>
          <w:sz w:val="22"/>
          <w:szCs w:val="22"/>
        </w:rPr>
      </w:pPr>
      <w:r w:rsidRPr="006B2633">
        <w:rPr>
          <w:rStyle w:val="Wyrnieniedelikatne"/>
          <w:rFonts w:ascii="Franklin Gothic Book" w:hAnsi="Franklin Gothic Book" w:cstheme="minorHAnsi"/>
          <w:b/>
          <w:i w:val="0"/>
          <w:strike/>
          <w:color w:val="auto"/>
          <w:sz w:val="22"/>
          <w:szCs w:val="22"/>
        </w:rPr>
        <w:t xml:space="preserve">Informacje Wykonawcy na temat przeciętnej liczby zatrudnionych pracowników </w:t>
      </w:r>
    </w:p>
    <w:p w14:paraId="0E9AFF88" w14:textId="77777777" w:rsidR="00E54ACB" w:rsidRPr="006B2633" w:rsidRDefault="00E54ACB" w:rsidP="00093223">
      <w:pPr>
        <w:pStyle w:val="Tytu"/>
        <w:spacing w:line="276" w:lineRule="auto"/>
        <w:jc w:val="center"/>
        <w:rPr>
          <w:rStyle w:val="Wyrnieniedelikatne"/>
          <w:rFonts w:ascii="Franklin Gothic Book" w:hAnsi="Franklin Gothic Book" w:cstheme="minorHAnsi"/>
          <w:b/>
          <w:i w:val="0"/>
          <w:strike/>
          <w:color w:val="auto"/>
          <w:sz w:val="22"/>
          <w:szCs w:val="22"/>
        </w:rPr>
      </w:pPr>
      <w:r w:rsidRPr="006B2633">
        <w:rPr>
          <w:rStyle w:val="Wyrnieniedelikatne"/>
          <w:rFonts w:ascii="Franklin Gothic Book" w:hAnsi="Franklin Gothic Book" w:cstheme="minorHAnsi"/>
          <w:b/>
          <w:i w:val="0"/>
          <w:strike/>
          <w:color w:val="auto"/>
          <w:sz w:val="22"/>
          <w:szCs w:val="22"/>
        </w:rPr>
        <w:t>oraz liczebności personelu kierowniczego.</w:t>
      </w:r>
    </w:p>
    <w:p w14:paraId="6B49BC60" w14:textId="77777777" w:rsidR="00E54ACB" w:rsidRPr="006B2633" w:rsidRDefault="00E54ACB" w:rsidP="00093223">
      <w:pPr>
        <w:spacing w:line="276" w:lineRule="auto"/>
        <w:rPr>
          <w:rFonts w:ascii="Franklin Gothic Book" w:hAnsi="Franklin Gothic Book" w:cstheme="minorHAnsi"/>
          <w:strike/>
          <w:sz w:val="22"/>
          <w:szCs w:val="22"/>
        </w:rPr>
      </w:pPr>
    </w:p>
    <w:p w14:paraId="06CCA305" w14:textId="77777777" w:rsidR="00E54ACB" w:rsidRPr="006B2633" w:rsidRDefault="00E54ACB" w:rsidP="00093223">
      <w:pPr>
        <w:spacing w:line="276" w:lineRule="auto"/>
        <w:rPr>
          <w:rFonts w:ascii="Franklin Gothic Book" w:hAnsi="Franklin Gothic Book" w:cstheme="minorHAnsi"/>
          <w:b/>
          <w:strike/>
          <w:sz w:val="22"/>
          <w:szCs w:val="22"/>
        </w:rPr>
      </w:pPr>
    </w:p>
    <w:p w14:paraId="739698E8" w14:textId="77777777" w:rsidR="00E54ACB" w:rsidRPr="006B2633" w:rsidRDefault="00E54ACB" w:rsidP="00093223">
      <w:pPr>
        <w:pStyle w:val="Tekstpodstawowywcity"/>
        <w:spacing w:line="276" w:lineRule="auto"/>
        <w:ind w:left="142"/>
        <w:jc w:val="both"/>
        <w:rPr>
          <w:rFonts w:ascii="Franklin Gothic Book" w:hAnsi="Franklin Gothic Book" w:cstheme="minorHAnsi"/>
          <w:strike/>
          <w:sz w:val="22"/>
          <w:szCs w:val="22"/>
        </w:rPr>
      </w:pPr>
      <w:r w:rsidRPr="006B2633">
        <w:rPr>
          <w:rFonts w:ascii="Franklin Gothic Book" w:hAnsi="Franklin Gothic Book" w:cstheme="minorHAnsi"/>
          <w:strike/>
          <w:sz w:val="22"/>
          <w:szCs w:val="22"/>
        </w:rPr>
        <w:t xml:space="preserve">Informacja na temat przeciętnej liczby zatrudnionych pracowników oraz liczebności personelu kierowniczego w okresie ostatnich trzech lat </w:t>
      </w:r>
      <w:r w:rsidRPr="006B2633">
        <w:rPr>
          <w:rFonts w:ascii="Franklin Gothic Book" w:hAnsi="Franklin Gothic Book"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374EEEB" w14:textId="77777777" w:rsidR="00E54ACB" w:rsidRPr="006B2633" w:rsidRDefault="00E54ACB" w:rsidP="00093223">
      <w:pPr>
        <w:spacing w:line="276" w:lineRule="auto"/>
        <w:rPr>
          <w:rFonts w:ascii="Franklin Gothic Book" w:hAnsi="Franklin Gothic Book" w:cstheme="minorHAnsi"/>
          <w:strike/>
          <w:sz w:val="22"/>
          <w:szCs w:val="22"/>
        </w:rPr>
      </w:pPr>
    </w:p>
    <w:p w14:paraId="67FEAA46" w14:textId="77777777" w:rsidR="00E54ACB" w:rsidRPr="006B2633" w:rsidRDefault="00E54ACB" w:rsidP="00093223">
      <w:pPr>
        <w:spacing w:line="276" w:lineRule="auto"/>
        <w:rPr>
          <w:rFonts w:ascii="Franklin Gothic Book" w:hAnsi="Franklin Gothic Book" w:cstheme="minorHAnsi"/>
          <w:strike/>
          <w:sz w:val="22"/>
          <w:szCs w:val="22"/>
          <w:u w:val="single"/>
        </w:rPr>
      </w:pPr>
      <w:r w:rsidRPr="006B2633">
        <w:rPr>
          <w:rFonts w:ascii="Franklin Gothic Book" w:hAnsi="Franklin Gothic Book" w:cstheme="minorHAnsi"/>
          <w:b/>
          <w:bCs/>
          <w:strike/>
          <w:sz w:val="22"/>
          <w:szCs w:val="22"/>
          <w:u w:val="single"/>
        </w:rPr>
        <w:t>Przeciętna liczba zatrudnionych</w:t>
      </w:r>
      <w:r w:rsidRPr="006B2633">
        <w:rPr>
          <w:rFonts w:ascii="Franklin Gothic Book" w:hAnsi="Franklin Gothic Book" w:cstheme="minorHAnsi"/>
          <w:strike/>
          <w:sz w:val="22"/>
          <w:szCs w:val="22"/>
          <w:u w:val="single"/>
        </w:rPr>
        <w:t>:</w:t>
      </w:r>
    </w:p>
    <w:p w14:paraId="2FD737D7" w14:textId="77777777" w:rsidR="00E54ACB" w:rsidRPr="006B2633" w:rsidRDefault="00E54ACB" w:rsidP="00093223">
      <w:pPr>
        <w:spacing w:line="276" w:lineRule="auto"/>
        <w:rPr>
          <w:rFonts w:ascii="Franklin Gothic Book" w:hAnsi="Franklin Gothic Book" w:cstheme="minorHAnsi"/>
          <w:strike/>
          <w:sz w:val="22"/>
          <w:szCs w:val="22"/>
          <w:u w:val="single"/>
        </w:rPr>
      </w:pPr>
    </w:p>
    <w:p w14:paraId="6E8608F9" w14:textId="77777777" w:rsidR="00E54ACB" w:rsidRPr="006B2633" w:rsidRDefault="00E54ACB" w:rsidP="00093223">
      <w:pPr>
        <w:spacing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w roku 2017 .............................................</w:t>
      </w:r>
    </w:p>
    <w:p w14:paraId="27131871" w14:textId="77777777" w:rsidR="00E54ACB" w:rsidRPr="006B2633" w:rsidRDefault="00E54ACB" w:rsidP="00093223">
      <w:pPr>
        <w:spacing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w roku 2018.............................................</w:t>
      </w:r>
    </w:p>
    <w:p w14:paraId="229D74C1" w14:textId="77777777" w:rsidR="00E54ACB" w:rsidRPr="006B2633" w:rsidRDefault="00E54ACB" w:rsidP="00093223">
      <w:pPr>
        <w:spacing w:line="276" w:lineRule="auto"/>
        <w:rPr>
          <w:rFonts w:ascii="Franklin Gothic Book" w:hAnsi="Franklin Gothic Book" w:cstheme="minorHAnsi"/>
          <w:strike/>
          <w:sz w:val="22"/>
          <w:szCs w:val="22"/>
        </w:rPr>
      </w:pPr>
      <w:r w:rsidRPr="006B2633">
        <w:rPr>
          <w:rFonts w:ascii="Franklin Gothic Book" w:hAnsi="Franklin Gothic Book" w:cstheme="minorHAnsi"/>
          <w:strike/>
          <w:sz w:val="22"/>
          <w:szCs w:val="22"/>
        </w:rPr>
        <w:t>w roku 2019.............................................</w:t>
      </w:r>
    </w:p>
    <w:p w14:paraId="0D94D174" w14:textId="77777777" w:rsidR="00E54ACB" w:rsidRPr="006B2633" w:rsidRDefault="00E54ACB" w:rsidP="00093223">
      <w:pPr>
        <w:spacing w:line="276" w:lineRule="auto"/>
        <w:rPr>
          <w:rFonts w:ascii="Franklin Gothic Book" w:hAnsi="Franklin Gothic Book" w:cstheme="minorHAnsi"/>
          <w:strike/>
          <w:sz w:val="22"/>
          <w:szCs w:val="22"/>
        </w:rPr>
      </w:pPr>
    </w:p>
    <w:p w14:paraId="2134119B" w14:textId="77777777" w:rsidR="00E54ACB" w:rsidRPr="006B2633" w:rsidRDefault="00E54ACB" w:rsidP="00093223">
      <w:pPr>
        <w:spacing w:line="276" w:lineRule="auto"/>
        <w:rPr>
          <w:rFonts w:ascii="Franklin Gothic Book" w:hAnsi="Franklin Gothic Book" w:cstheme="minorHAnsi"/>
          <w:b/>
          <w:bCs/>
          <w:strike/>
          <w:sz w:val="22"/>
          <w:szCs w:val="22"/>
          <w:u w:val="single"/>
        </w:rPr>
      </w:pPr>
      <w:r w:rsidRPr="006B2633">
        <w:rPr>
          <w:rFonts w:ascii="Franklin Gothic Book" w:hAnsi="Franklin Gothic Book" w:cstheme="minorHAnsi"/>
          <w:b/>
          <w:bCs/>
          <w:strike/>
          <w:sz w:val="22"/>
          <w:szCs w:val="22"/>
          <w:u w:val="single"/>
        </w:rPr>
        <w:t>Personel kierowniczy przewidziany do realizacji zadania:</w:t>
      </w:r>
    </w:p>
    <w:p w14:paraId="65941F34" w14:textId="77777777" w:rsidR="00E54ACB" w:rsidRPr="006B2633" w:rsidRDefault="00E54ACB" w:rsidP="00093223">
      <w:pPr>
        <w:spacing w:line="276" w:lineRule="auto"/>
        <w:rPr>
          <w:rFonts w:ascii="Franklin Gothic Book" w:hAnsi="Franklin Gothic Book"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6B2633" w14:paraId="4577415B" w14:textId="77777777" w:rsidTr="00975D94">
        <w:tc>
          <w:tcPr>
            <w:tcW w:w="610" w:type="dxa"/>
            <w:shd w:val="clear" w:color="auto" w:fill="F3F3F3"/>
          </w:tcPr>
          <w:p w14:paraId="7E7DFB0F"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l.p</w:t>
            </w:r>
          </w:p>
        </w:tc>
        <w:tc>
          <w:tcPr>
            <w:tcW w:w="3060" w:type="dxa"/>
            <w:shd w:val="clear" w:color="auto" w:fill="F3F3F3"/>
          </w:tcPr>
          <w:p w14:paraId="4215613D"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Imię i nazwisko</w:t>
            </w:r>
          </w:p>
        </w:tc>
        <w:tc>
          <w:tcPr>
            <w:tcW w:w="1842" w:type="dxa"/>
            <w:shd w:val="clear" w:color="auto" w:fill="F3F3F3"/>
          </w:tcPr>
          <w:p w14:paraId="4940457D"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wykształcenie</w:t>
            </w:r>
          </w:p>
        </w:tc>
        <w:tc>
          <w:tcPr>
            <w:tcW w:w="2478" w:type="dxa"/>
            <w:shd w:val="clear" w:color="auto" w:fill="F3F3F3"/>
          </w:tcPr>
          <w:p w14:paraId="41B6AE91"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Staż pracy</w:t>
            </w:r>
          </w:p>
          <w:p w14:paraId="1853C892"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Ogólny/u wykonawcy</w:t>
            </w:r>
          </w:p>
        </w:tc>
        <w:tc>
          <w:tcPr>
            <w:tcW w:w="1843" w:type="dxa"/>
            <w:shd w:val="clear" w:color="auto" w:fill="F3F3F3"/>
          </w:tcPr>
          <w:p w14:paraId="61423EFC" w14:textId="77777777" w:rsidR="00E54ACB" w:rsidRPr="006B2633" w:rsidRDefault="00E54ACB" w:rsidP="00093223">
            <w:pPr>
              <w:spacing w:line="276" w:lineRule="auto"/>
              <w:jc w:val="center"/>
              <w:rPr>
                <w:rFonts w:ascii="Franklin Gothic Book" w:hAnsi="Franklin Gothic Book" w:cstheme="minorHAnsi"/>
                <w:b/>
                <w:bCs/>
                <w:strike/>
                <w:sz w:val="22"/>
                <w:szCs w:val="22"/>
              </w:rPr>
            </w:pPr>
            <w:r w:rsidRPr="006B2633">
              <w:rPr>
                <w:rFonts w:ascii="Franklin Gothic Book" w:hAnsi="Franklin Gothic Book" w:cstheme="minorHAnsi"/>
                <w:b/>
                <w:bCs/>
                <w:strike/>
                <w:sz w:val="22"/>
                <w:szCs w:val="22"/>
              </w:rPr>
              <w:t>Posiadane uprawnienia</w:t>
            </w:r>
          </w:p>
        </w:tc>
      </w:tr>
      <w:tr w:rsidR="00E54ACB" w:rsidRPr="006B2633" w14:paraId="58112AB2" w14:textId="77777777" w:rsidTr="00975D94">
        <w:tc>
          <w:tcPr>
            <w:tcW w:w="610" w:type="dxa"/>
          </w:tcPr>
          <w:p w14:paraId="0B132AE9" w14:textId="77777777" w:rsidR="00E54ACB" w:rsidRPr="006B2633" w:rsidRDefault="00E54ACB" w:rsidP="00093223">
            <w:pPr>
              <w:spacing w:line="276" w:lineRule="auto"/>
              <w:rPr>
                <w:rFonts w:ascii="Franklin Gothic Book" w:hAnsi="Franklin Gothic Book" w:cstheme="minorHAnsi"/>
                <w:strike/>
                <w:sz w:val="22"/>
                <w:szCs w:val="22"/>
              </w:rPr>
            </w:pPr>
          </w:p>
        </w:tc>
        <w:tc>
          <w:tcPr>
            <w:tcW w:w="3060" w:type="dxa"/>
          </w:tcPr>
          <w:p w14:paraId="7961E0DE"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2" w:type="dxa"/>
          </w:tcPr>
          <w:p w14:paraId="3AFC95A4" w14:textId="77777777" w:rsidR="00E54ACB" w:rsidRPr="006B2633" w:rsidRDefault="00E54ACB" w:rsidP="00093223">
            <w:pPr>
              <w:spacing w:line="276" w:lineRule="auto"/>
              <w:rPr>
                <w:rFonts w:ascii="Franklin Gothic Book" w:hAnsi="Franklin Gothic Book" w:cstheme="minorHAnsi"/>
                <w:strike/>
                <w:sz w:val="22"/>
                <w:szCs w:val="22"/>
              </w:rPr>
            </w:pPr>
          </w:p>
        </w:tc>
        <w:tc>
          <w:tcPr>
            <w:tcW w:w="2478" w:type="dxa"/>
          </w:tcPr>
          <w:p w14:paraId="07058B20"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3" w:type="dxa"/>
          </w:tcPr>
          <w:p w14:paraId="7AB6F63B" w14:textId="77777777" w:rsidR="00E54ACB" w:rsidRPr="006B2633" w:rsidRDefault="00E54ACB" w:rsidP="00093223">
            <w:pPr>
              <w:spacing w:line="276" w:lineRule="auto"/>
              <w:rPr>
                <w:rFonts w:ascii="Franklin Gothic Book" w:hAnsi="Franklin Gothic Book" w:cstheme="minorHAnsi"/>
                <w:strike/>
                <w:sz w:val="22"/>
                <w:szCs w:val="22"/>
              </w:rPr>
            </w:pPr>
          </w:p>
        </w:tc>
      </w:tr>
      <w:tr w:rsidR="00E54ACB" w:rsidRPr="006B2633" w14:paraId="079BCB90" w14:textId="77777777" w:rsidTr="00975D94">
        <w:tc>
          <w:tcPr>
            <w:tcW w:w="610" w:type="dxa"/>
          </w:tcPr>
          <w:p w14:paraId="259FD2D8" w14:textId="77777777" w:rsidR="00E54ACB" w:rsidRPr="006B2633" w:rsidRDefault="00E54ACB" w:rsidP="00093223">
            <w:pPr>
              <w:spacing w:line="276" w:lineRule="auto"/>
              <w:rPr>
                <w:rFonts w:ascii="Franklin Gothic Book" w:hAnsi="Franklin Gothic Book" w:cstheme="minorHAnsi"/>
                <w:strike/>
                <w:sz w:val="22"/>
                <w:szCs w:val="22"/>
              </w:rPr>
            </w:pPr>
          </w:p>
        </w:tc>
        <w:tc>
          <w:tcPr>
            <w:tcW w:w="3060" w:type="dxa"/>
          </w:tcPr>
          <w:p w14:paraId="7F687CAF"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2" w:type="dxa"/>
          </w:tcPr>
          <w:p w14:paraId="66844C12" w14:textId="77777777" w:rsidR="00E54ACB" w:rsidRPr="006B2633" w:rsidRDefault="00E54ACB" w:rsidP="00093223">
            <w:pPr>
              <w:spacing w:line="276" w:lineRule="auto"/>
              <w:rPr>
                <w:rFonts w:ascii="Franklin Gothic Book" w:hAnsi="Franklin Gothic Book" w:cstheme="minorHAnsi"/>
                <w:strike/>
                <w:sz w:val="22"/>
                <w:szCs w:val="22"/>
              </w:rPr>
            </w:pPr>
          </w:p>
        </w:tc>
        <w:tc>
          <w:tcPr>
            <w:tcW w:w="2478" w:type="dxa"/>
          </w:tcPr>
          <w:p w14:paraId="7C672A2C"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3" w:type="dxa"/>
          </w:tcPr>
          <w:p w14:paraId="1CC9DFCF" w14:textId="77777777" w:rsidR="00E54ACB" w:rsidRPr="006B2633" w:rsidRDefault="00E54ACB" w:rsidP="00093223">
            <w:pPr>
              <w:spacing w:line="276" w:lineRule="auto"/>
              <w:rPr>
                <w:rFonts w:ascii="Franklin Gothic Book" w:hAnsi="Franklin Gothic Book" w:cstheme="minorHAnsi"/>
                <w:strike/>
                <w:sz w:val="22"/>
                <w:szCs w:val="22"/>
              </w:rPr>
            </w:pPr>
          </w:p>
        </w:tc>
      </w:tr>
      <w:tr w:rsidR="00E54ACB" w:rsidRPr="006B2633" w14:paraId="4353D563" w14:textId="77777777" w:rsidTr="00975D94">
        <w:tc>
          <w:tcPr>
            <w:tcW w:w="610" w:type="dxa"/>
          </w:tcPr>
          <w:p w14:paraId="7EDD1219" w14:textId="77777777" w:rsidR="00E54ACB" w:rsidRPr="006B2633" w:rsidRDefault="00E54ACB" w:rsidP="00093223">
            <w:pPr>
              <w:spacing w:line="276" w:lineRule="auto"/>
              <w:rPr>
                <w:rFonts w:ascii="Franklin Gothic Book" w:hAnsi="Franklin Gothic Book" w:cstheme="minorHAnsi"/>
                <w:strike/>
                <w:sz w:val="22"/>
                <w:szCs w:val="22"/>
              </w:rPr>
            </w:pPr>
          </w:p>
        </w:tc>
        <w:tc>
          <w:tcPr>
            <w:tcW w:w="3060" w:type="dxa"/>
          </w:tcPr>
          <w:p w14:paraId="020C5188"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2" w:type="dxa"/>
          </w:tcPr>
          <w:p w14:paraId="2DA0790B" w14:textId="77777777" w:rsidR="00E54ACB" w:rsidRPr="006B2633" w:rsidRDefault="00E54ACB" w:rsidP="00093223">
            <w:pPr>
              <w:pStyle w:val="Stopka"/>
              <w:tabs>
                <w:tab w:val="clear" w:pos="4536"/>
                <w:tab w:val="clear" w:pos="9072"/>
              </w:tabs>
              <w:spacing w:line="276" w:lineRule="auto"/>
              <w:rPr>
                <w:rFonts w:ascii="Franklin Gothic Book" w:hAnsi="Franklin Gothic Book" w:cstheme="minorHAnsi"/>
                <w:strike/>
                <w:sz w:val="22"/>
                <w:szCs w:val="22"/>
              </w:rPr>
            </w:pPr>
          </w:p>
        </w:tc>
        <w:tc>
          <w:tcPr>
            <w:tcW w:w="2478" w:type="dxa"/>
          </w:tcPr>
          <w:p w14:paraId="00505C0A"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3" w:type="dxa"/>
          </w:tcPr>
          <w:p w14:paraId="25E7A93A" w14:textId="77777777" w:rsidR="00E54ACB" w:rsidRPr="006B2633" w:rsidRDefault="00E54ACB" w:rsidP="00093223">
            <w:pPr>
              <w:spacing w:line="276" w:lineRule="auto"/>
              <w:rPr>
                <w:rFonts w:ascii="Franklin Gothic Book" w:hAnsi="Franklin Gothic Book" w:cstheme="minorHAnsi"/>
                <w:strike/>
                <w:sz w:val="22"/>
                <w:szCs w:val="22"/>
              </w:rPr>
            </w:pPr>
          </w:p>
        </w:tc>
      </w:tr>
      <w:tr w:rsidR="00E54ACB" w:rsidRPr="006B2633" w14:paraId="1A7139DF" w14:textId="77777777" w:rsidTr="00975D94">
        <w:tc>
          <w:tcPr>
            <w:tcW w:w="610" w:type="dxa"/>
          </w:tcPr>
          <w:p w14:paraId="022E0B7D" w14:textId="77777777" w:rsidR="00E54ACB" w:rsidRPr="006B2633" w:rsidRDefault="00E54ACB" w:rsidP="00093223">
            <w:pPr>
              <w:spacing w:line="276" w:lineRule="auto"/>
              <w:rPr>
                <w:rFonts w:ascii="Franklin Gothic Book" w:hAnsi="Franklin Gothic Book" w:cstheme="minorHAnsi"/>
                <w:strike/>
                <w:sz w:val="22"/>
                <w:szCs w:val="22"/>
              </w:rPr>
            </w:pPr>
          </w:p>
        </w:tc>
        <w:tc>
          <w:tcPr>
            <w:tcW w:w="3060" w:type="dxa"/>
          </w:tcPr>
          <w:p w14:paraId="3B7B69B1" w14:textId="77777777" w:rsidR="00E54ACB" w:rsidRPr="006B2633" w:rsidRDefault="00E54ACB" w:rsidP="00093223">
            <w:pPr>
              <w:spacing w:line="276" w:lineRule="auto"/>
              <w:rPr>
                <w:rFonts w:ascii="Franklin Gothic Book" w:hAnsi="Franklin Gothic Book" w:cstheme="minorHAnsi"/>
                <w:strike/>
                <w:sz w:val="22"/>
                <w:szCs w:val="22"/>
              </w:rPr>
            </w:pPr>
          </w:p>
        </w:tc>
        <w:tc>
          <w:tcPr>
            <w:tcW w:w="1842" w:type="dxa"/>
          </w:tcPr>
          <w:p w14:paraId="08927663" w14:textId="77777777" w:rsidR="00E54ACB" w:rsidRPr="006B2633" w:rsidRDefault="00E54ACB" w:rsidP="00093223">
            <w:pPr>
              <w:spacing w:line="276" w:lineRule="auto"/>
              <w:rPr>
                <w:rFonts w:ascii="Franklin Gothic Book" w:hAnsi="Franklin Gothic Book" w:cstheme="minorHAnsi"/>
                <w:strike/>
                <w:sz w:val="22"/>
                <w:szCs w:val="22"/>
              </w:rPr>
            </w:pPr>
          </w:p>
        </w:tc>
        <w:tc>
          <w:tcPr>
            <w:tcW w:w="2478" w:type="dxa"/>
          </w:tcPr>
          <w:p w14:paraId="75D4583A" w14:textId="77777777" w:rsidR="00E54ACB" w:rsidRPr="006B2633" w:rsidRDefault="00E54ACB" w:rsidP="00093223">
            <w:pPr>
              <w:pStyle w:val="Stopka"/>
              <w:tabs>
                <w:tab w:val="clear" w:pos="4536"/>
                <w:tab w:val="clear" w:pos="9072"/>
              </w:tabs>
              <w:spacing w:line="276" w:lineRule="auto"/>
              <w:rPr>
                <w:rFonts w:ascii="Franklin Gothic Book" w:hAnsi="Franklin Gothic Book" w:cstheme="minorHAnsi"/>
                <w:strike/>
                <w:sz w:val="22"/>
                <w:szCs w:val="22"/>
              </w:rPr>
            </w:pPr>
          </w:p>
        </w:tc>
        <w:tc>
          <w:tcPr>
            <w:tcW w:w="1843" w:type="dxa"/>
          </w:tcPr>
          <w:p w14:paraId="6E49A5F9" w14:textId="77777777" w:rsidR="00E54ACB" w:rsidRPr="006B2633" w:rsidRDefault="00E54ACB" w:rsidP="00093223">
            <w:pPr>
              <w:spacing w:line="276" w:lineRule="auto"/>
              <w:rPr>
                <w:rFonts w:ascii="Franklin Gothic Book" w:hAnsi="Franklin Gothic Book" w:cstheme="minorHAnsi"/>
                <w:strike/>
                <w:sz w:val="22"/>
                <w:szCs w:val="22"/>
              </w:rPr>
            </w:pPr>
          </w:p>
        </w:tc>
      </w:tr>
    </w:tbl>
    <w:p w14:paraId="04C5CF98" w14:textId="77777777" w:rsidR="00E54ACB" w:rsidRPr="006B2633" w:rsidRDefault="00E54ACB" w:rsidP="00093223">
      <w:pPr>
        <w:spacing w:line="276" w:lineRule="auto"/>
        <w:jc w:val="center"/>
        <w:rPr>
          <w:rFonts w:ascii="Franklin Gothic Book" w:hAnsi="Franklin Gothic Book" w:cstheme="minorHAnsi"/>
          <w:i/>
          <w:strike/>
          <w:sz w:val="22"/>
          <w:szCs w:val="22"/>
        </w:rPr>
      </w:pPr>
    </w:p>
    <w:p w14:paraId="33B9BACF" w14:textId="77777777" w:rsidR="00E54ACB" w:rsidRPr="006B2633" w:rsidRDefault="00E54ACB" w:rsidP="00093223">
      <w:pPr>
        <w:spacing w:line="276" w:lineRule="auto"/>
        <w:jc w:val="center"/>
        <w:rPr>
          <w:rFonts w:ascii="Franklin Gothic Book" w:hAnsi="Franklin Gothic Book" w:cstheme="minorHAnsi"/>
          <w:i/>
          <w:strike/>
          <w:sz w:val="22"/>
          <w:szCs w:val="22"/>
        </w:rPr>
      </w:pPr>
    </w:p>
    <w:p w14:paraId="774060B3" w14:textId="77777777" w:rsidR="00E54ACB" w:rsidRPr="006B2633" w:rsidRDefault="00E54ACB" w:rsidP="00093223">
      <w:pPr>
        <w:spacing w:line="276" w:lineRule="auto"/>
        <w:jc w:val="right"/>
        <w:rPr>
          <w:rFonts w:ascii="Franklin Gothic Book" w:hAnsi="Franklin Gothic Book" w:cstheme="minorHAnsi"/>
          <w:strike/>
          <w:sz w:val="22"/>
          <w:szCs w:val="22"/>
        </w:rPr>
      </w:pPr>
      <w:r w:rsidRPr="006B2633">
        <w:rPr>
          <w:rFonts w:ascii="Franklin Gothic Book" w:hAnsi="Franklin Gothic Book" w:cstheme="minorHAnsi"/>
          <w:strike/>
          <w:sz w:val="22"/>
          <w:szCs w:val="22"/>
        </w:rPr>
        <w:t>(podpis Wykonawcy/pełnomocnika Wykonawcy)</w:t>
      </w:r>
    </w:p>
    <w:p w14:paraId="7BCABA7F"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2B618390"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5700F4AB" w14:textId="77777777" w:rsidR="005A6C4E" w:rsidRPr="006B2633" w:rsidRDefault="005A6C4E" w:rsidP="00093223">
      <w:pPr>
        <w:spacing w:line="276" w:lineRule="auto"/>
        <w:jc w:val="right"/>
        <w:rPr>
          <w:rFonts w:ascii="Franklin Gothic Book" w:hAnsi="Franklin Gothic Book" w:cstheme="minorHAnsi"/>
          <w:b/>
          <w:strike/>
          <w:sz w:val="22"/>
          <w:szCs w:val="22"/>
        </w:rPr>
      </w:pPr>
    </w:p>
    <w:p w14:paraId="5AB7174A" w14:textId="77777777" w:rsidR="005A6C4E" w:rsidRPr="006B2633" w:rsidRDefault="005A6C4E"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3D05638D"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12C8E0C2" w14:textId="77777777" w:rsidR="00E54ACB" w:rsidRPr="006B2633" w:rsidRDefault="00E54ACB" w:rsidP="00093223">
      <w:pPr>
        <w:spacing w:line="276" w:lineRule="auto"/>
        <w:jc w:val="right"/>
        <w:rPr>
          <w:rFonts w:ascii="Franklin Gothic Book" w:hAnsi="Franklin Gothic Book" w:cstheme="minorHAnsi"/>
          <w:b/>
          <w:strike/>
          <w:sz w:val="22"/>
          <w:szCs w:val="22"/>
        </w:rPr>
      </w:pPr>
    </w:p>
    <w:p w14:paraId="3F631F5C" w14:textId="77777777" w:rsidR="00E54ACB" w:rsidRPr="006B2633" w:rsidRDefault="00E54ACB" w:rsidP="00093223">
      <w:pPr>
        <w:spacing w:line="276" w:lineRule="auto"/>
        <w:jc w:val="center"/>
        <w:rPr>
          <w:rFonts w:ascii="Franklin Gothic Book" w:hAnsi="Franklin Gothic Book" w:cstheme="minorHAnsi"/>
          <w:strike/>
          <w:sz w:val="22"/>
          <w:szCs w:val="22"/>
        </w:rPr>
      </w:pPr>
    </w:p>
    <w:p w14:paraId="58B6DEB1" w14:textId="77777777" w:rsidR="00E54ACB" w:rsidRPr="006B2633" w:rsidRDefault="00E54ACB" w:rsidP="00093223">
      <w:pPr>
        <w:spacing w:line="276" w:lineRule="auto"/>
        <w:jc w:val="center"/>
        <w:rPr>
          <w:rFonts w:ascii="Franklin Gothic Book" w:hAnsi="Franklin Gothic Book" w:cstheme="minorHAnsi"/>
          <w:i/>
          <w:sz w:val="22"/>
          <w:szCs w:val="22"/>
        </w:rPr>
      </w:pPr>
      <w:r w:rsidRPr="006B2633">
        <w:rPr>
          <w:rFonts w:ascii="Franklin Gothic Book" w:hAnsi="Franklin Gothic Book" w:cstheme="minorHAnsi"/>
          <w:i/>
          <w:sz w:val="22"/>
          <w:szCs w:val="22"/>
        </w:rPr>
        <w:tab/>
      </w:r>
      <w:r w:rsidRPr="006B2633">
        <w:rPr>
          <w:rFonts w:ascii="Franklin Gothic Book" w:hAnsi="Franklin Gothic Book" w:cstheme="minorHAnsi"/>
          <w:i/>
          <w:sz w:val="22"/>
          <w:szCs w:val="22"/>
        </w:rPr>
        <w:tab/>
      </w:r>
      <w:r w:rsidRPr="006B2633">
        <w:rPr>
          <w:rFonts w:ascii="Franklin Gothic Book" w:hAnsi="Franklin Gothic Book" w:cstheme="minorHAnsi"/>
          <w:i/>
          <w:sz w:val="22"/>
          <w:szCs w:val="22"/>
        </w:rPr>
        <w:tab/>
      </w:r>
      <w:r w:rsidRPr="006B2633">
        <w:rPr>
          <w:rFonts w:ascii="Franklin Gothic Book" w:hAnsi="Franklin Gothic Book" w:cstheme="minorHAnsi"/>
          <w:i/>
          <w:sz w:val="22"/>
          <w:szCs w:val="22"/>
        </w:rPr>
        <w:tab/>
      </w:r>
    </w:p>
    <w:p w14:paraId="7A8A1712" w14:textId="77777777" w:rsidR="00E54ACB" w:rsidRPr="006B2633" w:rsidRDefault="00E54ACB"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1EA40786" w14:textId="77777777" w:rsidR="00E54ACB" w:rsidRPr="006B2633" w:rsidRDefault="00857632"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13</w:t>
      </w:r>
      <w:r w:rsidR="00E54ACB" w:rsidRPr="006B2633">
        <w:rPr>
          <w:rFonts w:ascii="Franklin Gothic Book" w:hAnsi="Franklin Gothic Book" w:cstheme="minorHAnsi"/>
          <w:b/>
          <w:sz w:val="22"/>
          <w:szCs w:val="22"/>
        </w:rPr>
        <w:t xml:space="preserve"> do Formularza Oferty</w:t>
      </w:r>
    </w:p>
    <w:p w14:paraId="15C16E6F" w14:textId="77777777" w:rsidR="00E54ACB" w:rsidRPr="006B2633" w:rsidRDefault="00E54ACB" w:rsidP="00093223">
      <w:pPr>
        <w:pStyle w:val="Nagwek1"/>
        <w:spacing w:line="276" w:lineRule="auto"/>
        <w:rPr>
          <w:rFonts w:ascii="Franklin Gothic Book" w:hAnsi="Franklin Gothic Book" w:cstheme="minorHAnsi"/>
          <w:sz w:val="22"/>
          <w:szCs w:val="22"/>
        </w:rPr>
      </w:pPr>
    </w:p>
    <w:p w14:paraId="38B64821" w14:textId="77777777" w:rsidR="00E54ACB" w:rsidRPr="006B2633" w:rsidRDefault="00E54ACB" w:rsidP="00093223">
      <w:pPr>
        <w:pStyle w:val="Nagwek1"/>
        <w:spacing w:line="276" w:lineRule="auto"/>
        <w:rPr>
          <w:rFonts w:ascii="Franklin Gothic Book" w:hAnsi="Franklin Gothic Book" w:cstheme="minorHAnsi"/>
          <w:sz w:val="22"/>
          <w:szCs w:val="22"/>
        </w:rPr>
      </w:pPr>
    </w:p>
    <w:p w14:paraId="43F9EF7B"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WYKAZ OSÓB, KTÓRE BĘDĄ UCZESTNICZYĆ W WYKONANIU ZAMÓWIENIA</w:t>
      </w:r>
    </w:p>
    <w:p w14:paraId="66652530" w14:textId="77777777" w:rsidR="00E54ACB" w:rsidRPr="006B2633" w:rsidRDefault="00E54ACB" w:rsidP="00093223">
      <w:pPr>
        <w:spacing w:line="276" w:lineRule="auto"/>
        <w:jc w:val="center"/>
        <w:rPr>
          <w:rFonts w:ascii="Franklin Gothic Book" w:hAnsi="Franklin Gothic Book"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1878"/>
        <w:gridCol w:w="2278"/>
        <w:gridCol w:w="3047"/>
        <w:gridCol w:w="2116"/>
      </w:tblGrid>
      <w:tr w:rsidR="00E54ACB" w:rsidRPr="006B2633" w14:paraId="0043B7EF" w14:textId="77777777" w:rsidTr="00975D94">
        <w:tc>
          <w:tcPr>
            <w:tcW w:w="720" w:type="dxa"/>
          </w:tcPr>
          <w:p w14:paraId="515084AB" w14:textId="77777777" w:rsidR="00E54ACB" w:rsidRPr="006B2633" w:rsidRDefault="00E54ACB" w:rsidP="00093223">
            <w:pPr>
              <w:spacing w:line="276" w:lineRule="auto"/>
              <w:jc w:val="center"/>
              <w:rPr>
                <w:rFonts w:ascii="Franklin Gothic Book" w:hAnsi="Franklin Gothic Book" w:cstheme="minorHAnsi"/>
                <w:b/>
                <w:bCs/>
                <w:sz w:val="22"/>
                <w:szCs w:val="22"/>
              </w:rPr>
            </w:pPr>
          </w:p>
          <w:p w14:paraId="18FE72FC" w14:textId="77777777" w:rsidR="00E54ACB" w:rsidRPr="006B2633" w:rsidRDefault="00E54ACB" w:rsidP="00093223">
            <w:pPr>
              <w:spacing w:line="276" w:lineRule="auto"/>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L.p.</w:t>
            </w:r>
          </w:p>
        </w:tc>
        <w:tc>
          <w:tcPr>
            <w:tcW w:w="2863" w:type="dxa"/>
          </w:tcPr>
          <w:p w14:paraId="748DDF5F" w14:textId="77777777" w:rsidR="00E54ACB" w:rsidRPr="006B2633" w:rsidRDefault="00E54ACB" w:rsidP="00093223">
            <w:pPr>
              <w:spacing w:line="276" w:lineRule="auto"/>
              <w:jc w:val="center"/>
              <w:rPr>
                <w:rFonts w:ascii="Franklin Gothic Book" w:hAnsi="Franklin Gothic Book" w:cstheme="minorHAnsi"/>
                <w:b/>
                <w:bCs/>
                <w:sz w:val="22"/>
                <w:szCs w:val="22"/>
              </w:rPr>
            </w:pPr>
          </w:p>
          <w:p w14:paraId="01BF37B3" w14:textId="77777777" w:rsidR="00E54ACB" w:rsidRPr="006B2633" w:rsidRDefault="00E54ACB" w:rsidP="00093223">
            <w:pPr>
              <w:spacing w:line="276" w:lineRule="auto"/>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Imię i nazwisko</w:t>
            </w:r>
          </w:p>
          <w:p w14:paraId="1FC88EFE" w14:textId="77777777" w:rsidR="00E54ACB" w:rsidRPr="006B2633" w:rsidRDefault="00E54ACB" w:rsidP="00093223">
            <w:pPr>
              <w:spacing w:line="276" w:lineRule="auto"/>
              <w:jc w:val="center"/>
              <w:rPr>
                <w:rFonts w:ascii="Franklin Gothic Book" w:hAnsi="Franklin Gothic Book" w:cstheme="minorHAnsi"/>
                <w:b/>
                <w:bCs/>
                <w:sz w:val="22"/>
                <w:szCs w:val="22"/>
              </w:rPr>
            </w:pPr>
          </w:p>
        </w:tc>
        <w:tc>
          <w:tcPr>
            <w:tcW w:w="3135" w:type="dxa"/>
          </w:tcPr>
          <w:p w14:paraId="6C226C42" w14:textId="77777777" w:rsidR="00E54ACB" w:rsidRPr="006B2633" w:rsidRDefault="00E54ACB" w:rsidP="00093223">
            <w:pPr>
              <w:pStyle w:val="Nagwek2"/>
              <w:spacing w:line="276" w:lineRule="auto"/>
              <w:jc w:val="center"/>
              <w:rPr>
                <w:rFonts w:ascii="Franklin Gothic Book" w:hAnsi="Franklin Gothic Book" w:cstheme="minorHAnsi"/>
                <w:color w:val="auto"/>
                <w:sz w:val="22"/>
                <w:szCs w:val="22"/>
              </w:rPr>
            </w:pPr>
          </w:p>
          <w:p w14:paraId="7FA0037A" w14:textId="77777777" w:rsidR="00E54ACB" w:rsidRPr="006B2633" w:rsidRDefault="00E54ACB" w:rsidP="00093223">
            <w:pPr>
              <w:spacing w:line="276" w:lineRule="auto"/>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 xml:space="preserve">Zakres wykonywanych  czynności w realizacji  </w:t>
            </w:r>
            <w:r w:rsidRPr="006B2633">
              <w:rPr>
                <w:rFonts w:ascii="Franklin Gothic Book" w:hAnsi="Franklin Gothic Book" w:cstheme="minorHAnsi"/>
                <w:b/>
                <w:bCs/>
                <w:sz w:val="22"/>
                <w:szCs w:val="22"/>
              </w:rPr>
              <w:br/>
              <w:t>zamówienia</w:t>
            </w:r>
          </w:p>
          <w:p w14:paraId="38B267EA"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(funkcja)</w:t>
            </w:r>
          </w:p>
        </w:tc>
        <w:tc>
          <w:tcPr>
            <w:tcW w:w="4577" w:type="dxa"/>
          </w:tcPr>
          <w:p w14:paraId="2F495AF1" w14:textId="77777777" w:rsidR="00E54ACB" w:rsidRPr="006B2633" w:rsidRDefault="00E54ACB" w:rsidP="00093223">
            <w:pPr>
              <w:pStyle w:val="Nagwek2"/>
              <w:spacing w:line="276" w:lineRule="auto"/>
              <w:jc w:val="center"/>
              <w:rPr>
                <w:rFonts w:ascii="Franklin Gothic Book" w:hAnsi="Franklin Gothic Book" w:cstheme="minorHAnsi"/>
                <w:color w:val="auto"/>
                <w:sz w:val="22"/>
                <w:szCs w:val="22"/>
              </w:rPr>
            </w:pPr>
          </w:p>
          <w:p w14:paraId="2C32AEB6" w14:textId="77777777" w:rsidR="00E54ACB" w:rsidRPr="006B2633" w:rsidRDefault="00E54ACB" w:rsidP="00093223">
            <w:pPr>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Kwalifikacje zawodowe:</w:t>
            </w:r>
          </w:p>
          <w:p w14:paraId="2F6549D2" w14:textId="77777777" w:rsidR="00E54ACB" w:rsidRPr="006B2633" w:rsidRDefault="00E54ACB" w:rsidP="00093223">
            <w:pPr>
              <w:spacing w:line="276" w:lineRule="auto"/>
              <w:ind w:left="254" w:hanging="254"/>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rodzaj uprawnień (specjalność),</w:t>
            </w:r>
          </w:p>
          <w:p w14:paraId="5BCDBEA0" w14:textId="77777777" w:rsidR="00E54ACB" w:rsidRPr="006B2633" w:rsidRDefault="00E54ACB" w:rsidP="00093223">
            <w:pPr>
              <w:spacing w:line="276" w:lineRule="auto"/>
              <w:ind w:left="254" w:hanging="254"/>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data wydania uprawnień</w:t>
            </w:r>
          </w:p>
          <w:p w14:paraId="7F16E8F2" w14:textId="77777777" w:rsidR="00E54ACB" w:rsidRPr="006B2633" w:rsidRDefault="00E54ACB" w:rsidP="00093223">
            <w:pPr>
              <w:spacing w:line="276" w:lineRule="auto"/>
              <w:ind w:left="113" w:hanging="113"/>
              <w:jc w:val="center"/>
              <w:rPr>
                <w:rFonts w:ascii="Franklin Gothic Book" w:hAnsi="Franklin Gothic Book" w:cstheme="minorHAnsi"/>
                <w:sz w:val="22"/>
                <w:szCs w:val="22"/>
                <w:vertAlign w:val="superscript"/>
              </w:rPr>
            </w:pPr>
          </w:p>
        </w:tc>
        <w:tc>
          <w:tcPr>
            <w:tcW w:w="2839" w:type="dxa"/>
          </w:tcPr>
          <w:p w14:paraId="2CF3908A" w14:textId="77777777" w:rsidR="00E54ACB" w:rsidRPr="006B2633" w:rsidRDefault="00E54ACB" w:rsidP="00093223">
            <w:pPr>
              <w:spacing w:line="276" w:lineRule="auto"/>
              <w:jc w:val="center"/>
              <w:rPr>
                <w:rFonts w:ascii="Franklin Gothic Book" w:hAnsi="Franklin Gothic Book" w:cstheme="minorHAnsi"/>
                <w:b/>
                <w:bCs/>
                <w:sz w:val="22"/>
                <w:szCs w:val="22"/>
              </w:rPr>
            </w:pPr>
          </w:p>
          <w:p w14:paraId="16FCC518" w14:textId="77777777" w:rsidR="00E54ACB" w:rsidRPr="006B2633" w:rsidRDefault="00E54ACB" w:rsidP="00093223">
            <w:pPr>
              <w:spacing w:line="276" w:lineRule="auto"/>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 xml:space="preserve">Informacja </w:t>
            </w:r>
          </w:p>
          <w:p w14:paraId="7A21DDB7" w14:textId="77777777" w:rsidR="00E54ACB" w:rsidRPr="006B2633" w:rsidRDefault="00E54ACB" w:rsidP="00093223">
            <w:pPr>
              <w:spacing w:line="276" w:lineRule="auto"/>
              <w:jc w:val="center"/>
              <w:rPr>
                <w:rFonts w:ascii="Franklin Gothic Book" w:hAnsi="Franklin Gothic Book" w:cstheme="minorHAnsi"/>
                <w:b/>
                <w:bCs/>
                <w:sz w:val="22"/>
                <w:szCs w:val="22"/>
              </w:rPr>
            </w:pPr>
            <w:r w:rsidRPr="006B2633">
              <w:rPr>
                <w:rFonts w:ascii="Franklin Gothic Book" w:hAnsi="Franklin Gothic Book" w:cstheme="minorHAnsi"/>
                <w:b/>
                <w:bCs/>
                <w:sz w:val="22"/>
                <w:szCs w:val="22"/>
              </w:rPr>
              <w:t>o podstawie     dysponowania osobą</w:t>
            </w:r>
          </w:p>
        </w:tc>
      </w:tr>
      <w:tr w:rsidR="00E54ACB" w:rsidRPr="006B2633" w14:paraId="695A68F4" w14:textId="77777777" w:rsidTr="00975D94">
        <w:trPr>
          <w:trHeight w:val="492"/>
        </w:trPr>
        <w:tc>
          <w:tcPr>
            <w:tcW w:w="720" w:type="dxa"/>
            <w:vAlign w:val="center"/>
          </w:tcPr>
          <w:p w14:paraId="40F40871" w14:textId="77777777" w:rsidR="00E54ACB" w:rsidRPr="006B2633" w:rsidRDefault="00E54ACB" w:rsidP="00093223">
            <w:pPr>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1</w:t>
            </w:r>
          </w:p>
        </w:tc>
        <w:tc>
          <w:tcPr>
            <w:tcW w:w="2863" w:type="dxa"/>
          </w:tcPr>
          <w:p w14:paraId="6CF4AEDE" w14:textId="77777777" w:rsidR="00E54ACB" w:rsidRPr="006B2633" w:rsidRDefault="00E54ACB" w:rsidP="00093223">
            <w:pPr>
              <w:spacing w:line="276" w:lineRule="auto"/>
              <w:rPr>
                <w:rFonts w:ascii="Franklin Gothic Book" w:hAnsi="Franklin Gothic Book" w:cstheme="minorHAnsi"/>
                <w:sz w:val="22"/>
                <w:szCs w:val="22"/>
              </w:rPr>
            </w:pPr>
          </w:p>
          <w:p w14:paraId="01E55E62" w14:textId="77777777" w:rsidR="00E54ACB" w:rsidRPr="006B2633" w:rsidRDefault="00E54ACB" w:rsidP="00093223">
            <w:pPr>
              <w:spacing w:line="276" w:lineRule="auto"/>
              <w:rPr>
                <w:rFonts w:ascii="Franklin Gothic Book" w:hAnsi="Franklin Gothic Book" w:cstheme="minorHAnsi"/>
                <w:sz w:val="22"/>
                <w:szCs w:val="22"/>
              </w:rPr>
            </w:pPr>
          </w:p>
        </w:tc>
        <w:tc>
          <w:tcPr>
            <w:tcW w:w="3135" w:type="dxa"/>
          </w:tcPr>
          <w:p w14:paraId="57628016" w14:textId="77777777" w:rsidR="00E54ACB" w:rsidRPr="006B2633" w:rsidRDefault="00E54ACB" w:rsidP="00093223">
            <w:pPr>
              <w:spacing w:line="276" w:lineRule="auto"/>
              <w:rPr>
                <w:rFonts w:ascii="Franklin Gothic Book" w:hAnsi="Franklin Gothic Book" w:cstheme="minorHAnsi"/>
                <w:sz w:val="22"/>
                <w:szCs w:val="22"/>
              </w:rPr>
            </w:pPr>
          </w:p>
        </w:tc>
        <w:tc>
          <w:tcPr>
            <w:tcW w:w="4577" w:type="dxa"/>
          </w:tcPr>
          <w:p w14:paraId="78D8A575" w14:textId="77777777" w:rsidR="00E54ACB" w:rsidRPr="006B2633" w:rsidRDefault="00E54ACB" w:rsidP="00093223">
            <w:pPr>
              <w:spacing w:line="276" w:lineRule="auto"/>
              <w:rPr>
                <w:rFonts w:ascii="Franklin Gothic Book" w:hAnsi="Franklin Gothic Book" w:cstheme="minorHAnsi"/>
                <w:sz w:val="22"/>
                <w:szCs w:val="22"/>
              </w:rPr>
            </w:pPr>
          </w:p>
        </w:tc>
        <w:tc>
          <w:tcPr>
            <w:tcW w:w="2839" w:type="dxa"/>
          </w:tcPr>
          <w:p w14:paraId="2A5065B4" w14:textId="77777777" w:rsidR="00E54ACB" w:rsidRPr="006B2633" w:rsidRDefault="00E54ACB" w:rsidP="00093223">
            <w:pPr>
              <w:spacing w:line="276" w:lineRule="auto"/>
              <w:rPr>
                <w:rFonts w:ascii="Franklin Gothic Book" w:hAnsi="Franklin Gothic Book" w:cstheme="minorHAnsi"/>
                <w:sz w:val="22"/>
                <w:szCs w:val="22"/>
              </w:rPr>
            </w:pPr>
          </w:p>
        </w:tc>
      </w:tr>
      <w:tr w:rsidR="00E54ACB" w:rsidRPr="006B2633" w14:paraId="363FA9C9" w14:textId="77777777" w:rsidTr="00975D94">
        <w:trPr>
          <w:trHeight w:val="470"/>
        </w:trPr>
        <w:tc>
          <w:tcPr>
            <w:tcW w:w="720" w:type="dxa"/>
            <w:vAlign w:val="center"/>
          </w:tcPr>
          <w:p w14:paraId="4C794C2E" w14:textId="77777777" w:rsidR="00E54ACB" w:rsidRPr="006B2633" w:rsidRDefault="00E54ACB" w:rsidP="00093223">
            <w:pPr>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2</w:t>
            </w:r>
          </w:p>
        </w:tc>
        <w:tc>
          <w:tcPr>
            <w:tcW w:w="2863" w:type="dxa"/>
          </w:tcPr>
          <w:p w14:paraId="646C5DFF" w14:textId="77777777" w:rsidR="00E54ACB" w:rsidRPr="006B2633" w:rsidRDefault="00E54ACB" w:rsidP="00093223">
            <w:pPr>
              <w:spacing w:line="276" w:lineRule="auto"/>
              <w:rPr>
                <w:rFonts w:ascii="Franklin Gothic Book" w:hAnsi="Franklin Gothic Book" w:cstheme="minorHAnsi"/>
                <w:sz w:val="22"/>
                <w:szCs w:val="22"/>
              </w:rPr>
            </w:pPr>
          </w:p>
        </w:tc>
        <w:tc>
          <w:tcPr>
            <w:tcW w:w="3135" w:type="dxa"/>
          </w:tcPr>
          <w:p w14:paraId="2C5EDEF2" w14:textId="77777777" w:rsidR="00E54ACB" w:rsidRPr="006B2633" w:rsidRDefault="00E54ACB" w:rsidP="00093223">
            <w:pPr>
              <w:spacing w:line="276" w:lineRule="auto"/>
              <w:rPr>
                <w:rFonts w:ascii="Franklin Gothic Book" w:hAnsi="Franklin Gothic Book" w:cstheme="minorHAnsi"/>
                <w:sz w:val="22"/>
                <w:szCs w:val="22"/>
              </w:rPr>
            </w:pPr>
          </w:p>
        </w:tc>
        <w:tc>
          <w:tcPr>
            <w:tcW w:w="4577" w:type="dxa"/>
          </w:tcPr>
          <w:p w14:paraId="4E9BC58D" w14:textId="77777777" w:rsidR="00E54ACB" w:rsidRPr="006B2633" w:rsidRDefault="00E54ACB" w:rsidP="00093223">
            <w:pPr>
              <w:spacing w:line="276" w:lineRule="auto"/>
              <w:rPr>
                <w:rFonts w:ascii="Franklin Gothic Book" w:hAnsi="Franklin Gothic Book" w:cstheme="minorHAnsi"/>
                <w:sz w:val="22"/>
                <w:szCs w:val="22"/>
              </w:rPr>
            </w:pPr>
          </w:p>
        </w:tc>
        <w:tc>
          <w:tcPr>
            <w:tcW w:w="2839" w:type="dxa"/>
          </w:tcPr>
          <w:p w14:paraId="48F691AE" w14:textId="77777777" w:rsidR="00E54ACB" w:rsidRPr="006B2633" w:rsidRDefault="00E54ACB" w:rsidP="00093223">
            <w:pPr>
              <w:spacing w:line="276" w:lineRule="auto"/>
              <w:rPr>
                <w:rFonts w:ascii="Franklin Gothic Book" w:hAnsi="Franklin Gothic Book" w:cstheme="minorHAnsi"/>
                <w:sz w:val="22"/>
                <w:szCs w:val="22"/>
              </w:rPr>
            </w:pPr>
          </w:p>
        </w:tc>
      </w:tr>
      <w:tr w:rsidR="00E54ACB" w:rsidRPr="006B2633" w14:paraId="00FA43F5" w14:textId="77777777" w:rsidTr="00975D94">
        <w:trPr>
          <w:trHeight w:val="562"/>
        </w:trPr>
        <w:tc>
          <w:tcPr>
            <w:tcW w:w="720" w:type="dxa"/>
            <w:vAlign w:val="center"/>
          </w:tcPr>
          <w:p w14:paraId="43615B3C" w14:textId="77777777" w:rsidR="00E54ACB" w:rsidRPr="006B2633" w:rsidRDefault="00E54ACB" w:rsidP="00093223">
            <w:pPr>
              <w:spacing w:line="276" w:lineRule="auto"/>
              <w:jc w:val="center"/>
              <w:rPr>
                <w:rFonts w:ascii="Franklin Gothic Book" w:hAnsi="Franklin Gothic Book" w:cstheme="minorHAnsi"/>
                <w:sz w:val="22"/>
                <w:szCs w:val="22"/>
              </w:rPr>
            </w:pPr>
            <w:r w:rsidRPr="006B2633">
              <w:rPr>
                <w:rFonts w:ascii="Franklin Gothic Book" w:hAnsi="Franklin Gothic Book" w:cstheme="minorHAnsi"/>
                <w:sz w:val="22"/>
                <w:szCs w:val="22"/>
              </w:rPr>
              <w:t>3</w:t>
            </w:r>
          </w:p>
        </w:tc>
        <w:tc>
          <w:tcPr>
            <w:tcW w:w="2863" w:type="dxa"/>
          </w:tcPr>
          <w:p w14:paraId="08F5F720" w14:textId="77777777" w:rsidR="00E54ACB" w:rsidRPr="006B2633" w:rsidRDefault="00E54ACB" w:rsidP="00093223">
            <w:pPr>
              <w:spacing w:line="276" w:lineRule="auto"/>
              <w:rPr>
                <w:rFonts w:ascii="Franklin Gothic Book" w:hAnsi="Franklin Gothic Book" w:cstheme="minorHAnsi"/>
                <w:sz w:val="22"/>
                <w:szCs w:val="22"/>
              </w:rPr>
            </w:pPr>
          </w:p>
        </w:tc>
        <w:tc>
          <w:tcPr>
            <w:tcW w:w="3135" w:type="dxa"/>
          </w:tcPr>
          <w:p w14:paraId="5F16306F" w14:textId="77777777" w:rsidR="00E54ACB" w:rsidRPr="006B2633" w:rsidRDefault="00E54ACB" w:rsidP="00093223">
            <w:pPr>
              <w:spacing w:line="276" w:lineRule="auto"/>
              <w:rPr>
                <w:rFonts w:ascii="Franklin Gothic Book" w:hAnsi="Franklin Gothic Book" w:cstheme="minorHAnsi"/>
                <w:sz w:val="22"/>
                <w:szCs w:val="22"/>
              </w:rPr>
            </w:pPr>
          </w:p>
        </w:tc>
        <w:tc>
          <w:tcPr>
            <w:tcW w:w="4577" w:type="dxa"/>
          </w:tcPr>
          <w:p w14:paraId="714CF9CC" w14:textId="77777777" w:rsidR="00E54ACB" w:rsidRPr="006B2633" w:rsidRDefault="00E54ACB" w:rsidP="00093223">
            <w:pPr>
              <w:spacing w:line="276" w:lineRule="auto"/>
              <w:rPr>
                <w:rFonts w:ascii="Franklin Gothic Book" w:hAnsi="Franklin Gothic Book" w:cstheme="minorHAnsi"/>
                <w:sz w:val="22"/>
                <w:szCs w:val="22"/>
              </w:rPr>
            </w:pPr>
          </w:p>
        </w:tc>
        <w:tc>
          <w:tcPr>
            <w:tcW w:w="2839" w:type="dxa"/>
          </w:tcPr>
          <w:p w14:paraId="31180165" w14:textId="77777777" w:rsidR="00E54ACB" w:rsidRPr="006B2633" w:rsidRDefault="00E54ACB" w:rsidP="00093223">
            <w:pPr>
              <w:spacing w:line="276" w:lineRule="auto"/>
              <w:rPr>
                <w:rFonts w:ascii="Franklin Gothic Book" w:hAnsi="Franklin Gothic Book" w:cstheme="minorHAnsi"/>
                <w:sz w:val="22"/>
                <w:szCs w:val="22"/>
              </w:rPr>
            </w:pPr>
          </w:p>
        </w:tc>
      </w:tr>
      <w:tr w:rsidR="00313ABD" w:rsidRPr="006B2633" w14:paraId="163D12F5" w14:textId="77777777" w:rsidTr="00975D94">
        <w:trPr>
          <w:trHeight w:val="562"/>
        </w:trPr>
        <w:tc>
          <w:tcPr>
            <w:tcW w:w="720" w:type="dxa"/>
            <w:vAlign w:val="center"/>
          </w:tcPr>
          <w:p w14:paraId="75AD63C7" w14:textId="5F55200A" w:rsidR="00313ABD" w:rsidRPr="006B2633"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4</w:t>
            </w:r>
          </w:p>
        </w:tc>
        <w:tc>
          <w:tcPr>
            <w:tcW w:w="2863" w:type="dxa"/>
          </w:tcPr>
          <w:p w14:paraId="17D9B544"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160BC1CE"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5C16B5FB"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6E503639" w14:textId="77777777" w:rsidR="00313ABD" w:rsidRPr="006B2633" w:rsidRDefault="00313ABD" w:rsidP="00093223">
            <w:pPr>
              <w:spacing w:line="276" w:lineRule="auto"/>
              <w:rPr>
                <w:rFonts w:ascii="Franklin Gothic Book" w:hAnsi="Franklin Gothic Book" w:cstheme="minorHAnsi"/>
                <w:sz w:val="22"/>
                <w:szCs w:val="22"/>
              </w:rPr>
            </w:pPr>
          </w:p>
        </w:tc>
      </w:tr>
      <w:tr w:rsidR="00313ABD" w:rsidRPr="006B2633" w14:paraId="3A9DD814" w14:textId="77777777" w:rsidTr="00975D94">
        <w:trPr>
          <w:trHeight w:val="562"/>
        </w:trPr>
        <w:tc>
          <w:tcPr>
            <w:tcW w:w="720" w:type="dxa"/>
            <w:vAlign w:val="center"/>
          </w:tcPr>
          <w:p w14:paraId="2822EF8F" w14:textId="5FBB0742" w:rsidR="00313ABD" w:rsidRPr="006B2633"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5</w:t>
            </w:r>
          </w:p>
        </w:tc>
        <w:tc>
          <w:tcPr>
            <w:tcW w:w="2863" w:type="dxa"/>
          </w:tcPr>
          <w:p w14:paraId="5F4D055B"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28D36E0B"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52316ABF"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4CD8F78E" w14:textId="77777777" w:rsidR="00313ABD" w:rsidRPr="006B2633" w:rsidRDefault="00313ABD" w:rsidP="00093223">
            <w:pPr>
              <w:spacing w:line="276" w:lineRule="auto"/>
              <w:rPr>
                <w:rFonts w:ascii="Franklin Gothic Book" w:hAnsi="Franklin Gothic Book" w:cstheme="minorHAnsi"/>
                <w:sz w:val="22"/>
                <w:szCs w:val="22"/>
              </w:rPr>
            </w:pPr>
          </w:p>
        </w:tc>
      </w:tr>
      <w:tr w:rsidR="00313ABD" w:rsidRPr="006B2633" w14:paraId="29B60E4E" w14:textId="77777777" w:rsidTr="00975D94">
        <w:trPr>
          <w:trHeight w:val="562"/>
        </w:trPr>
        <w:tc>
          <w:tcPr>
            <w:tcW w:w="720" w:type="dxa"/>
            <w:vAlign w:val="center"/>
          </w:tcPr>
          <w:p w14:paraId="54775AC5" w14:textId="251250D6" w:rsidR="00313ABD" w:rsidRPr="006B2633"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6</w:t>
            </w:r>
          </w:p>
        </w:tc>
        <w:tc>
          <w:tcPr>
            <w:tcW w:w="2863" w:type="dxa"/>
          </w:tcPr>
          <w:p w14:paraId="01E219CD"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5A0485F8"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7A945349"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274C0059" w14:textId="77777777" w:rsidR="00313ABD" w:rsidRPr="006B2633" w:rsidRDefault="00313ABD" w:rsidP="00093223">
            <w:pPr>
              <w:spacing w:line="276" w:lineRule="auto"/>
              <w:rPr>
                <w:rFonts w:ascii="Franklin Gothic Book" w:hAnsi="Franklin Gothic Book" w:cstheme="minorHAnsi"/>
                <w:sz w:val="22"/>
                <w:szCs w:val="22"/>
              </w:rPr>
            </w:pPr>
          </w:p>
        </w:tc>
      </w:tr>
      <w:tr w:rsidR="00313ABD" w:rsidRPr="006B2633" w14:paraId="26C0807C" w14:textId="77777777" w:rsidTr="00975D94">
        <w:trPr>
          <w:trHeight w:val="562"/>
        </w:trPr>
        <w:tc>
          <w:tcPr>
            <w:tcW w:w="720" w:type="dxa"/>
            <w:vAlign w:val="center"/>
          </w:tcPr>
          <w:p w14:paraId="0BFD169B" w14:textId="4AB3DDC2" w:rsidR="00313ABD" w:rsidRPr="006B2633"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7</w:t>
            </w:r>
          </w:p>
        </w:tc>
        <w:tc>
          <w:tcPr>
            <w:tcW w:w="2863" w:type="dxa"/>
          </w:tcPr>
          <w:p w14:paraId="0758E4AC"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78493BF9"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2C8EC714"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7C781B69" w14:textId="77777777" w:rsidR="00313ABD" w:rsidRPr="006B2633" w:rsidRDefault="00313ABD" w:rsidP="00093223">
            <w:pPr>
              <w:spacing w:line="276" w:lineRule="auto"/>
              <w:rPr>
                <w:rFonts w:ascii="Franklin Gothic Book" w:hAnsi="Franklin Gothic Book" w:cstheme="minorHAnsi"/>
                <w:sz w:val="22"/>
                <w:szCs w:val="22"/>
              </w:rPr>
            </w:pPr>
          </w:p>
        </w:tc>
      </w:tr>
      <w:tr w:rsidR="00313ABD" w:rsidRPr="006B2633" w14:paraId="1121A36F" w14:textId="77777777" w:rsidTr="00975D94">
        <w:trPr>
          <w:trHeight w:val="562"/>
        </w:trPr>
        <w:tc>
          <w:tcPr>
            <w:tcW w:w="720" w:type="dxa"/>
            <w:vAlign w:val="center"/>
          </w:tcPr>
          <w:p w14:paraId="420DD9E8" w14:textId="714F4845" w:rsidR="00313ABD" w:rsidRPr="006B2633"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8</w:t>
            </w:r>
          </w:p>
        </w:tc>
        <w:tc>
          <w:tcPr>
            <w:tcW w:w="2863" w:type="dxa"/>
          </w:tcPr>
          <w:p w14:paraId="286D705A"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097BE2B9"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70B58542"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7EC61BB3" w14:textId="77777777" w:rsidR="00313ABD" w:rsidRPr="006B2633" w:rsidRDefault="00313ABD" w:rsidP="00093223">
            <w:pPr>
              <w:spacing w:line="276" w:lineRule="auto"/>
              <w:rPr>
                <w:rFonts w:ascii="Franklin Gothic Book" w:hAnsi="Franklin Gothic Book" w:cstheme="minorHAnsi"/>
                <w:sz w:val="22"/>
                <w:szCs w:val="22"/>
              </w:rPr>
            </w:pPr>
          </w:p>
        </w:tc>
      </w:tr>
      <w:tr w:rsidR="00313ABD" w:rsidRPr="006B2633" w14:paraId="72451575" w14:textId="77777777" w:rsidTr="00975D94">
        <w:trPr>
          <w:trHeight w:val="562"/>
        </w:trPr>
        <w:tc>
          <w:tcPr>
            <w:tcW w:w="720" w:type="dxa"/>
            <w:vAlign w:val="center"/>
          </w:tcPr>
          <w:p w14:paraId="5287811C" w14:textId="09947562" w:rsidR="00313ABD" w:rsidRPr="006B2633"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9</w:t>
            </w:r>
          </w:p>
        </w:tc>
        <w:tc>
          <w:tcPr>
            <w:tcW w:w="2863" w:type="dxa"/>
          </w:tcPr>
          <w:p w14:paraId="3370FA52"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103FEBE4"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7F4943F8"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38C17F80" w14:textId="77777777" w:rsidR="00313ABD" w:rsidRPr="006B2633" w:rsidRDefault="00313ABD" w:rsidP="00093223">
            <w:pPr>
              <w:spacing w:line="276" w:lineRule="auto"/>
              <w:rPr>
                <w:rFonts w:ascii="Franklin Gothic Book" w:hAnsi="Franklin Gothic Book" w:cstheme="minorHAnsi"/>
                <w:sz w:val="22"/>
                <w:szCs w:val="22"/>
              </w:rPr>
            </w:pPr>
          </w:p>
        </w:tc>
      </w:tr>
      <w:tr w:rsidR="00313ABD" w:rsidRPr="006B2633" w14:paraId="0B18D556" w14:textId="77777777" w:rsidTr="00975D94">
        <w:trPr>
          <w:trHeight w:val="562"/>
        </w:trPr>
        <w:tc>
          <w:tcPr>
            <w:tcW w:w="720" w:type="dxa"/>
            <w:vAlign w:val="center"/>
          </w:tcPr>
          <w:p w14:paraId="1D8E1E65" w14:textId="52BD0907" w:rsidR="00313ABD" w:rsidRDefault="00313ABD" w:rsidP="00093223">
            <w:pPr>
              <w:spacing w:line="276" w:lineRule="auto"/>
              <w:jc w:val="center"/>
              <w:rPr>
                <w:rFonts w:ascii="Franklin Gothic Book" w:hAnsi="Franklin Gothic Book" w:cstheme="minorHAnsi"/>
                <w:sz w:val="22"/>
                <w:szCs w:val="22"/>
              </w:rPr>
            </w:pPr>
            <w:r>
              <w:rPr>
                <w:rFonts w:ascii="Franklin Gothic Book" w:hAnsi="Franklin Gothic Book" w:cstheme="minorHAnsi"/>
                <w:sz w:val="22"/>
                <w:szCs w:val="22"/>
              </w:rPr>
              <w:t>10</w:t>
            </w:r>
          </w:p>
        </w:tc>
        <w:tc>
          <w:tcPr>
            <w:tcW w:w="2863" w:type="dxa"/>
          </w:tcPr>
          <w:p w14:paraId="7030CF92" w14:textId="77777777" w:rsidR="00313ABD" w:rsidRPr="006B2633" w:rsidRDefault="00313ABD" w:rsidP="00093223">
            <w:pPr>
              <w:spacing w:line="276" w:lineRule="auto"/>
              <w:rPr>
                <w:rFonts w:ascii="Franklin Gothic Book" w:hAnsi="Franklin Gothic Book" w:cstheme="minorHAnsi"/>
                <w:sz w:val="22"/>
                <w:szCs w:val="22"/>
              </w:rPr>
            </w:pPr>
          </w:p>
        </w:tc>
        <w:tc>
          <w:tcPr>
            <w:tcW w:w="3135" w:type="dxa"/>
          </w:tcPr>
          <w:p w14:paraId="1B98194D" w14:textId="77777777" w:rsidR="00313ABD" w:rsidRPr="006B2633" w:rsidRDefault="00313ABD" w:rsidP="00093223">
            <w:pPr>
              <w:spacing w:line="276" w:lineRule="auto"/>
              <w:rPr>
                <w:rFonts w:ascii="Franklin Gothic Book" w:hAnsi="Franklin Gothic Book" w:cstheme="minorHAnsi"/>
                <w:sz w:val="22"/>
                <w:szCs w:val="22"/>
              </w:rPr>
            </w:pPr>
          </w:p>
        </w:tc>
        <w:tc>
          <w:tcPr>
            <w:tcW w:w="4577" w:type="dxa"/>
          </w:tcPr>
          <w:p w14:paraId="350F6794" w14:textId="77777777" w:rsidR="00313ABD" w:rsidRPr="006B2633" w:rsidRDefault="00313ABD" w:rsidP="00093223">
            <w:pPr>
              <w:spacing w:line="276" w:lineRule="auto"/>
              <w:rPr>
                <w:rFonts w:ascii="Franklin Gothic Book" w:hAnsi="Franklin Gothic Book" w:cstheme="minorHAnsi"/>
                <w:sz w:val="22"/>
                <w:szCs w:val="22"/>
              </w:rPr>
            </w:pPr>
          </w:p>
        </w:tc>
        <w:tc>
          <w:tcPr>
            <w:tcW w:w="2839" w:type="dxa"/>
          </w:tcPr>
          <w:p w14:paraId="2B0572FB" w14:textId="77777777" w:rsidR="00313ABD" w:rsidRPr="006B2633" w:rsidRDefault="00313ABD" w:rsidP="00093223">
            <w:pPr>
              <w:spacing w:line="276" w:lineRule="auto"/>
              <w:rPr>
                <w:rFonts w:ascii="Franklin Gothic Book" w:hAnsi="Franklin Gothic Book" w:cstheme="minorHAnsi"/>
                <w:sz w:val="22"/>
                <w:szCs w:val="22"/>
              </w:rPr>
            </w:pPr>
          </w:p>
        </w:tc>
      </w:tr>
    </w:tbl>
    <w:p w14:paraId="1C0DAD54" w14:textId="77777777" w:rsidR="00E54ACB" w:rsidRPr="006B2633" w:rsidRDefault="00E54ACB" w:rsidP="00093223">
      <w:pPr>
        <w:spacing w:line="276" w:lineRule="auto"/>
        <w:rPr>
          <w:rFonts w:ascii="Franklin Gothic Book" w:hAnsi="Franklin Gothic Book" w:cstheme="minorHAnsi"/>
          <w:b/>
          <w:bCs/>
          <w:sz w:val="22"/>
          <w:szCs w:val="22"/>
        </w:rPr>
      </w:pPr>
    </w:p>
    <w:p w14:paraId="53BF2025" w14:textId="77777777" w:rsidR="00E54ACB" w:rsidRPr="006B2633" w:rsidRDefault="00E54ACB" w:rsidP="00093223">
      <w:pPr>
        <w:spacing w:line="276" w:lineRule="auto"/>
        <w:jc w:val="both"/>
        <w:rPr>
          <w:rFonts w:ascii="Franklin Gothic Book" w:hAnsi="Franklin Gothic Book" w:cstheme="minorHAnsi"/>
          <w:b/>
          <w:bCs/>
          <w:sz w:val="22"/>
          <w:szCs w:val="22"/>
        </w:rPr>
      </w:pPr>
    </w:p>
    <w:p w14:paraId="66410C5C"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 xml:space="preserve">  (podpis Wykonawcy/pełnomocnika Wykonawcy)</w:t>
      </w:r>
    </w:p>
    <w:p w14:paraId="68841091" w14:textId="77777777" w:rsidR="00E54ACB" w:rsidRPr="006B2633" w:rsidRDefault="00E54ACB" w:rsidP="00093223">
      <w:pPr>
        <w:spacing w:line="276" w:lineRule="auto"/>
        <w:jc w:val="right"/>
        <w:rPr>
          <w:rFonts w:ascii="Franklin Gothic Book" w:hAnsi="Franklin Gothic Book" w:cstheme="minorHAnsi"/>
          <w:b/>
          <w:sz w:val="22"/>
          <w:szCs w:val="22"/>
        </w:rPr>
      </w:pPr>
    </w:p>
    <w:p w14:paraId="2D7C8124" w14:textId="77777777" w:rsidR="00E54ACB" w:rsidRPr="006B2633" w:rsidRDefault="00E54ACB" w:rsidP="00093223">
      <w:pPr>
        <w:spacing w:line="276" w:lineRule="auto"/>
        <w:jc w:val="right"/>
        <w:rPr>
          <w:rFonts w:ascii="Franklin Gothic Book" w:hAnsi="Franklin Gothic Book" w:cstheme="minorHAnsi"/>
          <w:b/>
          <w:sz w:val="22"/>
          <w:szCs w:val="22"/>
        </w:rPr>
      </w:pPr>
    </w:p>
    <w:p w14:paraId="1C72FC3A" w14:textId="77777777" w:rsidR="00E54ACB" w:rsidRPr="006B2633" w:rsidRDefault="00E54ACB" w:rsidP="00093223">
      <w:pPr>
        <w:spacing w:line="276" w:lineRule="auto"/>
        <w:jc w:val="right"/>
        <w:rPr>
          <w:rFonts w:ascii="Franklin Gothic Book" w:hAnsi="Franklin Gothic Book" w:cstheme="minorHAnsi"/>
          <w:b/>
          <w:sz w:val="22"/>
          <w:szCs w:val="22"/>
        </w:rPr>
      </w:pPr>
    </w:p>
    <w:p w14:paraId="0242EEC0" w14:textId="77777777" w:rsidR="005A6C4E" w:rsidRPr="006B2633" w:rsidRDefault="005A6C4E"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5CCDFFA2" w14:textId="77777777" w:rsidR="00E54ACB" w:rsidRPr="006B2633" w:rsidRDefault="00E54ACB" w:rsidP="00093223">
      <w:pPr>
        <w:spacing w:line="276" w:lineRule="auto"/>
        <w:rPr>
          <w:rFonts w:ascii="Franklin Gothic Book" w:hAnsi="Franklin Gothic Book" w:cstheme="minorHAnsi"/>
          <w:strike/>
          <w:sz w:val="22"/>
          <w:szCs w:val="22"/>
        </w:rPr>
      </w:pPr>
    </w:p>
    <w:p w14:paraId="65D4D96C" w14:textId="77777777" w:rsidR="00E54ACB" w:rsidRPr="006B2633" w:rsidRDefault="00E54ACB" w:rsidP="00093223">
      <w:pPr>
        <w:spacing w:line="276" w:lineRule="auto"/>
        <w:rPr>
          <w:rFonts w:ascii="Franklin Gothic Book" w:hAnsi="Franklin Gothic Book" w:cstheme="minorHAnsi"/>
          <w:sz w:val="22"/>
          <w:szCs w:val="22"/>
        </w:rPr>
      </w:pPr>
      <w:r w:rsidRPr="006B2633">
        <w:rPr>
          <w:rFonts w:ascii="Franklin Gothic Book" w:hAnsi="Franklin Gothic Book" w:cstheme="minorHAnsi"/>
          <w:i/>
          <w:sz w:val="22"/>
          <w:szCs w:val="22"/>
        </w:rPr>
        <w:t xml:space="preserve">   </w:t>
      </w:r>
    </w:p>
    <w:p w14:paraId="31A5E079" w14:textId="77777777" w:rsidR="00E54ACB" w:rsidRPr="006B2633" w:rsidRDefault="00E54ACB" w:rsidP="00093223">
      <w:pPr>
        <w:spacing w:line="276" w:lineRule="auto"/>
        <w:rPr>
          <w:rFonts w:ascii="Franklin Gothic Book" w:eastAsiaTheme="majorEastAsia" w:hAnsi="Franklin Gothic Book" w:cstheme="minorHAnsi"/>
          <w:b/>
          <w:sz w:val="22"/>
          <w:szCs w:val="22"/>
        </w:rPr>
      </w:pPr>
    </w:p>
    <w:p w14:paraId="43A14C70" w14:textId="77777777" w:rsidR="00E54ACB" w:rsidRPr="006B2633" w:rsidRDefault="00E54ACB" w:rsidP="00093223">
      <w:pPr>
        <w:spacing w:line="276" w:lineRule="auto"/>
        <w:rPr>
          <w:rFonts w:ascii="Franklin Gothic Book" w:hAnsi="Franklin Gothic Book" w:cstheme="minorHAnsi"/>
          <w:b/>
          <w:snapToGrid w:val="0"/>
          <w:sz w:val="22"/>
          <w:szCs w:val="22"/>
        </w:rPr>
      </w:pPr>
      <w:r w:rsidRPr="006B2633">
        <w:rPr>
          <w:rFonts w:ascii="Franklin Gothic Book" w:hAnsi="Franklin Gothic Book" w:cstheme="minorHAnsi"/>
          <w:b/>
          <w:snapToGrid w:val="0"/>
          <w:sz w:val="22"/>
          <w:szCs w:val="22"/>
        </w:rPr>
        <w:br w:type="page"/>
      </w:r>
    </w:p>
    <w:p w14:paraId="1DFE2D4C" w14:textId="77777777" w:rsidR="00E54ACB" w:rsidRPr="006B2633" w:rsidRDefault="00E54ACB"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1</w:t>
      </w:r>
      <w:r w:rsidR="00857632" w:rsidRPr="006B2633">
        <w:rPr>
          <w:rFonts w:ascii="Franklin Gothic Book" w:hAnsi="Franklin Gothic Book" w:cstheme="minorHAnsi"/>
          <w:b/>
          <w:sz w:val="22"/>
          <w:szCs w:val="22"/>
        </w:rPr>
        <w:t>4</w:t>
      </w:r>
      <w:r w:rsidRPr="006B2633">
        <w:rPr>
          <w:rFonts w:ascii="Franklin Gothic Book" w:hAnsi="Franklin Gothic Book" w:cstheme="minorHAnsi"/>
          <w:b/>
          <w:sz w:val="22"/>
          <w:szCs w:val="22"/>
        </w:rPr>
        <w:t xml:space="preserve"> do Formularza Oferty</w:t>
      </w:r>
    </w:p>
    <w:p w14:paraId="3B1C7076" w14:textId="77777777" w:rsidR="00E54ACB" w:rsidRPr="006B2633" w:rsidRDefault="00E54ACB" w:rsidP="00093223">
      <w:pPr>
        <w:spacing w:line="276" w:lineRule="auto"/>
        <w:jc w:val="right"/>
        <w:rPr>
          <w:rFonts w:ascii="Franklin Gothic Book" w:hAnsi="Franklin Gothic Book" w:cstheme="minorHAnsi"/>
          <w:b/>
          <w:sz w:val="22"/>
          <w:szCs w:val="22"/>
        </w:rPr>
      </w:pPr>
    </w:p>
    <w:p w14:paraId="4D132D04" w14:textId="77777777" w:rsidR="00C213DF" w:rsidRPr="006B2633" w:rsidRDefault="00C213DF" w:rsidP="00093223">
      <w:pPr>
        <w:spacing w:line="276" w:lineRule="auto"/>
        <w:jc w:val="right"/>
        <w:rPr>
          <w:rFonts w:ascii="Franklin Gothic Book" w:hAnsi="Franklin Gothic Book" w:cstheme="minorHAnsi"/>
          <w:b/>
          <w:sz w:val="22"/>
          <w:szCs w:val="22"/>
        </w:rPr>
      </w:pPr>
    </w:p>
    <w:p w14:paraId="73B2DD99" w14:textId="77777777" w:rsidR="00E54ACB" w:rsidRPr="006B2633" w:rsidRDefault="00E54ACB" w:rsidP="00093223">
      <w:pPr>
        <w:pStyle w:val="Nagwek"/>
        <w:spacing w:before="240" w:line="276" w:lineRule="auto"/>
        <w:jc w:val="center"/>
        <w:rPr>
          <w:rFonts w:ascii="Franklin Gothic Book" w:hAnsi="Franklin Gothic Book" w:cstheme="minorHAnsi"/>
          <w:b/>
          <w:snapToGrid w:val="0"/>
          <w:sz w:val="22"/>
          <w:szCs w:val="22"/>
        </w:rPr>
      </w:pPr>
      <w:r w:rsidRPr="006B2633">
        <w:rPr>
          <w:rFonts w:ascii="Franklin Gothic Book" w:hAnsi="Franklin Gothic Book" w:cstheme="minorHAnsi"/>
          <w:b/>
          <w:snapToGrid w:val="0"/>
          <w:sz w:val="22"/>
          <w:szCs w:val="22"/>
        </w:rPr>
        <w:t>OŚWIADCZENIE WYKONAWCY O ODBYCIU WIZJI LOKALNEJ</w:t>
      </w:r>
    </w:p>
    <w:p w14:paraId="2FEC2D0C" w14:textId="77777777" w:rsidR="00E54ACB" w:rsidRPr="006B2633" w:rsidRDefault="00E54ACB" w:rsidP="00093223">
      <w:pPr>
        <w:spacing w:line="276" w:lineRule="auto"/>
        <w:jc w:val="center"/>
        <w:rPr>
          <w:rFonts w:ascii="Franklin Gothic Book" w:hAnsi="Franklin Gothic Book" w:cstheme="minorHAnsi"/>
          <w:b/>
          <w:snapToGrid w:val="0"/>
          <w:sz w:val="22"/>
          <w:szCs w:val="22"/>
        </w:rPr>
      </w:pPr>
    </w:p>
    <w:p w14:paraId="1288DF95" w14:textId="77777777" w:rsidR="00E54ACB" w:rsidRPr="006B2633" w:rsidRDefault="00E54ACB" w:rsidP="00093223">
      <w:pPr>
        <w:spacing w:line="276" w:lineRule="auto"/>
        <w:jc w:val="center"/>
        <w:rPr>
          <w:rFonts w:ascii="Franklin Gothic Book" w:hAnsi="Franklin Gothic Book" w:cstheme="minorHAnsi"/>
          <w:b/>
          <w:strike/>
          <w:snapToGrid w:val="0"/>
          <w:sz w:val="22"/>
          <w:szCs w:val="22"/>
        </w:rPr>
      </w:pPr>
    </w:p>
    <w:p w14:paraId="27F60FC7" w14:textId="77777777" w:rsidR="00E54ACB" w:rsidRPr="006B2633" w:rsidRDefault="00E54ACB" w:rsidP="00093223">
      <w:pPr>
        <w:spacing w:line="276" w:lineRule="auto"/>
        <w:jc w:val="center"/>
        <w:rPr>
          <w:rFonts w:ascii="Franklin Gothic Book" w:hAnsi="Franklin Gothic Book" w:cstheme="minorHAnsi"/>
          <w:b/>
          <w:snapToGrid w:val="0"/>
          <w:sz w:val="22"/>
          <w:szCs w:val="22"/>
        </w:rPr>
      </w:pPr>
      <w:r w:rsidRPr="006B2633">
        <w:rPr>
          <w:rFonts w:ascii="Franklin Gothic Book" w:hAnsi="Franklin Gothic Book" w:cstheme="minorHAnsi"/>
          <w:b/>
          <w:snapToGrid w:val="0"/>
          <w:sz w:val="22"/>
          <w:szCs w:val="22"/>
        </w:rPr>
        <w:t>Oświadczam(y), że</w:t>
      </w:r>
    </w:p>
    <w:p w14:paraId="25C8050F" w14:textId="77777777" w:rsidR="00E54ACB" w:rsidRPr="006B2633" w:rsidRDefault="00E54ACB" w:rsidP="00093223">
      <w:pPr>
        <w:spacing w:line="276" w:lineRule="auto"/>
        <w:rPr>
          <w:rFonts w:ascii="Franklin Gothic Book" w:hAnsi="Franklin Gothic Book" w:cstheme="minorHAnsi"/>
          <w:strike/>
          <w:sz w:val="22"/>
          <w:szCs w:val="22"/>
        </w:rPr>
      </w:pPr>
    </w:p>
    <w:p w14:paraId="0576DA08" w14:textId="77777777" w:rsidR="00E54ACB" w:rsidRPr="006B2633" w:rsidRDefault="00E54ACB" w:rsidP="00093223">
      <w:pPr>
        <w:spacing w:after="60" w:line="276" w:lineRule="auto"/>
        <w:jc w:val="center"/>
        <w:rPr>
          <w:rFonts w:ascii="Franklin Gothic Book" w:hAnsi="Franklin Gothic Book" w:cstheme="minorHAnsi"/>
          <w:snapToGrid w:val="0"/>
          <w:sz w:val="22"/>
          <w:szCs w:val="22"/>
        </w:rPr>
      </w:pPr>
      <w:r w:rsidRPr="006B2633">
        <w:rPr>
          <w:rFonts w:ascii="Franklin Gothic Book" w:hAnsi="Franklin Gothic Book" w:cstheme="minorHAnsi"/>
          <w:snapToGrid w:val="0"/>
          <w:sz w:val="22"/>
          <w:szCs w:val="22"/>
        </w:rPr>
        <w:t>dokonaliśmy wizji lokalnej, zapoznaliśmy się z warunkami postępowania</w:t>
      </w:r>
    </w:p>
    <w:p w14:paraId="3B97269E"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nr sygn. </w:t>
      </w:r>
    </w:p>
    <w:p w14:paraId="30B160B4" w14:textId="77777777" w:rsidR="00E54ACB" w:rsidRPr="00821880" w:rsidRDefault="00E54ACB" w:rsidP="00093223">
      <w:pPr>
        <w:pStyle w:val="Akapitzlist"/>
        <w:tabs>
          <w:tab w:val="left" w:pos="0"/>
        </w:tabs>
        <w:spacing w:before="120" w:after="0"/>
        <w:ind w:left="0"/>
        <w:jc w:val="center"/>
        <w:rPr>
          <w:rFonts w:ascii="Franklin Gothic Book" w:hAnsi="Franklin Gothic Book" w:cstheme="minorHAnsi"/>
          <w:b/>
          <w:color w:val="FF0000"/>
        </w:rPr>
      </w:pPr>
      <w:r w:rsidRPr="006B2633">
        <w:rPr>
          <w:rFonts w:ascii="Franklin Gothic Book" w:hAnsi="Franklin Gothic Book" w:cstheme="minorHAnsi"/>
          <w:bCs/>
        </w:rPr>
        <w:t xml:space="preserve"> „</w:t>
      </w:r>
      <w:r w:rsidR="00035FC8" w:rsidRPr="00821880">
        <w:rPr>
          <w:rFonts w:ascii="Franklin Gothic Book" w:hAnsi="Franklin Gothic Book" w:cstheme="minorHAnsi"/>
          <w:b/>
          <w:color w:val="FF0000"/>
        </w:rPr>
        <w:t>NZ/4100/</w:t>
      </w:r>
      <w:r w:rsidR="00035FC8" w:rsidRPr="00821880">
        <w:rPr>
          <w:rFonts w:ascii="Franklin Gothic Book" w:hAnsi="Franklin Gothic Book"/>
          <w:color w:val="FF0000"/>
        </w:rPr>
        <w:t xml:space="preserve"> </w:t>
      </w:r>
      <w:r w:rsidR="00857632" w:rsidRPr="00821880">
        <w:rPr>
          <w:rFonts w:ascii="Franklin Gothic Book" w:hAnsi="Franklin Gothic Book" w:cstheme="minorHAnsi"/>
          <w:b/>
          <w:color w:val="FF0000"/>
        </w:rPr>
        <w:t>1300010</w:t>
      </w:r>
      <w:r w:rsidR="00382680" w:rsidRPr="00821880">
        <w:rPr>
          <w:rFonts w:ascii="Franklin Gothic Book" w:hAnsi="Franklin Gothic Book" w:cstheme="minorHAnsi"/>
          <w:b/>
          <w:color w:val="FF0000"/>
        </w:rPr>
        <w:t>2</w:t>
      </w:r>
      <w:r w:rsidR="00300209" w:rsidRPr="00821880">
        <w:rPr>
          <w:rFonts w:ascii="Franklin Gothic Book" w:hAnsi="Franklin Gothic Book" w:cstheme="minorHAnsi"/>
          <w:b/>
          <w:color w:val="FF0000"/>
        </w:rPr>
        <w:t>4</w:t>
      </w:r>
      <w:r w:rsidR="00714EC1" w:rsidRPr="00821880">
        <w:rPr>
          <w:rFonts w:ascii="Franklin Gothic Book" w:hAnsi="Franklin Gothic Book" w:cstheme="minorHAnsi"/>
          <w:b/>
          <w:color w:val="FF0000"/>
        </w:rPr>
        <w:t>7</w:t>
      </w:r>
      <w:r w:rsidR="00035FC8" w:rsidRPr="00821880">
        <w:rPr>
          <w:rFonts w:ascii="Franklin Gothic Book" w:hAnsi="Franklin Gothic Book" w:cstheme="minorHAnsi"/>
          <w:b/>
          <w:color w:val="FF0000"/>
        </w:rPr>
        <w:t>/2</w:t>
      </w:r>
      <w:r w:rsidR="00857632" w:rsidRPr="00821880">
        <w:rPr>
          <w:rFonts w:ascii="Franklin Gothic Book" w:hAnsi="Franklin Gothic Book" w:cstheme="minorHAnsi"/>
          <w:b/>
          <w:color w:val="FF0000"/>
        </w:rPr>
        <w:t>1</w:t>
      </w:r>
      <w:r w:rsidRPr="00821880">
        <w:rPr>
          <w:rFonts w:ascii="Franklin Gothic Book" w:hAnsi="Franklin Gothic Book" w:cstheme="minorHAnsi"/>
          <w:bCs/>
          <w:color w:val="FF0000"/>
        </w:rPr>
        <w:t>”</w:t>
      </w:r>
    </w:p>
    <w:p w14:paraId="1FD7A30C" w14:textId="77777777" w:rsidR="00E54ACB" w:rsidRPr="006B2633" w:rsidRDefault="00E54ACB" w:rsidP="00093223">
      <w:pPr>
        <w:spacing w:after="60" w:line="276" w:lineRule="auto"/>
        <w:jc w:val="center"/>
        <w:rPr>
          <w:rFonts w:ascii="Franklin Gothic Book" w:hAnsi="Franklin Gothic Book" w:cstheme="minorHAnsi"/>
          <w:snapToGrid w:val="0"/>
          <w:sz w:val="22"/>
          <w:szCs w:val="22"/>
        </w:rPr>
      </w:pPr>
      <w:r w:rsidRPr="006B2633">
        <w:rPr>
          <w:rFonts w:ascii="Franklin Gothic Book" w:hAnsi="Franklin Gothic Book" w:cstheme="minorHAnsi"/>
          <w:snapToGrid w:val="0"/>
          <w:sz w:val="22"/>
          <w:szCs w:val="22"/>
        </w:rPr>
        <w:br/>
        <w:t>o udzielenie zamówienia i przyjmujemy je bez zastrzeżeń.</w:t>
      </w:r>
    </w:p>
    <w:p w14:paraId="2E96CC0B" w14:textId="77777777" w:rsidR="00E54ACB" w:rsidRPr="006B2633" w:rsidRDefault="00E54ACB" w:rsidP="00093223">
      <w:pPr>
        <w:spacing w:after="60" w:line="276" w:lineRule="auto"/>
        <w:jc w:val="center"/>
        <w:rPr>
          <w:rFonts w:ascii="Franklin Gothic Book" w:hAnsi="Franklin Gothic Book" w:cstheme="minorHAnsi"/>
          <w:snapToGrid w:val="0"/>
          <w:sz w:val="22"/>
          <w:szCs w:val="22"/>
        </w:rPr>
      </w:pPr>
    </w:p>
    <w:p w14:paraId="6A1E7CD0" w14:textId="77777777" w:rsidR="00E54ACB" w:rsidRPr="006B2633" w:rsidRDefault="00E54ACB" w:rsidP="00093223">
      <w:pPr>
        <w:spacing w:after="60" w:line="276" w:lineRule="auto"/>
        <w:jc w:val="center"/>
        <w:rPr>
          <w:rFonts w:ascii="Franklin Gothic Book" w:hAnsi="Franklin Gothic Book" w:cstheme="minorHAnsi"/>
          <w:snapToGrid w:val="0"/>
          <w:sz w:val="22"/>
          <w:szCs w:val="22"/>
        </w:rPr>
      </w:pPr>
    </w:p>
    <w:p w14:paraId="2EA727F5"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t>(podpis Wykonawcy/pełnomocnika Wykonawcy)</w:t>
      </w:r>
    </w:p>
    <w:p w14:paraId="5DB4A729" w14:textId="77777777" w:rsidR="00E54ACB" w:rsidRPr="006B2633" w:rsidRDefault="00E54ACB" w:rsidP="00093223">
      <w:pPr>
        <w:spacing w:line="276" w:lineRule="auto"/>
        <w:jc w:val="right"/>
        <w:rPr>
          <w:rFonts w:ascii="Franklin Gothic Book" w:hAnsi="Franklin Gothic Book" w:cstheme="minorHAnsi"/>
          <w:b/>
          <w:sz w:val="22"/>
          <w:szCs w:val="22"/>
        </w:rPr>
      </w:pPr>
    </w:p>
    <w:p w14:paraId="767DC2D5" w14:textId="77777777" w:rsidR="00E54ACB" w:rsidRPr="006B2633" w:rsidRDefault="00E54ACB" w:rsidP="00093223">
      <w:pPr>
        <w:spacing w:line="276" w:lineRule="auto"/>
        <w:jc w:val="right"/>
        <w:rPr>
          <w:rFonts w:ascii="Franklin Gothic Book" w:hAnsi="Franklin Gothic Book" w:cstheme="minorHAnsi"/>
          <w:b/>
          <w:sz w:val="22"/>
          <w:szCs w:val="22"/>
        </w:rPr>
      </w:pPr>
    </w:p>
    <w:p w14:paraId="51A857A5" w14:textId="77777777" w:rsidR="00E54ACB" w:rsidRPr="006B2633" w:rsidRDefault="00E54ACB" w:rsidP="00093223">
      <w:pPr>
        <w:spacing w:line="276" w:lineRule="auto"/>
        <w:jc w:val="right"/>
        <w:rPr>
          <w:rFonts w:ascii="Franklin Gothic Book" w:hAnsi="Franklin Gothic Book" w:cstheme="minorHAnsi"/>
          <w:b/>
          <w:sz w:val="22"/>
          <w:szCs w:val="22"/>
        </w:rPr>
      </w:pPr>
    </w:p>
    <w:p w14:paraId="42372EEE" w14:textId="77777777" w:rsidR="00E54ACB" w:rsidRPr="006B2633" w:rsidRDefault="00E54ACB" w:rsidP="00093223">
      <w:pPr>
        <w:spacing w:line="276" w:lineRule="auto"/>
        <w:jc w:val="right"/>
        <w:rPr>
          <w:rFonts w:ascii="Franklin Gothic Book" w:hAnsi="Franklin Gothic Book" w:cstheme="minorHAnsi"/>
          <w:sz w:val="22"/>
          <w:szCs w:val="22"/>
        </w:rPr>
      </w:pPr>
      <w:r w:rsidRPr="006B2633">
        <w:rPr>
          <w:rFonts w:ascii="Franklin Gothic Book" w:hAnsi="Franklin Gothic Book" w:cstheme="minorHAnsi"/>
          <w:b/>
          <w:sz w:val="22"/>
          <w:szCs w:val="22"/>
        </w:rPr>
        <w:t>___________________________________</w:t>
      </w:r>
    </w:p>
    <w:p w14:paraId="5A104011" w14:textId="77777777" w:rsidR="00E54ACB" w:rsidRPr="006B2633" w:rsidRDefault="00E54ACB" w:rsidP="00093223">
      <w:pPr>
        <w:spacing w:line="276" w:lineRule="auto"/>
        <w:jc w:val="center"/>
        <w:rPr>
          <w:rFonts w:ascii="Franklin Gothic Book" w:hAnsi="Franklin Gothic Book" w:cstheme="minorHAnsi"/>
          <w:sz w:val="22"/>
          <w:szCs w:val="22"/>
        </w:rPr>
      </w:pPr>
    </w:p>
    <w:p w14:paraId="3C76C3B0" w14:textId="77777777" w:rsidR="00E54ACB" w:rsidRPr="006B2633" w:rsidRDefault="00E54ACB" w:rsidP="00093223">
      <w:pPr>
        <w:spacing w:line="276" w:lineRule="auto"/>
        <w:rPr>
          <w:rFonts w:ascii="Franklin Gothic Book" w:hAnsi="Franklin Gothic Book" w:cstheme="minorHAnsi"/>
          <w:i/>
          <w:sz w:val="22"/>
          <w:szCs w:val="22"/>
        </w:rPr>
      </w:pPr>
      <w:r w:rsidRPr="006B2633">
        <w:rPr>
          <w:rFonts w:ascii="Franklin Gothic Book" w:hAnsi="Franklin Gothic Book" w:cstheme="minorHAnsi"/>
          <w:i/>
          <w:sz w:val="22"/>
          <w:szCs w:val="22"/>
        </w:rPr>
        <w:t xml:space="preserve">     </w:t>
      </w:r>
    </w:p>
    <w:p w14:paraId="333E05EA" w14:textId="77777777" w:rsidR="00E54ACB" w:rsidRPr="006B2633" w:rsidRDefault="00E54ACB" w:rsidP="00093223">
      <w:pPr>
        <w:spacing w:line="276" w:lineRule="auto"/>
        <w:rPr>
          <w:rFonts w:ascii="Franklin Gothic Book" w:hAnsi="Franklin Gothic Book" w:cstheme="minorHAnsi"/>
          <w:i/>
          <w:sz w:val="22"/>
          <w:szCs w:val="22"/>
        </w:rPr>
      </w:pPr>
      <w:r w:rsidRPr="006B2633">
        <w:rPr>
          <w:rFonts w:ascii="Franklin Gothic Book" w:hAnsi="Franklin Gothic Book" w:cstheme="minorHAnsi"/>
          <w:i/>
          <w:sz w:val="22"/>
          <w:szCs w:val="22"/>
        </w:rPr>
        <w:br w:type="page"/>
      </w:r>
    </w:p>
    <w:p w14:paraId="6D75A6B7" w14:textId="77777777" w:rsidR="004E2FE3" w:rsidRPr="006B2633" w:rsidRDefault="00857632" w:rsidP="00093223">
      <w:pPr>
        <w:pStyle w:val="Akapitzlist"/>
        <w:spacing w:before="120" w:after="0"/>
        <w:ind w:left="792"/>
        <w:contextualSpacing w:val="0"/>
        <w:jc w:val="right"/>
        <w:rPr>
          <w:rFonts w:ascii="Franklin Gothic Book" w:hAnsi="Franklin Gothic Book" w:cstheme="minorHAnsi"/>
        </w:rPr>
      </w:pPr>
      <w:r w:rsidRPr="006B2633">
        <w:rPr>
          <w:rFonts w:ascii="Franklin Gothic Book" w:hAnsi="Franklin Gothic Book" w:cstheme="minorHAnsi"/>
          <w:b/>
        </w:rPr>
        <w:lastRenderedPageBreak/>
        <w:t>Załącznik nr 15</w:t>
      </w:r>
      <w:r w:rsidR="00E54ACB" w:rsidRPr="006B2633">
        <w:rPr>
          <w:rFonts w:ascii="Franklin Gothic Book" w:hAnsi="Franklin Gothic Book" w:cstheme="minorHAnsi"/>
          <w:b/>
        </w:rPr>
        <w:t xml:space="preserve"> do Formularza Oferty</w:t>
      </w:r>
      <w:r w:rsidR="00E54ACB" w:rsidRPr="006B2633">
        <w:rPr>
          <w:rFonts w:ascii="Franklin Gothic Book" w:hAnsi="Franklin Gothic Book" w:cstheme="minorHAnsi"/>
        </w:rPr>
        <w:t xml:space="preserve"> </w:t>
      </w:r>
    </w:p>
    <w:p w14:paraId="5589A9F9" w14:textId="77777777" w:rsidR="00C213DF" w:rsidRPr="006B2633" w:rsidRDefault="00C213DF" w:rsidP="00093223">
      <w:pPr>
        <w:pStyle w:val="Akapitzlist"/>
        <w:spacing w:before="120" w:after="0"/>
        <w:ind w:left="792"/>
        <w:contextualSpacing w:val="0"/>
        <w:jc w:val="right"/>
        <w:rPr>
          <w:rFonts w:ascii="Franklin Gothic Book" w:hAnsi="Franklin Gothic Book" w:cstheme="minorHAnsi"/>
        </w:rPr>
      </w:pPr>
    </w:p>
    <w:p w14:paraId="1D4A9A17" w14:textId="77777777" w:rsidR="00E54ACB" w:rsidRPr="006B2633" w:rsidRDefault="004E2FE3" w:rsidP="00093223">
      <w:pPr>
        <w:pStyle w:val="Akapitzlist"/>
        <w:spacing w:before="120" w:after="0"/>
        <w:ind w:left="792"/>
        <w:contextualSpacing w:val="0"/>
        <w:jc w:val="both"/>
        <w:rPr>
          <w:rFonts w:ascii="Franklin Gothic Book" w:hAnsi="Franklin Gothic Book" w:cstheme="minorHAnsi"/>
        </w:rPr>
      </w:pPr>
      <w:r w:rsidRPr="006B2633">
        <w:rPr>
          <w:rFonts w:ascii="Franklin Gothic Book" w:hAnsi="Franklin Gothic Book" w:cstheme="minorHAnsi"/>
        </w:rPr>
        <w:t>P</w:t>
      </w:r>
      <w:r w:rsidR="00E54ACB" w:rsidRPr="006B2633">
        <w:rPr>
          <w:rFonts w:ascii="Franklin Gothic Book" w:hAnsi="Franklin Gothic Book" w:cstheme="minorHAnsi"/>
        </w:rPr>
        <w:t>ełnomocnictwo do podpisania oferty, o ile umocowanie do dokonania przedmiotowej czynności nie wynika z dokumentów rejestrowych załączonych do oferty, złożone w formie oryginału lub kopii potwier</w:t>
      </w:r>
      <w:r w:rsidRPr="006B2633">
        <w:rPr>
          <w:rFonts w:ascii="Franklin Gothic Book" w:hAnsi="Franklin Gothic Book" w:cstheme="minorHAnsi"/>
        </w:rPr>
        <w:t>dzonej za zgodność z oryginałem.</w:t>
      </w:r>
    </w:p>
    <w:p w14:paraId="520615A8" w14:textId="77777777" w:rsidR="00E54ACB" w:rsidRPr="006B2633" w:rsidRDefault="00E54ACB" w:rsidP="00093223">
      <w:pPr>
        <w:spacing w:line="276" w:lineRule="auto"/>
        <w:rPr>
          <w:rFonts w:ascii="Franklin Gothic Book" w:eastAsia="Calibri" w:hAnsi="Franklin Gothic Book" w:cstheme="minorHAnsi"/>
          <w:b/>
          <w:bCs/>
          <w:sz w:val="22"/>
          <w:szCs w:val="22"/>
          <w:lang w:eastAsia="en-US"/>
        </w:rPr>
      </w:pPr>
      <w:r w:rsidRPr="006B2633">
        <w:rPr>
          <w:rFonts w:ascii="Franklin Gothic Book" w:hAnsi="Franklin Gothic Book" w:cstheme="minorHAnsi"/>
          <w:b/>
          <w:bCs/>
          <w:sz w:val="22"/>
          <w:szCs w:val="22"/>
        </w:rPr>
        <w:br w:type="page"/>
      </w:r>
    </w:p>
    <w:p w14:paraId="4E79BBCD" w14:textId="77777777" w:rsidR="004E2FE3" w:rsidRPr="006B2633" w:rsidRDefault="00857632" w:rsidP="00093223">
      <w:pPr>
        <w:pStyle w:val="Akapitzlist"/>
        <w:spacing w:before="120" w:after="120"/>
        <w:ind w:left="992"/>
        <w:contextualSpacing w:val="0"/>
        <w:jc w:val="right"/>
        <w:rPr>
          <w:rFonts w:ascii="Franklin Gothic Book" w:hAnsi="Franklin Gothic Book" w:cstheme="minorHAnsi"/>
          <w:b/>
        </w:rPr>
      </w:pPr>
      <w:r w:rsidRPr="006B2633">
        <w:rPr>
          <w:rFonts w:ascii="Franklin Gothic Book" w:hAnsi="Franklin Gothic Book" w:cstheme="minorHAnsi"/>
          <w:b/>
          <w:bCs/>
        </w:rPr>
        <w:lastRenderedPageBreak/>
        <w:t>Załącznik nr 16</w:t>
      </w:r>
      <w:r w:rsidR="00E54ACB" w:rsidRPr="006B2633">
        <w:rPr>
          <w:rFonts w:ascii="Franklin Gothic Book" w:hAnsi="Franklin Gothic Book" w:cstheme="minorHAnsi"/>
          <w:b/>
          <w:bCs/>
        </w:rPr>
        <w:t xml:space="preserve"> </w:t>
      </w:r>
      <w:r w:rsidR="00E54ACB" w:rsidRPr="006B2633">
        <w:rPr>
          <w:rFonts w:ascii="Franklin Gothic Book" w:hAnsi="Franklin Gothic Book" w:cstheme="minorHAnsi"/>
          <w:b/>
        </w:rPr>
        <w:t>do Formularza Oferty</w:t>
      </w:r>
    </w:p>
    <w:p w14:paraId="2F268549" w14:textId="77777777" w:rsidR="00C213DF" w:rsidRPr="006B2633" w:rsidRDefault="00C213DF" w:rsidP="00093223">
      <w:pPr>
        <w:pStyle w:val="Akapitzlist"/>
        <w:spacing w:before="120" w:after="120"/>
        <w:ind w:left="992"/>
        <w:contextualSpacing w:val="0"/>
        <w:jc w:val="right"/>
        <w:rPr>
          <w:rFonts w:ascii="Franklin Gothic Book" w:hAnsi="Franklin Gothic Book" w:cstheme="minorHAnsi"/>
          <w:b/>
        </w:rPr>
      </w:pPr>
    </w:p>
    <w:p w14:paraId="73D404E1" w14:textId="5229A973" w:rsidR="00E54ACB" w:rsidRPr="006B2633" w:rsidRDefault="004E2FE3" w:rsidP="00093223">
      <w:pPr>
        <w:pStyle w:val="Akapitzlist"/>
        <w:spacing w:before="120" w:after="120"/>
        <w:ind w:left="992"/>
        <w:contextualSpacing w:val="0"/>
        <w:jc w:val="both"/>
        <w:rPr>
          <w:rFonts w:ascii="Franklin Gothic Book" w:hAnsi="Franklin Gothic Book" w:cstheme="minorHAnsi"/>
        </w:rPr>
      </w:pPr>
      <w:r w:rsidRPr="006B2633">
        <w:rPr>
          <w:rFonts w:ascii="Franklin Gothic Book" w:hAnsi="Franklin Gothic Book" w:cstheme="minorHAnsi"/>
        </w:rPr>
        <w:t>K</w:t>
      </w:r>
      <w:r w:rsidR="00E54ACB" w:rsidRPr="006B2633">
        <w:rPr>
          <w:rFonts w:ascii="Franklin Gothic Book" w:hAnsi="Franklin Gothic Book" w:cstheme="minorHAnsi"/>
        </w:rPr>
        <w:t>opia poświadczon</w:t>
      </w:r>
      <w:r w:rsidR="008047A7" w:rsidRPr="006B2633">
        <w:rPr>
          <w:rFonts w:ascii="Franklin Gothic Book" w:hAnsi="Franklin Gothic Book" w:cstheme="minorHAnsi"/>
        </w:rPr>
        <w:t xml:space="preserve">ej </w:t>
      </w:r>
      <w:r w:rsidR="00E54ACB" w:rsidRPr="006B2633">
        <w:rPr>
          <w:rFonts w:ascii="Franklin Gothic Book" w:hAnsi="Franklin Gothic Book" w:cstheme="minorHAnsi"/>
        </w:rPr>
        <w:t xml:space="preserve"> za zgodność z oryginałem </w:t>
      </w:r>
      <w:r w:rsidR="008047A7" w:rsidRPr="006B2633">
        <w:rPr>
          <w:rFonts w:ascii="Franklin Gothic Book" w:hAnsi="Franklin Gothic Book" w:cstheme="minorHAnsi"/>
        </w:rPr>
        <w:t xml:space="preserve">informacji </w:t>
      </w:r>
      <w:r w:rsidR="008047A7" w:rsidRPr="006B2633">
        <w:rPr>
          <w:rFonts w:ascii="Franklin Gothic Book" w:hAnsi="Franklin Gothic Book" w:cstheme="minorHAnsi"/>
          <w:bCs/>
        </w:rPr>
        <w:t>z banku lub spółdzielczej kasy oszczędnościowo- kredytowej</w:t>
      </w:r>
      <w:r w:rsidR="008047A7" w:rsidRPr="006B2633">
        <w:rPr>
          <w:rFonts w:ascii="Franklin Gothic Book" w:hAnsi="Franklin Gothic Book" w:cstheme="minorHAnsi"/>
        </w:rPr>
        <w:t xml:space="preserve">, potwierdzającej posiadanie środków finansowych lub zdolności kredytowej na poziomie min. </w:t>
      </w:r>
      <w:r w:rsidR="009E6B81">
        <w:rPr>
          <w:rFonts w:ascii="Franklin Gothic Book" w:hAnsi="Franklin Gothic Book" w:cstheme="minorHAnsi"/>
          <w:b/>
        </w:rPr>
        <w:t>1</w:t>
      </w:r>
      <w:r w:rsidR="00003EED" w:rsidRPr="006B2633">
        <w:rPr>
          <w:rFonts w:ascii="Franklin Gothic Book" w:hAnsi="Franklin Gothic Book" w:cstheme="minorHAnsi"/>
          <w:b/>
        </w:rPr>
        <w:t>0</w:t>
      </w:r>
      <w:r w:rsidR="008047A7" w:rsidRPr="006B2633">
        <w:rPr>
          <w:rFonts w:ascii="Franklin Gothic Book" w:hAnsi="Franklin Gothic Book" w:cstheme="minorHAnsi"/>
          <w:b/>
        </w:rPr>
        <w:t>0 000 zł</w:t>
      </w:r>
      <w:r w:rsidR="008047A7" w:rsidRPr="006B2633">
        <w:rPr>
          <w:rFonts w:ascii="Franklin Gothic Book" w:hAnsi="Franklin Gothic Book" w:cstheme="minorHAnsi"/>
        </w:rPr>
        <w:t xml:space="preserve">, słownie: </w:t>
      </w:r>
      <w:r w:rsidR="008047A7" w:rsidRPr="006B2633">
        <w:rPr>
          <w:rFonts w:ascii="Franklin Gothic Book" w:hAnsi="Franklin Gothic Book" w:cstheme="minorHAnsi"/>
          <w:b/>
        </w:rPr>
        <w:t xml:space="preserve">[słownie: </w:t>
      </w:r>
      <w:r w:rsidR="009E6B81">
        <w:rPr>
          <w:rFonts w:ascii="Franklin Gothic Book" w:hAnsi="Franklin Gothic Book" w:cstheme="minorHAnsi"/>
          <w:b/>
        </w:rPr>
        <w:t>sto</w:t>
      </w:r>
      <w:r w:rsidR="005566C8" w:rsidRPr="006B2633">
        <w:rPr>
          <w:rFonts w:ascii="Franklin Gothic Book" w:hAnsi="Franklin Gothic Book" w:cstheme="minorHAnsi"/>
          <w:b/>
        </w:rPr>
        <w:t xml:space="preserve"> </w:t>
      </w:r>
      <w:r w:rsidR="008047A7" w:rsidRPr="006B2633">
        <w:rPr>
          <w:rFonts w:ascii="Franklin Gothic Book" w:hAnsi="Franklin Gothic Book" w:cstheme="minorHAnsi"/>
          <w:b/>
        </w:rPr>
        <w:t>tysięcy złotych]</w:t>
      </w:r>
      <w:r w:rsidR="008047A7" w:rsidRPr="006B2633">
        <w:rPr>
          <w:rFonts w:ascii="Franklin Gothic Book" w:hAnsi="Franklin Gothic Book" w:cstheme="minorHAnsi"/>
        </w:rPr>
        <w:t>; wystawiona nie wcześniej niż 1 miesiąc przed upływem terminu składania ofert</w:t>
      </w:r>
    </w:p>
    <w:p w14:paraId="27CC10E5" w14:textId="77777777" w:rsidR="00E54ACB" w:rsidRPr="006B2633" w:rsidRDefault="00E54ACB" w:rsidP="00093223">
      <w:pPr>
        <w:spacing w:line="276" w:lineRule="auto"/>
        <w:jc w:val="right"/>
        <w:rPr>
          <w:rFonts w:ascii="Franklin Gothic Book" w:hAnsi="Franklin Gothic Book" w:cstheme="minorHAnsi"/>
          <w:b/>
          <w:sz w:val="22"/>
          <w:szCs w:val="22"/>
        </w:rPr>
      </w:pPr>
    </w:p>
    <w:p w14:paraId="5AB0DD0F" w14:textId="77777777" w:rsidR="00E54ACB" w:rsidRPr="006B2633" w:rsidRDefault="00E54ACB" w:rsidP="00093223">
      <w:pPr>
        <w:spacing w:line="276" w:lineRule="auto"/>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4E1D674F" w14:textId="77777777" w:rsidR="00E54ACB" w:rsidRPr="006B2633" w:rsidRDefault="00857632" w:rsidP="00093223">
      <w:pPr>
        <w:spacing w:line="276" w:lineRule="auto"/>
        <w:jc w:val="right"/>
        <w:rPr>
          <w:rFonts w:ascii="Franklin Gothic Book" w:hAnsi="Franklin Gothic Book" w:cstheme="minorHAnsi"/>
          <w:b/>
          <w:sz w:val="22"/>
          <w:szCs w:val="22"/>
        </w:rPr>
      </w:pPr>
      <w:r w:rsidRPr="006B2633">
        <w:rPr>
          <w:rFonts w:ascii="Franklin Gothic Book" w:hAnsi="Franklin Gothic Book" w:cstheme="minorHAnsi"/>
          <w:b/>
          <w:sz w:val="22"/>
          <w:szCs w:val="22"/>
        </w:rPr>
        <w:lastRenderedPageBreak/>
        <w:t>Załącznik nr 17</w:t>
      </w:r>
      <w:r w:rsidR="00E54ACB" w:rsidRPr="006B2633">
        <w:rPr>
          <w:rFonts w:ascii="Franklin Gothic Book" w:hAnsi="Franklin Gothic Book" w:cstheme="minorHAnsi"/>
          <w:b/>
          <w:sz w:val="22"/>
          <w:szCs w:val="22"/>
        </w:rPr>
        <w:t xml:space="preserve"> do Formularza Oferty</w:t>
      </w:r>
    </w:p>
    <w:p w14:paraId="591119E3" w14:textId="77777777" w:rsidR="00E54ACB" w:rsidRPr="006B2633" w:rsidRDefault="00E54ACB" w:rsidP="00093223">
      <w:pPr>
        <w:spacing w:line="276" w:lineRule="auto"/>
        <w:jc w:val="right"/>
        <w:rPr>
          <w:rFonts w:ascii="Franklin Gothic Book" w:hAnsi="Franklin Gothic Book" w:cstheme="minorHAnsi"/>
          <w:b/>
          <w:sz w:val="22"/>
          <w:szCs w:val="22"/>
        </w:rPr>
      </w:pPr>
    </w:p>
    <w:p w14:paraId="001B11A7" w14:textId="77777777" w:rsidR="00E54ACB" w:rsidRPr="006B2633" w:rsidRDefault="00E54ACB" w:rsidP="00093223">
      <w:pPr>
        <w:spacing w:line="276" w:lineRule="auto"/>
        <w:jc w:val="center"/>
        <w:rPr>
          <w:rFonts w:ascii="Franklin Gothic Book" w:hAnsi="Franklin Gothic Book" w:cstheme="minorHAnsi"/>
          <w:b/>
          <w:sz w:val="22"/>
          <w:szCs w:val="22"/>
        </w:rPr>
      </w:pPr>
    </w:p>
    <w:p w14:paraId="2980F4A2" w14:textId="77777777" w:rsidR="00E54ACB" w:rsidRPr="006B2633" w:rsidRDefault="00E54ACB" w:rsidP="00093223">
      <w:pPr>
        <w:pStyle w:val="Akapitzlist"/>
        <w:spacing w:before="120" w:after="120"/>
        <w:ind w:left="792"/>
        <w:contextualSpacing w:val="0"/>
        <w:jc w:val="both"/>
        <w:rPr>
          <w:rFonts w:ascii="Franklin Gothic Book" w:hAnsi="Franklin Gothic Book" w:cstheme="minorHAnsi"/>
        </w:rPr>
      </w:pPr>
      <w:r w:rsidRPr="006B2633">
        <w:rPr>
          <w:rFonts w:ascii="Franklin Gothic Book" w:hAnsi="Franklin Gothic Book" w:cstheme="minorHAnsi"/>
          <w:b/>
        </w:rPr>
        <w:t xml:space="preserve">Wzór zobowiązania podmiotu trzeciego do oddania do dyspozycji zasobów w trakcie realizacji zamówienia lub do realizacji określonych czynności na rzecz Wykonawcy </w:t>
      </w:r>
      <w:r w:rsidRPr="006B2633">
        <w:rPr>
          <w:rFonts w:ascii="Franklin Gothic Book" w:hAnsi="Franklin Gothic Book" w:cstheme="minorHAnsi"/>
          <w:bCs/>
          <w:u w:val="single"/>
        </w:rPr>
        <w:t>(wymagane jeżeli Wykonawca korzysta zgodnie z Rozdziałem XXII pkt. 1)</w:t>
      </w:r>
      <w:r w:rsidRPr="006B2633">
        <w:rPr>
          <w:rFonts w:ascii="Franklin Gothic Book" w:hAnsi="Franklin Gothic Book" w:cstheme="minorHAnsi"/>
        </w:rPr>
        <w:t xml:space="preserve">; </w:t>
      </w:r>
    </w:p>
    <w:p w14:paraId="5335B0D6" w14:textId="77777777" w:rsidR="00E54ACB" w:rsidRPr="006B2633" w:rsidRDefault="00E54ACB" w:rsidP="00093223">
      <w:pPr>
        <w:spacing w:line="276" w:lineRule="auto"/>
        <w:jc w:val="center"/>
        <w:rPr>
          <w:rFonts w:ascii="Franklin Gothic Book" w:hAnsi="Franklin Gothic Book" w:cstheme="minorHAnsi"/>
          <w:b/>
          <w:sz w:val="22"/>
          <w:szCs w:val="22"/>
        </w:rPr>
      </w:pPr>
    </w:p>
    <w:p w14:paraId="4DCDDCA1" w14:textId="77777777" w:rsidR="00E54ACB" w:rsidRPr="006B2633" w:rsidRDefault="00E54ACB" w:rsidP="00093223">
      <w:pPr>
        <w:spacing w:line="276" w:lineRule="auto"/>
        <w:rPr>
          <w:rFonts w:ascii="Franklin Gothic Book" w:hAnsi="Franklin Gothic Book" w:cstheme="minorHAnsi"/>
          <w:sz w:val="22"/>
          <w:szCs w:val="22"/>
        </w:rPr>
      </w:pPr>
    </w:p>
    <w:p w14:paraId="6D95F2FD"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C97C055" w14:textId="77777777" w:rsidR="00E54ACB" w:rsidRPr="006B2633" w:rsidRDefault="00E54ACB" w:rsidP="00093223">
      <w:pPr>
        <w:spacing w:line="276" w:lineRule="auto"/>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nr sygn. </w:t>
      </w:r>
    </w:p>
    <w:p w14:paraId="54BA506C" w14:textId="77777777" w:rsidR="00E54ACB" w:rsidRPr="006B2633" w:rsidRDefault="00E54ACB" w:rsidP="00093223">
      <w:pPr>
        <w:tabs>
          <w:tab w:val="left" w:pos="0"/>
        </w:tabs>
        <w:spacing w:before="120" w:line="276" w:lineRule="auto"/>
        <w:contextualSpacing/>
        <w:jc w:val="center"/>
        <w:rPr>
          <w:rFonts w:ascii="Franklin Gothic Book" w:eastAsia="Calibri" w:hAnsi="Franklin Gothic Book" w:cstheme="minorHAnsi"/>
          <w:b/>
          <w:sz w:val="22"/>
          <w:szCs w:val="22"/>
          <w:lang w:eastAsia="en-US"/>
        </w:rPr>
      </w:pPr>
      <w:r w:rsidRPr="006B2633">
        <w:rPr>
          <w:rFonts w:ascii="Franklin Gothic Book" w:eastAsia="Calibri" w:hAnsi="Franklin Gothic Book" w:cstheme="minorHAnsi"/>
          <w:bCs/>
          <w:sz w:val="22"/>
          <w:szCs w:val="22"/>
          <w:lang w:eastAsia="en-US"/>
        </w:rPr>
        <w:t xml:space="preserve"> „</w:t>
      </w:r>
      <w:r w:rsidR="00A2687C" w:rsidRPr="00BC132E">
        <w:rPr>
          <w:rFonts w:ascii="Franklin Gothic Book" w:hAnsi="Franklin Gothic Book" w:cstheme="minorHAnsi"/>
          <w:b/>
          <w:color w:val="FF0000"/>
          <w:sz w:val="22"/>
          <w:szCs w:val="22"/>
        </w:rPr>
        <w:t>NZ/4100/</w:t>
      </w:r>
      <w:r w:rsidR="00857632" w:rsidRPr="00BC132E">
        <w:rPr>
          <w:rFonts w:ascii="Franklin Gothic Book" w:hAnsi="Franklin Gothic Book" w:cstheme="minorHAnsi"/>
          <w:b/>
          <w:color w:val="FF0000"/>
          <w:sz w:val="22"/>
          <w:szCs w:val="22"/>
        </w:rPr>
        <w:t>1300010</w:t>
      </w:r>
      <w:r w:rsidR="00382680" w:rsidRPr="00BC132E">
        <w:rPr>
          <w:rFonts w:ascii="Franklin Gothic Book" w:hAnsi="Franklin Gothic Book" w:cstheme="minorHAnsi"/>
          <w:b/>
          <w:color w:val="FF0000"/>
          <w:sz w:val="22"/>
          <w:szCs w:val="22"/>
        </w:rPr>
        <w:t>2</w:t>
      </w:r>
      <w:r w:rsidR="00300209" w:rsidRPr="00BC132E">
        <w:rPr>
          <w:rFonts w:ascii="Franklin Gothic Book" w:hAnsi="Franklin Gothic Book" w:cstheme="minorHAnsi"/>
          <w:b/>
          <w:color w:val="FF0000"/>
          <w:sz w:val="22"/>
          <w:szCs w:val="22"/>
        </w:rPr>
        <w:t>4</w:t>
      </w:r>
      <w:r w:rsidR="00714EC1" w:rsidRPr="00BC132E">
        <w:rPr>
          <w:rFonts w:ascii="Franklin Gothic Book" w:hAnsi="Franklin Gothic Book" w:cstheme="minorHAnsi"/>
          <w:b/>
          <w:color w:val="FF0000"/>
          <w:sz w:val="22"/>
          <w:szCs w:val="22"/>
        </w:rPr>
        <w:t>7</w:t>
      </w:r>
      <w:r w:rsidR="00A2687C" w:rsidRPr="00BC132E">
        <w:rPr>
          <w:rFonts w:ascii="Franklin Gothic Book" w:hAnsi="Franklin Gothic Book" w:cstheme="minorHAnsi"/>
          <w:b/>
          <w:color w:val="FF0000"/>
          <w:sz w:val="22"/>
          <w:szCs w:val="22"/>
        </w:rPr>
        <w:t>/2</w:t>
      </w:r>
      <w:r w:rsidR="00857632" w:rsidRPr="00BC132E">
        <w:rPr>
          <w:rFonts w:ascii="Franklin Gothic Book" w:hAnsi="Franklin Gothic Book" w:cstheme="minorHAnsi"/>
          <w:b/>
          <w:color w:val="FF0000"/>
          <w:sz w:val="22"/>
          <w:szCs w:val="22"/>
        </w:rPr>
        <w:t>1</w:t>
      </w:r>
      <w:r w:rsidRPr="006B2633">
        <w:rPr>
          <w:rFonts w:ascii="Franklin Gothic Book" w:eastAsia="Calibri" w:hAnsi="Franklin Gothic Book" w:cstheme="minorHAnsi"/>
          <w:bCs/>
          <w:sz w:val="22"/>
          <w:szCs w:val="22"/>
          <w:lang w:eastAsia="en-US"/>
        </w:rPr>
        <w:t>”</w:t>
      </w:r>
    </w:p>
    <w:p w14:paraId="0AAC2D62"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UWAGA: </w:t>
      </w:r>
    </w:p>
    <w:p w14:paraId="0A55BC88"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Zamiast niniejszego Formularza można przedstawić inne dokumenty, w szczególności:</w:t>
      </w:r>
    </w:p>
    <w:p w14:paraId="162E5C2A" w14:textId="77777777" w:rsidR="00E54ACB" w:rsidRPr="006B2633" w:rsidRDefault="00E54ACB" w:rsidP="00093223">
      <w:pPr>
        <w:tabs>
          <w:tab w:val="left" w:pos="284"/>
        </w:tabs>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1.</w:t>
      </w:r>
      <w:r w:rsidRPr="006B2633">
        <w:rPr>
          <w:rFonts w:ascii="Franklin Gothic Book" w:hAnsi="Franklin Gothic Book" w:cstheme="minorHAnsi"/>
          <w:sz w:val="22"/>
          <w:szCs w:val="22"/>
        </w:rPr>
        <w:tab/>
        <w:t xml:space="preserve">pisemne zobowiązanie podmiotu, </w:t>
      </w:r>
    </w:p>
    <w:p w14:paraId="0B9277ED" w14:textId="77777777" w:rsidR="00E54ACB" w:rsidRPr="006B2633" w:rsidRDefault="00E54ACB" w:rsidP="00093223">
      <w:pPr>
        <w:tabs>
          <w:tab w:val="left" w:pos="284"/>
        </w:tabs>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2.</w:t>
      </w:r>
      <w:r w:rsidRPr="006B2633">
        <w:rPr>
          <w:rFonts w:ascii="Franklin Gothic Book" w:hAnsi="Franklin Gothic Book" w:cstheme="minorHAnsi"/>
          <w:sz w:val="22"/>
          <w:szCs w:val="22"/>
        </w:rPr>
        <w:tab/>
        <w:t>dokumenty dotyczące:</w:t>
      </w:r>
    </w:p>
    <w:p w14:paraId="0D0F6936" w14:textId="77777777" w:rsidR="00E54ACB" w:rsidRPr="006B2633" w:rsidRDefault="00E54ACB" w:rsidP="00093223">
      <w:pPr>
        <w:tabs>
          <w:tab w:val="left" w:pos="567"/>
        </w:tabs>
        <w:spacing w:line="276" w:lineRule="auto"/>
        <w:ind w:left="567" w:hanging="283"/>
        <w:jc w:val="both"/>
        <w:rPr>
          <w:rFonts w:ascii="Franklin Gothic Book" w:hAnsi="Franklin Gothic Book" w:cstheme="minorHAnsi"/>
          <w:sz w:val="22"/>
          <w:szCs w:val="22"/>
        </w:rPr>
      </w:pPr>
      <w:r w:rsidRPr="006B2633">
        <w:rPr>
          <w:rFonts w:ascii="Franklin Gothic Book" w:hAnsi="Franklin Gothic Book" w:cstheme="minorHAnsi"/>
          <w:sz w:val="22"/>
          <w:szCs w:val="22"/>
        </w:rPr>
        <w:t>a)</w:t>
      </w:r>
      <w:r w:rsidRPr="006B2633">
        <w:rPr>
          <w:rFonts w:ascii="Franklin Gothic Book" w:hAnsi="Franklin Gothic Book" w:cstheme="minorHAnsi"/>
          <w:sz w:val="22"/>
          <w:szCs w:val="22"/>
        </w:rPr>
        <w:tab/>
        <w:t>zakresu dostępnych Wykonawcy zasobów innego podmiotu  /zakresu czynności realizowanych przez inny podmiot na rzecz Wykonawcy,</w:t>
      </w:r>
    </w:p>
    <w:p w14:paraId="2343F33E" w14:textId="77777777" w:rsidR="00E54ACB" w:rsidRPr="006B2633" w:rsidRDefault="00E54ACB" w:rsidP="00093223">
      <w:pPr>
        <w:tabs>
          <w:tab w:val="left" w:pos="567"/>
        </w:tabs>
        <w:spacing w:line="276" w:lineRule="auto"/>
        <w:ind w:left="567" w:hanging="283"/>
        <w:jc w:val="both"/>
        <w:rPr>
          <w:rFonts w:ascii="Franklin Gothic Book" w:hAnsi="Franklin Gothic Book" w:cstheme="minorHAnsi"/>
          <w:sz w:val="22"/>
          <w:szCs w:val="22"/>
        </w:rPr>
      </w:pPr>
      <w:r w:rsidRPr="006B2633">
        <w:rPr>
          <w:rFonts w:ascii="Franklin Gothic Book" w:hAnsi="Franklin Gothic Book" w:cstheme="minorHAnsi"/>
          <w:sz w:val="22"/>
          <w:szCs w:val="22"/>
        </w:rPr>
        <w:t>b)</w:t>
      </w:r>
      <w:r w:rsidRPr="006B2633">
        <w:rPr>
          <w:rFonts w:ascii="Franklin Gothic Book" w:hAnsi="Franklin Gothic Book" w:cstheme="minorHAnsi"/>
          <w:sz w:val="22"/>
          <w:szCs w:val="22"/>
        </w:rPr>
        <w:tab/>
        <w:t xml:space="preserve">sposobu wykorzystania zasobów innego podmiotu, przez Wykonawcę, przy wykonywaniu zamówienia, </w:t>
      </w:r>
    </w:p>
    <w:p w14:paraId="00D754F7" w14:textId="77777777" w:rsidR="00E54ACB" w:rsidRPr="006B2633" w:rsidRDefault="00E54ACB" w:rsidP="00093223">
      <w:pPr>
        <w:spacing w:line="276" w:lineRule="auto"/>
        <w:ind w:left="284"/>
        <w:jc w:val="both"/>
        <w:rPr>
          <w:rFonts w:ascii="Franklin Gothic Book" w:hAnsi="Franklin Gothic Book" w:cstheme="minorHAnsi"/>
          <w:sz w:val="22"/>
          <w:szCs w:val="22"/>
        </w:rPr>
      </w:pPr>
      <w:r w:rsidRPr="006B2633">
        <w:rPr>
          <w:rFonts w:ascii="Franklin Gothic Book" w:hAnsi="Franklin Gothic Book" w:cstheme="minorHAnsi"/>
          <w:sz w:val="22"/>
          <w:szCs w:val="22"/>
        </w:rPr>
        <w:t>c)  zakresu i okresu udziału innego podmiotu przy wykonywaniu zamówienia</w:t>
      </w:r>
      <w:r w:rsidR="00FD0F91" w:rsidRPr="006B2633">
        <w:rPr>
          <w:rFonts w:ascii="Franklin Gothic Book" w:hAnsi="Franklin Gothic Book" w:cstheme="minorHAnsi"/>
          <w:sz w:val="22"/>
          <w:szCs w:val="22"/>
        </w:rPr>
        <w:t xml:space="preserve">          </w:t>
      </w:r>
    </w:p>
    <w:p w14:paraId="5FE32720" w14:textId="77777777" w:rsidR="00E54ACB" w:rsidRPr="006B2633" w:rsidRDefault="00E54ACB" w:rsidP="00093223">
      <w:pPr>
        <w:tabs>
          <w:tab w:val="left" w:pos="567"/>
        </w:tabs>
        <w:spacing w:line="276" w:lineRule="auto"/>
        <w:ind w:left="567" w:hanging="283"/>
        <w:jc w:val="both"/>
        <w:rPr>
          <w:rFonts w:ascii="Franklin Gothic Book" w:hAnsi="Franklin Gothic Book" w:cstheme="minorHAnsi"/>
          <w:sz w:val="22"/>
          <w:szCs w:val="22"/>
        </w:rPr>
      </w:pPr>
      <w:r w:rsidRPr="006B2633">
        <w:rPr>
          <w:rFonts w:ascii="Franklin Gothic Book" w:hAnsi="Franklin Gothic Book"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860D497" w14:textId="77777777" w:rsidR="00E54ACB" w:rsidRPr="006B2633" w:rsidRDefault="00E54ACB" w:rsidP="00093223">
      <w:pPr>
        <w:spacing w:line="276" w:lineRule="auto"/>
        <w:jc w:val="both"/>
        <w:rPr>
          <w:rFonts w:ascii="Franklin Gothic Book" w:hAnsi="Franklin Gothic Book" w:cstheme="minorHAnsi"/>
          <w:sz w:val="22"/>
          <w:szCs w:val="22"/>
        </w:rPr>
      </w:pPr>
    </w:p>
    <w:p w14:paraId="25C85B41"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Działając w imieniu i na rzecz:</w:t>
      </w:r>
    </w:p>
    <w:p w14:paraId="1261A183"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_______________________________________________________________________</w:t>
      </w:r>
    </w:p>
    <w:p w14:paraId="467DCA59" w14:textId="77777777" w:rsidR="00E54ACB" w:rsidRPr="006B2633" w:rsidRDefault="00E54ACB" w:rsidP="00093223">
      <w:pPr>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(nazwa Podmiotu)</w:t>
      </w:r>
    </w:p>
    <w:p w14:paraId="62C8952B" w14:textId="77777777" w:rsidR="00E54ACB" w:rsidRPr="006B2633" w:rsidRDefault="00E54ACB" w:rsidP="00093223">
      <w:pPr>
        <w:spacing w:line="276" w:lineRule="auto"/>
        <w:jc w:val="both"/>
        <w:rPr>
          <w:rFonts w:ascii="Franklin Gothic Book" w:hAnsi="Franklin Gothic Book" w:cstheme="minorHAnsi"/>
          <w:sz w:val="22"/>
          <w:szCs w:val="22"/>
        </w:rPr>
      </w:pPr>
    </w:p>
    <w:p w14:paraId="440F6E7C"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Zobowiązuję się do oddania nw. Zasobów / realizacji nw. czynności na potrzeby wykonania zamówienia:</w:t>
      </w:r>
      <w:r w:rsidRPr="006B2633">
        <w:rPr>
          <w:rFonts w:ascii="Franklin Gothic Book" w:hAnsi="Franklin Gothic Book" w:cstheme="minorHAnsi"/>
          <w:sz w:val="22"/>
          <w:szCs w:val="22"/>
          <w:vertAlign w:val="superscript"/>
        </w:rPr>
        <w:footnoteReference w:id="1"/>
      </w:r>
    </w:p>
    <w:p w14:paraId="1F0E590D"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_______________________________________________________________________</w:t>
      </w:r>
    </w:p>
    <w:p w14:paraId="047AFE93" w14:textId="77777777" w:rsidR="00E54ACB" w:rsidRPr="006B2633" w:rsidRDefault="00E54ACB" w:rsidP="00093223">
      <w:pPr>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D84FF60" w14:textId="77777777" w:rsidR="00E54ACB" w:rsidRPr="006B2633" w:rsidRDefault="00E54ACB" w:rsidP="00093223">
      <w:pPr>
        <w:spacing w:line="276" w:lineRule="auto"/>
        <w:jc w:val="both"/>
        <w:rPr>
          <w:rFonts w:ascii="Franklin Gothic Book" w:hAnsi="Franklin Gothic Book" w:cstheme="minorHAnsi"/>
          <w:sz w:val="22"/>
          <w:szCs w:val="22"/>
        </w:rPr>
      </w:pPr>
    </w:p>
    <w:p w14:paraId="72460BFE"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do dyspozycji / na rzecz:</w:t>
      </w:r>
    </w:p>
    <w:p w14:paraId="044714E0"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_______________________________________________________________________</w:t>
      </w:r>
    </w:p>
    <w:p w14:paraId="35F883C2" w14:textId="77777777" w:rsidR="00E54ACB" w:rsidRPr="006B2633" w:rsidRDefault="00E54ACB" w:rsidP="00093223">
      <w:pPr>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(nazwa Wykonawcy)</w:t>
      </w:r>
    </w:p>
    <w:p w14:paraId="19E36DAA" w14:textId="77777777" w:rsidR="00E54ACB" w:rsidRPr="006B2633" w:rsidRDefault="00E54ACB" w:rsidP="00093223">
      <w:pPr>
        <w:spacing w:line="276" w:lineRule="auto"/>
        <w:jc w:val="both"/>
        <w:rPr>
          <w:rFonts w:ascii="Franklin Gothic Book" w:hAnsi="Franklin Gothic Book" w:cstheme="minorHAnsi"/>
          <w:sz w:val="22"/>
          <w:szCs w:val="22"/>
        </w:rPr>
      </w:pPr>
    </w:p>
    <w:p w14:paraId="44F2D179"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w trakcie wykonania zamówienia pod nazwą:</w:t>
      </w:r>
    </w:p>
    <w:p w14:paraId="325AEA12"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_______________________________________________________________________</w:t>
      </w:r>
    </w:p>
    <w:p w14:paraId="64D28995"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Oświadczam, iż:</w:t>
      </w:r>
    </w:p>
    <w:p w14:paraId="7BF4F92F"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a)</w:t>
      </w:r>
      <w:r w:rsidRPr="006B2633">
        <w:rPr>
          <w:rFonts w:ascii="Franklin Gothic Book" w:hAnsi="Franklin Gothic Book" w:cstheme="minorHAnsi"/>
          <w:i/>
          <w:sz w:val="22"/>
          <w:szCs w:val="22"/>
        </w:rPr>
        <w:tab/>
        <w:t>udostępniam Wykonawcy ww. zasoby / zrealizuję ww. czynności, w następującym zakresie:</w:t>
      </w:r>
    </w:p>
    <w:p w14:paraId="00087B09"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_________________________________________________________________</w:t>
      </w:r>
    </w:p>
    <w:p w14:paraId="6064BE97"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b)</w:t>
      </w:r>
      <w:r w:rsidRPr="006B2633">
        <w:rPr>
          <w:rFonts w:ascii="Franklin Gothic Book" w:hAnsi="Franklin Gothic Book" w:cstheme="minorHAnsi"/>
          <w:i/>
          <w:sz w:val="22"/>
          <w:szCs w:val="22"/>
        </w:rPr>
        <w:tab/>
        <w:t>sposób wykorzystania udostępnionych przeze mnie zasobów będzie następujący:</w:t>
      </w:r>
    </w:p>
    <w:p w14:paraId="13F09B26"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lastRenderedPageBreak/>
        <w:t>_________________________________________________________________</w:t>
      </w:r>
    </w:p>
    <w:p w14:paraId="107CBE53"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c)</w:t>
      </w:r>
      <w:r w:rsidRPr="006B2633">
        <w:rPr>
          <w:rFonts w:ascii="Franklin Gothic Book" w:hAnsi="Franklin Gothic Book" w:cstheme="minorHAnsi"/>
          <w:i/>
          <w:sz w:val="22"/>
          <w:szCs w:val="22"/>
        </w:rPr>
        <w:tab/>
        <w:t>zakres mojego udziału przy wykonywaniu zamówienia będzie następujący:</w:t>
      </w:r>
    </w:p>
    <w:p w14:paraId="1C9E2E80"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_________________________________________________________________</w:t>
      </w:r>
    </w:p>
    <w:p w14:paraId="7B6AAEC0"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d)</w:t>
      </w:r>
      <w:r w:rsidRPr="006B2633">
        <w:rPr>
          <w:rFonts w:ascii="Franklin Gothic Book" w:hAnsi="Franklin Gothic Book" w:cstheme="minorHAnsi"/>
          <w:i/>
          <w:sz w:val="22"/>
          <w:szCs w:val="22"/>
        </w:rPr>
        <w:tab/>
        <w:t>okres mojego udziału przy wykonywaniu zamówienia będzie następujący:</w:t>
      </w:r>
    </w:p>
    <w:p w14:paraId="46BEFC2D" w14:textId="77777777" w:rsidR="00E54ACB" w:rsidRPr="006B2633" w:rsidRDefault="00E54ACB" w:rsidP="00093223">
      <w:pPr>
        <w:tabs>
          <w:tab w:val="left" w:pos="284"/>
        </w:tabs>
        <w:spacing w:line="276" w:lineRule="auto"/>
        <w:jc w:val="both"/>
        <w:rPr>
          <w:rFonts w:ascii="Franklin Gothic Book" w:hAnsi="Franklin Gothic Book" w:cstheme="minorHAnsi"/>
          <w:i/>
          <w:sz w:val="22"/>
          <w:szCs w:val="22"/>
        </w:rPr>
      </w:pPr>
      <w:r w:rsidRPr="006B2633">
        <w:rPr>
          <w:rFonts w:ascii="Franklin Gothic Book" w:hAnsi="Franklin Gothic Book" w:cstheme="minorHAnsi"/>
          <w:i/>
          <w:sz w:val="22"/>
          <w:szCs w:val="22"/>
        </w:rPr>
        <w:t>_________________________________________________________________</w:t>
      </w:r>
    </w:p>
    <w:p w14:paraId="27DD3113" w14:textId="77777777" w:rsidR="00E54ACB" w:rsidRPr="006B2633" w:rsidRDefault="00E54ACB" w:rsidP="00ED2A31">
      <w:pPr>
        <w:numPr>
          <w:ilvl w:val="0"/>
          <w:numId w:val="29"/>
        </w:numPr>
        <w:tabs>
          <w:tab w:val="left" w:pos="284"/>
        </w:tabs>
        <w:spacing w:line="276" w:lineRule="auto"/>
        <w:ind w:left="567" w:hanging="567"/>
        <w:contextualSpacing/>
        <w:jc w:val="both"/>
        <w:rPr>
          <w:rFonts w:ascii="Franklin Gothic Book" w:hAnsi="Franklin Gothic Book" w:cstheme="minorHAnsi"/>
          <w:i/>
          <w:sz w:val="22"/>
          <w:szCs w:val="22"/>
          <w:lang w:eastAsia="ar-SA"/>
        </w:rPr>
      </w:pPr>
      <w:r w:rsidRPr="006B2633">
        <w:rPr>
          <w:rFonts w:ascii="Franklin Gothic Book" w:hAnsi="Franklin Gothic Book" w:cstheme="minorHAnsi"/>
          <w:i/>
          <w:sz w:val="22"/>
          <w:szCs w:val="22"/>
          <w:lang w:eastAsia="ar-SA"/>
        </w:rPr>
        <w:t xml:space="preserve">zrealizuję usługi, których wskazane zdolności dotyczą </w:t>
      </w:r>
    </w:p>
    <w:p w14:paraId="6BB080DD" w14:textId="77777777" w:rsidR="00E54ACB" w:rsidRPr="006B2633" w:rsidRDefault="00E54ACB" w:rsidP="00093223">
      <w:pPr>
        <w:spacing w:line="276" w:lineRule="auto"/>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______________________________________________________________</w:t>
      </w:r>
    </w:p>
    <w:p w14:paraId="6D4C8BC1" w14:textId="77777777" w:rsidR="00E54ACB" w:rsidRPr="006B2633" w:rsidRDefault="00E54ACB" w:rsidP="00093223">
      <w:pPr>
        <w:spacing w:line="276" w:lineRule="auto"/>
        <w:rPr>
          <w:rFonts w:ascii="Franklin Gothic Book" w:hAnsi="Franklin Gothic Book" w:cstheme="minorHAnsi"/>
          <w:sz w:val="22"/>
          <w:szCs w:val="22"/>
        </w:rPr>
      </w:pPr>
    </w:p>
    <w:p w14:paraId="2C9A537D" w14:textId="77777777" w:rsidR="00E54ACB" w:rsidRPr="006B2633" w:rsidRDefault="00E54ACB" w:rsidP="00093223">
      <w:pPr>
        <w:spacing w:line="276" w:lineRule="auto"/>
        <w:rPr>
          <w:rFonts w:ascii="Franklin Gothic Book" w:hAnsi="Franklin Gothic Book" w:cstheme="minorHAnsi"/>
          <w:sz w:val="22"/>
          <w:szCs w:val="22"/>
        </w:rPr>
      </w:pPr>
    </w:p>
    <w:p w14:paraId="3781BD4D"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 dnia __ __ _____ roku</w:t>
      </w:r>
    </w:p>
    <w:p w14:paraId="0747F31D" w14:textId="77777777" w:rsidR="00E54ACB" w:rsidRPr="006B2633" w:rsidRDefault="00E54ACB" w:rsidP="00093223">
      <w:pPr>
        <w:spacing w:line="276" w:lineRule="auto"/>
        <w:jc w:val="both"/>
        <w:rPr>
          <w:rFonts w:ascii="Franklin Gothic Book" w:hAnsi="Franklin Gothic Book" w:cstheme="minorHAnsi"/>
          <w:sz w:val="22"/>
          <w:szCs w:val="22"/>
        </w:rPr>
      </w:pPr>
    </w:p>
    <w:p w14:paraId="6E466597" w14:textId="77777777" w:rsidR="00E54ACB" w:rsidRPr="006B2633" w:rsidRDefault="00E54ACB" w:rsidP="00093223">
      <w:pPr>
        <w:spacing w:line="276" w:lineRule="auto"/>
        <w:jc w:val="both"/>
        <w:rPr>
          <w:rFonts w:ascii="Franklin Gothic Book" w:hAnsi="Franklin Gothic Book" w:cstheme="minorHAnsi"/>
          <w:sz w:val="22"/>
          <w:szCs w:val="22"/>
        </w:rPr>
      </w:pPr>
    </w:p>
    <w:p w14:paraId="1DB44BB1"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___________________________________________</w:t>
      </w:r>
    </w:p>
    <w:p w14:paraId="28C88644" w14:textId="77777777" w:rsidR="00E54ACB" w:rsidRPr="006B2633" w:rsidRDefault="00E54ACB" w:rsidP="00093223">
      <w:pPr>
        <w:spacing w:line="276" w:lineRule="auto"/>
        <w:jc w:val="both"/>
        <w:rPr>
          <w:rFonts w:ascii="Franklin Gothic Book" w:hAnsi="Franklin Gothic Book" w:cstheme="minorHAnsi"/>
          <w:sz w:val="22"/>
          <w:szCs w:val="22"/>
        </w:rPr>
      </w:pPr>
      <w:r w:rsidRPr="006B2633">
        <w:rPr>
          <w:rFonts w:ascii="Franklin Gothic Book" w:hAnsi="Franklin Gothic Book" w:cstheme="minorHAnsi"/>
          <w:sz w:val="22"/>
          <w:szCs w:val="22"/>
        </w:rPr>
        <w:t>(podpis Podmiotu trzeciego/ osoby upoważnionej do reprezentacji Podmiotu trzeciego</w:t>
      </w:r>
    </w:p>
    <w:p w14:paraId="2FD3A4B0" w14:textId="77777777" w:rsidR="008E61C7" w:rsidRPr="0083346F" w:rsidRDefault="008E61C7" w:rsidP="00093223">
      <w:pPr>
        <w:spacing w:line="276" w:lineRule="auto"/>
        <w:jc w:val="both"/>
        <w:rPr>
          <w:rFonts w:ascii="Franklin Gothic Book" w:hAnsi="Franklin Gothic Book" w:cstheme="minorHAnsi"/>
          <w:color w:val="FF0000"/>
          <w:sz w:val="22"/>
          <w:szCs w:val="22"/>
        </w:rPr>
      </w:pPr>
    </w:p>
    <w:p w14:paraId="6561C070" w14:textId="77777777" w:rsidR="00735AE0" w:rsidRPr="006B2633" w:rsidRDefault="00735AE0" w:rsidP="00735AE0">
      <w:pPr>
        <w:spacing w:line="276" w:lineRule="auto"/>
        <w:jc w:val="right"/>
        <w:rPr>
          <w:rFonts w:ascii="Franklin Gothic Book" w:hAnsi="Franklin Gothic Book" w:cstheme="minorHAnsi"/>
          <w:b/>
          <w:sz w:val="22"/>
          <w:szCs w:val="22"/>
        </w:rPr>
      </w:pPr>
      <w:r w:rsidRPr="0083346F">
        <w:rPr>
          <w:rFonts w:ascii="Franklin Gothic Book" w:hAnsi="Franklin Gothic Book" w:cstheme="minorHAnsi"/>
          <w:b/>
          <w:color w:val="FF0000"/>
          <w:sz w:val="22"/>
          <w:szCs w:val="22"/>
        </w:rPr>
        <w:t>Załącznik nr 18 do Formularza Oferty</w:t>
      </w:r>
    </w:p>
    <w:p w14:paraId="722073FB" w14:textId="77777777" w:rsidR="00735AE0" w:rsidRPr="006B2633" w:rsidRDefault="00735AE0">
      <w:pPr>
        <w:rPr>
          <w:rFonts w:ascii="Franklin Gothic Book" w:hAnsi="Franklin Gothic Book" w:cstheme="minorHAnsi"/>
          <w:b/>
          <w:sz w:val="22"/>
          <w:szCs w:val="22"/>
        </w:rPr>
      </w:pPr>
    </w:p>
    <w:p w14:paraId="620E6895" w14:textId="77777777" w:rsidR="00735AE0" w:rsidRPr="006B2633" w:rsidRDefault="00735AE0">
      <w:pPr>
        <w:rPr>
          <w:rFonts w:ascii="Franklin Gothic Book" w:hAnsi="Franklin Gothic Book" w:cstheme="minorHAnsi"/>
          <w:b/>
          <w:sz w:val="22"/>
          <w:szCs w:val="22"/>
        </w:rPr>
      </w:pPr>
      <w:r w:rsidRPr="006B2633">
        <w:rPr>
          <w:rFonts w:ascii="Franklin Gothic Book" w:hAnsi="Franklin Gothic Book" w:cstheme="minorHAnsi"/>
          <w:b/>
          <w:sz w:val="22"/>
          <w:szCs w:val="22"/>
        </w:rPr>
        <w:br w:type="page"/>
      </w:r>
    </w:p>
    <w:p w14:paraId="5DCEF478" w14:textId="77777777" w:rsidR="008E61C7" w:rsidRPr="006B2633" w:rsidRDefault="00C26170" w:rsidP="008E61C7">
      <w:pPr>
        <w:jc w:val="right"/>
        <w:rPr>
          <w:rFonts w:ascii="Franklin Gothic Book" w:hAnsi="Franklin Gothic Book" w:cs="Tahoma"/>
          <w:sz w:val="22"/>
          <w:szCs w:val="22"/>
        </w:rPr>
      </w:pPr>
      <w:r w:rsidRPr="006B2633">
        <w:rPr>
          <w:rFonts w:ascii="Franklin Gothic Book" w:hAnsi="Franklin Gothic Book" w:cstheme="minorHAnsi"/>
          <w:b/>
          <w:sz w:val="22"/>
          <w:szCs w:val="22"/>
        </w:rPr>
        <w:lastRenderedPageBreak/>
        <w:t xml:space="preserve">Załącznik nr </w:t>
      </w:r>
      <w:r w:rsidR="007B3410" w:rsidRPr="006B2633">
        <w:rPr>
          <w:rFonts w:ascii="Franklin Gothic Book" w:hAnsi="Franklin Gothic Book" w:cstheme="minorHAnsi"/>
          <w:b/>
          <w:sz w:val="22"/>
          <w:szCs w:val="22"/>
        </w:rPr>
        <w:t>1</w:t>
      </w:r>
      <w:r w:rsidR="008F3812" w:rsidRPr="006B2633">
        <w:rPr>
          <w:rFonts w:ascii="Franklin Gothic Book" w:hAnsi="Franklin Gothic Book" w:cstheme="minorHAnsi"/>
          <w:b/>
          <w:sz w:val="22"/>
          <w:szCs w:val="22"/>
        </w:rPr>
        <w:t>9</w:t>
      </w:r>
      <w:r w:rsidR="008E61C7" w:rsidRPr="006B2633">
        <w:rPr>
          <w:rFonts w:ascii="Franklin Gothic Book" w:hAnsi="Franklin Gothic Book" w:cstheme="minorHAnsi"/>
          <w:b/>
          <w:sz w:val="22"/>
          <w:szCs w:val="22"/>
        </w:rPr>
        <w:t xml:space="preserve"> do formularza oferty</w:t>
      </w:r>
    </w:p>
    <w:p w14:paraId="67857F5A" w14:textId="77777777" w:rsidR="008E61C7" w:rsidRPr="006B2633" w:rsidRDefault="008E61C7" w:rsidP="008E61C7">
      <w:pPr>
        <w:spacing w:line="360" w:lineRule="auto"/>
        <w:jc w:val="center"/>
        <w:rPr>
          <w:rFonts w:ascii="Franklin Gothic Book" w:hAnsi="Franklin Gothic Book" w:cs="Arial"/>
          <w:b/>
          <w:sz w:val="22"/>
          <w:szCs w:val="22"/>
        </w:rPr>
      </w:pPr>
    </w:p>
    <w:p w14:paraId="07737EC8" w14:textId="77777777" w:rsidR="00F84FFF" w:rsidRPr="006B2633" w:rsidRDefault="00F84FFF" w:rsidP="008E61C7">
      <w:pPr>
        <w:spacing w:line="360" w:lineRule="auto"/>
        <w:jc w:val="center"/>
        <w:rPr>
          <w:rFonts w:ascii="Franklin Gothic Book" w:hAnsi="Franklin Gothic Book" w:cs="Arial"/>
          <w:b/>
          <w:sz w:val="22"/>
          <w:szCs w:val="22"/>
        </w:rPr>
      </w:pPr>
    </w:p>
    <w:p w14:paraId="74D38563" w14:textId="77777777" w:rsidR="008E61C7" w:rsidRPr="006B2633" w:rsidRDefault="008E61C7" w:rsidP="008E61C7">
      <w:pPr>
        <w:spacing w:line="360" w:lineRule="auto"/>
        <w:jc w:val="center"/>
        <w:rPr>
          <w:rFonts w:ascii="Franklin Gothic Book" w:hAnsi="Franklin Gothic Book" w:cs="Arial"/>
          <w:b/>
          <w:sz w:val="22"/>
          <w:szCs w:val="22"/>
          <w:lang w:bidi="lo-LA"/>
        </w:rPr>
      </w:pPr>
      <w:r w:rsidRPr="006B2633">
        <w:rPr>
          <w:rFonts w:ascii="Franklin Gothic Book" w:hAnsi="Franklin Gothic Book" w:cs="Arial"/>
          <w:b/>
          <w:sz w:val="22"/>
          <w:szCs w:val="22"/>
        </w:rPr>
        <w:t xml:space="preserve">Z – </w:t>
      </w:r>
      <w:r w:rsidR="000811E8" w:rsidRPr="006B2633">
        <w:rPr>
          <w:rFonts w:ascii="Franklin Gothic Book" w:hAnsi="Franklin Gothic Book" w:cs="Arial"/>
          <w:b/>
          <w:sz w:val="22"/>
          <w:szCs w:val="22"/>
        </w:rPr>
        <w:t>5</w:t>
      </w:r>
      <w:r w:rsidRPr="006B2633">
        <w:rPr>
          <w:rFonts w:ascii="Franklin Gothic Book" w:hAnsi="Franklin Gothic Book" w:cs="Arial"/>
          <w:sz w:val="22"/>
          <w:szCs w:val="22"/>
        </w:rPr>
        <w:t xml:space="preserve"> </w:t>
      </w:r>
      <w:r w:rsidRPr="006B2633">
        <w:rPr>
          <w:rFonts w:ascii="Franklin Gothic Book" w:hAnsi="Franklin Gothic Book" w:cs="Arial"/>
          <w:b/>
          <w:sz w:val="22"/>
          <w:szCs w:val="22"/>
          <w:lang w:bidi="lo-LA"/>
        </w:rPr>
        <w:t>Kwestionariusz bezpieczeństwa i higieny pracy dla Wykonawców</w:t>
      </w:r>
    </w:p>
    <w:p w14:paraId="71B112C9" w14:textId="77777777" w:rsidR="00F84FFF" w:rsidRPr="006B2633" w:rsidRDefault="00F84FFF" w:rsidP="008E61C7">
      <w:pPr>
        <w:spacing w:line="360" w:lineRule="auto"/>
        <w:jc w:val="center"/>
        <w:rPr>
          <w:rFonts w:ascii="Franklin Gothic Book" w:hAnsi="Franklin Gothic Book" w:cs="Arial"/>
          <w:b/>
          <w:sz w:val="22"/>
          <w:szCs w:val="22"/>
          <w:lang w:bidi="lo-LA"/>
        </w:rPr>
      </w:pPr>
    </w:p>
    <w:p w14:paraId="312A918C" w14:textId="77777777" w:rsidR="008E61C7" w:rsidRPr="006B2633" w:rsidRDefault="008E61C7" w:rsidP="008E61C7">
      <w:pPr>
        <w:spacing w:line="360" w:lineRule="auto"/>
        <w:jc w:val="center"/>
        <w:rPr>
          <w:rFonts w:ascii="Franklin Gothic Book" w:hAnsi="Franklin Gothic Book" w:cs="Arial"/>
          <w:b/>
          <w:sz w:val="22"/>
          <w:szCs w:val="22"/>
          <w:lang w:bidi="lo-LA"/>
        </w:rPr>
      </w:pPr>
    </w:p>
    <w:p w14:paraId="491E6A52" w14:textId="77777777" w:rsidR="008E61C7" w:rsidRPr="006B2633" w:rsidRDefault="008E61C7" w:rsidP="008E61C7">
      <w:pPr>
        <w:rPr>
          <w:rFonts w:ascii="Franklin Gothic Book" w:hAnsi="Franklin Gothic Book" w:cstheme="minorHAnsi"/>
          <w:sz w:val="22"/>
          <w:szCs w:val="22"/>
          <w:lang w:bidi="lo-LA"/>
        </w:rPr>
      </w:pPr>
      <w:r w:rsidRPr="006B2633">
        <w:rPr>
          <w:rFonts w:ascii="Franklin Gothic Book" w:hAnsi="Franklin Gothic Book" w:cstheme="minorHAnsi"/>
          <w:sz w:val="22"/>
          <w:szCs w:val="22"/>
          <w:lang w:bidi="lo-LA"/>
        </w:rPr>
        <w:t>…………………………………..…….</w:t>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t>………………….……….…</w:t>
      </w:r>
    </w:p>
    <w:p w14:paraId="2EE1AA0D" w14:textId="77777777" w:rsidR="008E61C7" w:rsidRPr="006B2633" w:rsidRDefault="008E61C7" w:rsidP="008E61C7">
      <w:pPr>
        <w:rPr>
          <w:rFonts w:ascii="Franklin Gothic Book" w:hAnsi="Franklin Gothic Book" w:cstheme="minorHAnsi"/>
          <w:sz w:val="22"/>
          <w:szCs w:val="22"/>
          <w:lang w:bidi="lo-LA"/>
        </w:rPr>
      </w:pPr>
      <w:r w:rsidRPr="006B2633">
        <w:rPr>
          <w:rFonts w:ascii="Franklin Gothic Book" w:hAnsi="Franklin Gothic Book" w:cstheme="minorHAnsi"/>
          <w:sz w:val="22"/>
          <w:szCs w:val="22"/>
          <w:lang w:bidi="lo-LA"/>
        </w:rPr>
        <w:t>Nazwa firmy – Wykonawcy</w:t>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r>
      <w:r w:rsidRPr="006B2633">
        <w:rPr>
          <w:rFonts w:ascii="Franklin Gothic Book" w:hAnsi="Franklin Gothic Book" w:cstheme="minorHAnsi"/>
          <w:sz w:val="22"/>
          <w:szCs w:val="22"/>
          <w:lang w:bidi="lo-LA"/>
        </w:rPr>
        <w:tab/>
        <w:t xml:space="preserve">miejscowość i data </w:t>
      </w:r>
    </w:p>
    <w:p w14:paraId="22457B88" w14:textId="77777777" w:rsidR="008E61C7" w:rsidRPr="006B2633" w:rsidRDefault="008E61C7" w:rsidP="008E61C7">
      <w:pPr>
        <w:pStyle w:val="Akapitzlist"/>
        <w:spacing w:before="80" w:after="80"/>
        <w:ind w:left="0"/>
        <w:jc w:val="both"/>
        <w:rPr>
          <w:rFonts w:ascii="Franklin Gothic Book" w:hAnsi="Franklin Gothic Book" w:cs="Arial"/>
          <w:lang w:bidi="lo-LA"/>
        </w:rPr>
      </w:pPr>
    </w:p>
    <w:p w14:paraId="5EA0DCD5" w14:textId="77777777" w:rsidR="008E61C7" w:rsidRPr="006B2633" w:rsidRDefault="008E61C7" w:rsidP="008E61C7">
      <w:pPr>
        <w:pStyle w:val="Akapitzlist"/>
        <w:spacing w:before="80" w:after="80"/>
        <w:ind w:left="0"/>
        <w:jc w:val="both"/>
        <w:rPr>
          <w:rFonts w:ascii="Franklin Gothic Book" w:hAnsi="Franklin Gothic Book" w:cs="Arial"/>
          <w:lang w:bidi="lo-LA"/>
        </w:rPr>
      </w:pPr>
      <w:r w:rsidRPr="006B2633">
        <w:rPr>
          <w:rFonts w:ascii="Franklin Gothic Book" w:hAnsi="Franklin Gothic Book" w:cs="Arial"/>
          <w:lang w:bidi="lo-LA"/>
        </w:rPr>
        <w:t>Liczba osób zatrudnionych ogółem: ……………….; w tym: osób na umowę o pracę:…….….; umowy cywilno – prawne;….…....; osób samozatrudniających się: …………………..</w:t>
      </w:r>
    </w:p>
    <w:p w14:paraId="5C44BBB5" w14:textId="77777777" w:rsidR="00817C32" w:rsidRPr="006B2633" w:rsidRDefault="00817C32" w:rsidP="008E61C7">
      <w:pPr>
        <w:pStyle w:val="Akapitzlist"/>
        <w:spacing w:before="80" w:after="80"/>
        <w:ind w:left="0"/>
        <w:jc w:val="both"/>
        <w:rPr>
          <w:rFonts w:ascii="Franklin Gothic Book" w:hAnsi="Franklin Gothic Book" w:cs="Arial"/>
          <w:lang w:bidi="lo-LA"/>
        </w:rPr>
      </w:pPr>
    </w:p>
    <w:p w14:paraId="53E1F0E9" w14:textId="77777777" w:rsidR="008E61C7" w:rsidRPr="006B2633" w:rsidRDefault="008E61C7" w:rsidP="008E61C7">
      <w:pPr>
        <w:spacing w:before="80" w:after="80" w:line="276" w:lineRule="auto"/>
        <w:jc w:val="both"/>
        <w:rPr>
          <w:rFonts w:ascii="Franklin Gothic Book" w:hAnsi="Franklin Gothic Book" w:cstheme="minorHAnsi"/>
          <w:i/>
          <w:sz w:val="22"/>
          <w:szCs w:val="22"/>
          <w:lang w:bidi="lo-LA"/>
        </w:rPr>
      </w:pPr>
      <w:r w:rsidRPr="006B2633">
        <w:rPr>
          <w:rFonts w:ascii="Franklin Gothic Book" w:hAnsi="Franklin Gothic Book"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DE3F28A" w14:textId="77777777" w:rsidR="008E61C7" w:rsidRPr="006B2633" w:rsidRDefault="008E61C7" w:rsidP="008E61C7">
      <w:pPr>
        <w:spacing w:before="80" w:after="80" w:line="276" w:lineRule="auto"/>
        <w:jc w:val="both"/>
        <w:rPr>
          <w:rFonts w:ascii="Franklin Gothic Book" w:hAnsi="Franklin Gothic Book" w:cstheme="minorHAnsi"/>
          <w:i/>
          <w:sz w:val="22"/>
          <w:szCs w:val="22"/>
          <w:lang w:bidi="lo-LA"/>
        </w:rPr>
      </w:pPr>
    </w:p>
    <w:p w14:paraId="4CDC4E15" w14:textId="77777777" w:rsidR="008E61C7" w:rsidRPr="006B2633" w:rsidRDefault="008E61C7" w:rsidP="008E61C7">
      <w:pPr>
        <w:spacing w:before="80" w:after="80" w:line="276" w:lineRule="auto"/>
        <w:jc w:val="both"/>
        <w:rPr>
          <w:rFonts w:ascii="Franklin Gothic Book" w:hAnsi="Franklin Gothic Book" w:cstheme="minorHAnsi"/>
          <w:b/>
          <w:i/>
          <w:sz w:val="22"/>
          <w:szCs w:val="22"/>
          <w:lang w:bidi="lo-LA"/>
        </w:rPr>
      </w:pPr>
      <w:r w:rsidRPr="006B2633">
        <w:rPr>
          <w:rFonts w:ascii="Franklin Gothic Book" w:hAnsi="Franklin Gothic Book"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6B2633" w14:paraId="220E0449"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3AAC4D14" w14:textId="77777777" w:rsidR="008E61C7" w:rsidRPr="006B2633" w:rsidRDefault="008E61C7" w:rsidP="00CE5862">
            <w:pPr>
              <w:pStyle w:val="Tekstpodstawowy2"/>
              <w:tabs>
                <w:tab w:val="left" w:pos="0"/>
              </w:tabs>
              <w:spacing w:after="0" w:line="240" w:lineRule="auto"/>
              <w:jc w:val="center"/>
              <w:rPr>
                <w:rFonts w:ascii="Franklin Gothic Book" w:hAnsi="Franklin Gothic Book" w:cstheme="minorHAnsi"/>
                <w:lang w:bidi="lo-LA"/>
              </w:rPr>
            </w:pPr>
            <w:r w:rsidRPr="006B2633">
              <w:rPr>
                <w:rFonts w:ascii="Franklin Gothic Book" w:hAnsi="Franklin Gothic Book"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7F15BCBF" w14:textId="77777777" w:rsidR="008E61C7" w:rsidRPr="006B2633" w:rsidRDefault="008E61C7" w:rsidP="00CE5862">
            <w:pPr>
              <w:pStyle w:val="Tekstpodstawowy2"/>
              <w:tabs>
                <w:tab w:val="left" w:pos="284"/>
              </w:tabs>
              <w:spacing w:after="0" w:line="240" w:lineRule="auto"/>
              <w:jc w:val="center"/>
              <w:rPr>
                <w:rFonts w:ascii="Franklin Gothic Book" w:hAnsi="Franklin Gothic Book" w:cstheme="minorHAnsi"/>
                <w:lang w:bidi="lo-LA"/>
              </w:rPr>
            </w:pPr>
            <w:r w:rsidRPr="006B2633">
              <w:rPr>
                <w:rFonts w:ascii="Franklin Gothic Book" w:hAnsi="Franklin Gothic Book"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FF6EC56" w14:textId="77777777" w:rsidR="008E61C7" w:rsidRPr="006B2633" w:rsidRDefault="008E61C7" w:rsidP="00CE5862">
            <w:pPr>
              <w:pStyle w:val="Tekstpodstawowy2"/>
              <w:tabs>
                <w:tab w:val="left" w:pos="284"/>
              </w:tabs>
              <w:spacing w:after="0" w:line="240" w:lineRule="auto"/>
              <w:jc w:val="center"/>
              <w:rPr>
                <w:rFonts w:ascii="Franklin Gothic Book" w:hAnsi="Franklin Gothic Book" w:cstheme="minorHAnsi"/>
                <w:lang w:bidi="lo-LA"/>
              </w:rPr>
            </w:pPr>
            <w:r w:rsidRPr="006B2633">
              <w:rPr>
                <w:rFonts w:ascii="Franklin Gothic Book" w:hAnsi="Franklin Gothic Book"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3ED5904F" w14:textId="77777777" w:rsidR="008E61C7" w:rsidRPr="006B2633" w:rsidRDefault="008E61C7" w:rsidP="00CE5862">
            <w:pPr>
              <w:pStyle w:val="Tekstpodstawowy2"/>
              <w:tabs>
                <w:tab w:val="left" w:pos="284"/>
              </w:tabs>
              <w:spacing w:after="0" w:line="240" w:lineRule="auto"/>
              <w:jc w:val="center"/>
              <w:rPr>
                <w:rFonts w:ascii="Franklin Gothic Book" w:hAnsi="Franklin Gothic Book" w:cstheme="minorHAnsi"/>
                <w:b/>
                <w:bCs/>
                <w:lang w:bidi="lo-LA"/>
              </w:rPr>
            </w:pPr>
            <w:r w:rsidRPr="006B2633">
              <w:rPr>
                <w:rFonts w:ascii="Franklin Gothic Book" w:hAnsi="Franklin Gothic Book" w:cstheme="minorHAnsi"/>
                <w:b/>
                <w:bCs/>
                <w:lang w:bidi="lo-LA"/>
              </w:rPr>
              <w:t>UWAGI</w:t>
            </w:r>
          </w:p>
        </w:tc>
      </w:tr>
      <w:tr w:rsidR="008E61C7" w:rsidRPr="006B2633" w14:paraId="29639D51"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0EC73957" w14:textId="77777777" w:rsidR="008E61C7" w:rsidRPr="006B2633" w:rsidRDefault="008E61C7" w:rsidP="00CE5862">
            <w:pPr>
              <w:pStyle w:val="Tekstpodstawowy2"/>
              <w:tabs>
                <w:tab w:val="left" w:pos="0"/>
              </w:tabs>
              <w:spacing w:after="0" w:line="276" w:lineRule="auto"/>
              <w:jc w:val="center"/>
              <w:rPr>
                <w:rFonts w:ascii="Franklin Gothic Book" w:hAnsi="Franklin Gothic Book"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0BEF89C3" w14:textId="77777777" w:rsidR="008E61C7" w:rsidRPr="006B2633" w:rsidRDefault="008E61C7" w:rsidP="00CE5862">
            <w:pPr>
              <w:pStyle w:val="Tekstpodstawowy2"/>
              <w:tabs>
                <w:tab w:val="left" w:pos="284"/>
              </w:tabs>
              <w:spacing w:after="0" w:line="276" w:lineRule="auto"/>
              <w:jc w:val="center"/>
              <w:rPr>
                <w:rFonts w:ascii="Franklin Gothic Book" w:hAnsi="Franklin Gothic Book"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F84B86E" w14:textId="77777777" w:rsidR="008E61C7" w:rsidRPr="006B2633" w:rsidRDefault="008E61C7" w:rsidP="00CE5862">
            <w:pPr>
              <w:pStyle w:val="Tekstpodstawowy2"/>
              <w:tabs>
                <w:tab w:val="left" w:pos="284"/>
              </w:tabs>
              <w:spacing w:after="0" w:line="240" w:lineRule="auto"/>
              <w:jc w:val="center"/>
              <w:rPr>
                <w:rFonts w:ascii="Franklin Gothic Book" w:hAnsi="Franklin Gothic Book" w:cstheme="minorHAnsi"/>
                <w:b/>
                <w:lang w:bidi="lo-LA"/>
              </w:rPr>
            </w:pPr>
            <w:r w:rsidRPr="006B2633">
              <w:rPr>
                <w:rFonts w:ascii="Franklin Gothic Book" w:hAnsi="Franklin Gothic Book"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21A455D0" w14:textId="77777777" w:rsidR="008E61C7" w:rsidRPr="006B2633" w:rsidRDefault="008E61C7" w:rsidP="00CE5862">
            <w:pPr>
              <w:pStyle w:val="Tekstpodstawowy2"/>
              <w:tabs>
                <w:tab w:val="left" w:pos="284"/>
              </w:tabs>
              <w:spacing w:after="0" w:line="240" w:lineRule="auto"/>
              <w:jc w:val="center"/>
              <w:rPr>
                <w:rFonts w:ascii="Franklin Gothic Book" w:hAnsi="Franklin Gothic Book" w:cstheme="minorHAnsi"/>
                <w:b/>
                <w:lang w:bidi="lo-LA"/>
              </w:rPr>
            </w:pPr>
            <w:r w:rsidRPr="006B2633">
              <w:rPr>
                <w:rFonts w:ascii="Franklin Gothic Book" w:hAnsi="Franklin Gothic Book"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387CDE29" w14:textId="77777777" w:rsidR="008E61C7" w:rsidRPr="006B2633" w:rsidRDefault="008E61C7" w:rsidP="00CE5862">
            <w:pPr>
              <w:pStyle w:val="Tekstpodstawowy2"/>
              <w:tabs>
                <w:tab w:val="left" w:pos="284"/>
              </w:tabs>
              <w:spacing w:after="0" w:line="276" w:lineRule="auto"/>
              <w:jc w:val="center"/>
              <w:rPr>
                <w:rFonts w:ascii="Franklin Gothic Book" w:hAnsi="Franklin Gothic Book" w:cstheme="minorHAnsi"/>
                <w:lang w:bidi="lo-LA"/>
              </w:rPr>
            </w:pPr>
          </w:p>
        </w:tc>
      </w:tr>
      <w:tr w:rsidR="008E61C7" w:rsidRPr="006B2633" w14:paraId="7FA52FB7" w14:textId="77777777" w:rsidTr="00CE5862">
        <w:tc>
          <w:tcPr>
            <w:tcW w:w="269" w:type="pct"/>
            <w:tcBorders>
              <w:top w:val="single" w:sz="4" w:space="0" w:color="auto"/>
              <w:left w:val="single" w:sz="4" w:space="0" w:color="auto"/>
              <w:bottom w:val="single" w:sz="4" w:space="0" w:color="auto"/>
              <w:right w:val="single" w:sz="4" w:space="0" w:color="auto"/>
            </w:tcBorders>
          </w:tcPr>
          <w:p w14:paraId="6D96FEC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54B8BD4E"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E434F59"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747E66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C5E7B18"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r w:rsidRPr="006B2633">
              <w:rPr>
                <w:rFonts w:ascii="Franklin Gothic Book" w:hAnsi="Franklin Gothic Book" w:cstheme="minorHAnsi"/>
                <w:i/>
                <w:iCs/>
                <w:lang w:bidi="lo-LA"/>
              </w:rPr>
              <w:t>(jeśli tak, proszę załączyć kopię certyfikatu)</w:t>
            </w:r>
          </w:p>
        </w:tc>
      </w:tr>
      <w:tr w:rsidR="008E61C7" w:rsidRPr="006B2633" w14:paraId="19C1840D" w14:textId="77777777" w:rsidTr="00CE5862">
        <w:tc>
          <w:tcPr>
            <w:tcW w:w="269" w:type="pct"/>
            <w:tcBorders>
              <w:top w:val="single" w:sz="4" w:space="0" w:color="auto"/>
              <w:left w:val="single" w:sz="4" w:space="0" w:color="auto"/>
              <w:bottom w:val="single" w:sz="4" w:space="0" w:color="auto"/>
              <w:right w:val="single" w:sz="4" w:space="0" w:color="auto"/>
            </w:tcBorders>
          </w:tcPr>
          <w:p w14:paraId="7F24842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6EFA690"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2D5B1AA"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B0D87F1"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512529CD"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r w:rsidRPr="006B2633">
              <w:rPr>
                <w:rFonts w:ascii="Franklin Gothic Book" w:hAnsi="Franklin Gothic Book" w:cstheme="minorHAnsi"/>
                <w:lang w:bidi="lo-LA"/>
              </w:rPr>
              <w:t>(</w:t>
            </w:r>
            <w:r w:rsidRPr="006B2633">
              <w:rPr>
                <w:rFonts w:ascii="Franklin Gothic Book" w:hAnsi="Franklin Gothic Book" w:cstheme="minorHAnsi"/>
                <w:i/>
                <w:lang w:bidi="lo-LA"/>
              </w:rPr>
              <w:t>podać czasookresy szkoleń dla grup pracowników)</w:t>
            </w:r>
          </w:p>
        </w:tc>
      </w:tr>
      <w:tr w:rsidR="008E61C7" w:rsidRPr="006B2633" w14:paraId="59004951" w14:textId="77777777" w:rsidTr="00CE5862">
        <w:tc>
          <w:tcPr>
            <w:tcW w:w="269" w:type="pct"/>
            <w:tcBorders>
              <w:top w:val="single" w:sz="4" w:space="0" w:color="auto"/>
              <w:left w:val="single" w:sz="4" w:space="0" w:color="auto"/>
              <w:bottom w:val="single" w:sz="4" w:space="0" w:color="auto"/>
              <w:right w:val="single" w:sz="4" w:space="0" w:color="auto"/>
            </w:tcBorders>
          </w:tcPr>
          <w:p w14:paraId="2FF3B3C0"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3439C1A" w14:textId="77777777" w:rsidR="008E61C7" w:rsidRPr="006B2633" w:rsidRDefault="008E61C7" w:rsidP="00CE5862">
            <w:pPr>
              <w:pStyle w:val="Default"/>
              <w:spacing w:line="276" w:lineRule="auto"/>
              <w:jc w:val="both"/>
              <w:rPr>
                <w:rFonts w:ascii="Franklin Gothic Book" w:hAnsi="Franklin Gothic Book" w:cstheme="minorHAnsi"/>
                <w:color w:val="auto"/>
                <w:sz w:val="22"/>
                <w:szCs w:val="22"/>
                <w:lang w:val="pl-PL"/>
              </w:rPr>
            </w:pPr>
            <w:r w:rsidRPr="006B2633">
              <w:rPr>
                <w:rFonts w:ascii="Franklin Gothic Book" w:hAnsi="Franklin Gothic Book" w:cstheme="minorHAnsi"/>
                <w:bCs/>
                <w:color w:val="auto"/>
                <w:sz w:val="22"/>
                <w:szCs w:val="22"/>
                <w:lang w:val="pl-PL"/>
              </w:rPr>
              <w:t xml:space="preserve">Czy </w:t>
            </w:r>
            <w:r w:rsidRPr="006B2633">
              <w:rPr>
                <w:rFonts w:ascii="Franklin Gothic Book" w:hAnsi="Franklin Gothic Book" w:cstheme="minorHAnsi"/>
                <w:color w:val="auto"/>
                <w:sz w:val="22"/>
                <w:szCs w:val="22"/>
                <w:lang w:val="pl-PL" w:bidi="lo-LA"/>
              </w:rPr>
              <w:t xml:space="preserve">firma ma opracowane i wdrożone zasady </w:t>
            </w:r>
            <w:r w:rsidRPr="006B2633">
              <w:rPr>
                <w:rFonts w:ascii="Franklin Gothic Book" w:hAnsi="Franklin Gothic Book" w:cstheme="minorHAnsi"/>
                <w:bCs/>
                <w:color w:val="auto"/>
                <w:sz w:val="22"/>
                <w:szCs w:val="22"/>
                <w:lang w:val="pl-PL"/>
              </w:rPr>
              <w:t xml:space="preserve">rejestrowania </w:t>
            </w:r>
            <w:r w:rsidRPr="006B2633">
              <w:rPr>
                <w:rFonts w:ascii="Franklin Gothic Book" w:hAnsi="Franklin Gothic Book"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43C852A2"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716EBB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55E9829"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p>
        </w:tc>
      </w:tr>
      <w:tr w:rsidR="008E61C7" w:rsidRPr="006B2633" w14:paraId="0863971E" w14:textId="77777777" w:rsidTr="00CE5862">
        <w:tc>
          <w:tcPr>
            <w:tcW w:w="269" w:type="pct"/>
            <w:tcBorders>
              <w:top w:val="single" w:sz="4" w:space="0" w:color="auto"/>
              <w:left w:val="single" w:sz="4" w:space="0" w:color="auto"/>
              <w:bottom w:val="single" w:sz="4" w:space="0" w:color="auto"/>
              <w:right w:val="single" w:sz="4" w:space="0" w:color="auto"/>
            </w:tcBorders>
          </w:tcPr>
          <w:p w14:paraId="7B097BE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5E2E75E"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5CD2DFA2"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0DA2591"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BDFEBBD"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p>
        </w:tc>
      </w:tr>
      <w:tr w:rsidR="008E61C7" w:rsidRPr="006B2633" w14:paraId="755925E7" w14:textId="77777777" w:rsidTr="00CE5862">
        <w:tc>
          <w:tcPr>
            <w:tcW w:w="269" w:type="pct"/>
            <w:tcBorders>
              <w:top w:val="single" w:sz="4" w:space="0" w:color="auto"/>
              <w:left w:val="single" w:sz="4" w:space="0" w:color="auto"/>
              <w:bottom w:val="single" w:sz="4" w:space="0" w:color="auto"/>
              <w:right w:val="single" w:sz="4" w:space="0" w:color="auto"/>
            </w:tcBorders>
          </w:tcPr>
          <w:p w14:paraId="6FA90B4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4322712B"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B5C587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0BA788A"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CAF1F86"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r w:rsidRPr="006B2633">
              <w:rPr>
                <w:rFonts w:ascii="Franklin Gothic Book" w:hAnsi="Franklin Gothic Book" w:cstheme="minorHAnsi"/>
                <w:i/>
                <w:iCs/>
                <w:lang w:bidi="lo-LA"/>
              </w:rPr>
              <w:t>((</w:t>
            </w:r>
            <w:r w:rsidRPr="006B2633">
              <w:rPr>
                <w:rFonts w:ascii="Franklin Gothic Book" w:hAnsi="Franklin Gothic Book" w:cstheme="minorHAnsi"/>
                <w:b/>
                <w:i/>
                <w:iCs/>
                <w:lang w:bidi="lo-LA"/>
              </w:rPr>
              <w:t>jeśli tak,</w:t>
            </w:r>
            <w:r w:rsidRPr="006B2633">
              <w:rPr>
                <w:rFonts w:ascii="Franklin Gothic Book" w:hAnsi="Franklin Gothic Book" w:cstheme="minorHAnsi"/>
                <w:i/>
                <w:iCs/>
                <w:lang w:bidi="lo-LA"/>
              </w:rPr>
              <w:t xml:space="preserve"> proszę na odwrocie załączyć wykaz dokumentów) </w:t>
            </w:r>
          </w:p>
        </w:tc>
      </w:tr>
      <w:tr w:rsidR="008E61C7" w:rsidRPr="006B2633" w14:paraId="543ABDDD" w14:textId="77777777" w:rsidTr="00CE5862">
        <w:tc>
          <w:tcPr>
            <w:tcW w:w="269" w:type="pct"/>
            <w:tcBorders>
              <w:top w:val="single" w:sz="4" w:space="0" w:color="auto"/>
              <w:left w:val="single" w:sz="4" w:space="0" w:color="auto"/>
              <w:bottom w:val="single" w:sz="4" w:space="0" w:color="auto"/>
              <w:right w:val="single" w:sz="4" w:space="0" w:color="auto"/>
            </w:tcBorders>
          </w:tcPr>
          <w:p w14:paraId="78100108"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19048253"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D086BB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71922D9"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A5AB0BB"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r w:rsidRPr="006B2633">
              <w:rPr>
                <w:rFonts w:ascii="Franklin Gothic Book" w:hAnsi="Franklin Gothic Book" w:cstheme="minorHAnsi"/>
                <w:i/>
                <w:iCs/>
                <w:lang w:bidi="lo-LA"/>
              </w:rPr>
              <w:t>(jeśli tak, proszę wymienić kto taką kontrolę wykonuje i jaki dokument to reguluje)</w:t>
            </w:r>
          </w:p>
        </w:tc>
      </w:tr>
      <w:tr w:rsidR="008E61C7" w:rsidRPr="006B2633" w14:paraId="06796E13" w14:textId="77777777" w:rsidTr="00CE5862">
        <w:tc>
          <w:tcPr>
            <w:tcW w:w="269" w:type="pct"/>
            <w:tcBorders>
              <w:top w:val="single" w:sz="4" w:space="0" w:color="auto"/>
              <w:left w:val="single" w:sz="4" w:space="0" w:color="auto"/>
              <w:bottom w:val="single" w:sz="4" w:space="0" w:color="auto"/>
              <w:right w:val="single" w:sz="4" w:space="0" w:color="auto"/>
            </w:tcBorders>
          </w:tcPr>
          <w:p w14:paraId="6C92AF82"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52640177"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61991A2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98D47E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C0C1473"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lang w:bidi="lo-LA"/>
              </w:rPr>
            </w:pPr>
            <w:r w:rsidRPr="006B2633">
              <w:rPr>
                <w:rFonts w:ascii="Franklin Gothic Book" w:hAnsi="Franklin Gothic Book" w:cstheme="minorHAnsi"/>
                <w:i/>
                <w:iCs/>
                <w:lang w:bidi="lo-LA"/>
              </w:rPr>
              <w:t>(jeśli tak, proszę wymienić kto taką ocenę wykonuje i jaki dokument to reguluje)</w:t>
            </w:r>
          </w:p>
        </w:tc>
      </w:tr>
      <w:tr w:rsidR="008E61C7" w:rsidRPr="006B2633" w14:paraId="254CB340"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7B8090C3"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E3E7C15"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E2AF332"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0C0762B"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2822185"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i/>
                <w:lang w:bidi="lo-LA"/>
              </w:rPr>
            </w:pPr>
            <w:r w:rsidRPr="006B2633">
              <w:rPr>
                <w:rFonts w:ascii="Franklin Gothic Book" w:hAnsi="Franklin Gothic Book" w:cstheme="minorHAnsi"/>
                <w:i/>
                <w:lang w:bidi="lo-LA"/>
              </w:rPr>
              <w:t>(podać metodę, załączyć informację o ryzyku)</w:t>
            </w:r>
          </w:p>
        </w:tc>
      </w:tr>
      <w:tr w:rsidR="008E61C7" w:rsidRPr="006B2633" w14:paraId="566D74EB" w14:textId="77777777" w:rsidTr="00CE5862">
        <w:tc>
          <w:tcPr>
            <w:tcW w:w="269" w:type="pct"/>
            <w:tcBorders>
              <w:top w:val="single" w:sz="4" w:space="0" w:color="auto"/>
              <w:left w:val="single" w:sz="4" w:space="0" w:color="auto"/>
              <w:right w:val="single" w:sz="4" w:space="0" w:color="auto"/>
            </w:tcBorders>
          </w:tcPr>
          <w:p w14:paraId="0A85601E"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39C5056A"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i/>
                <w:lang w:bidi="lo-LA"/>
              </w:rPr>
            </w:pPr>
            <w:r w:rsidRPr="006B2633">
              <w:rPr>
                <w:rFonts w:ascii="Franklin Gothic Book" w:hAnsi="Franklin Gothic Book" w:cstheme="minorHAnsi"/>
                <w:lang w:bidi="lo-LA"/>
              </w:rPr>
              <w:t>Czy w firmie?</w:t>
            </w:r>
          </w:p>
        </w:tc>
      </w:tr>
      <w:tr w:rsidR="008E61C7" w:rsidRPr="006B2633" w14:paraId="3E2E7396" w14:textId="77777777" w:rsidTr="00CE5862">
        <w:tc>
          <w:tcPr>
            <w:tcW w:w="269" w:type="pct"/>
            <w:vMerge w:val="restart"/>
            <w:tcBorders>
              <w:left w:val="single" w:sz="4" w:space="0" w:color="auto"/>
              <w:right w:val="single" w:sz="4" w:space="0" w:color="auto"/>
            </w:tcBorders>
          </w:tcPr>
          <w:p w14:paraId="402B4B2A"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EF6465" w14:textId="77777777" w:rsidR="008E61C7" w:rsidRPr="006B2633" w:rsidRDefault="008E61C7" w:rsidP="00066E4B">
            <w:pPr>
              <w:pStyle w:val="Tekstpodstawowy2"/>
              <w:numPr>
                <w:ilvl w:val="0"/>
                <w:numId w:val="55"/>
              </w:numPr>
              <w:tabs>
                <w:tab w:val="left" w:pos="460"/>
              </w:tabs>
              <w:spacing w:after="0" w:line="276" w:lineRule="auto"/>
              <w:ind w:left="460"/>
              <w:jc w:val="both"/>
              <w:rPr>
                <w:rFonts w:ascii="Franklin Gothic Book" w:hAnsi="Franklin Gothic Book" w:cstheme="minorHAnsi"/>
                <w:lang w:bidi="lo-LA"/>
              </w:rPr>
            </w:pPr>
            <w:r w:rsidRPr="006B2633">
              <w:rPr>
                <w:rFonts w:ascii="Franklin Gothic Book" w:hAnsi="Franklin Gothic Book"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15EB643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2714112"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DD9F8E6"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i/>
                <w:lang w:bidi="lo-LA"/>
              </w:rPr>
            </w:pPr>
          </w:p>
        </w:tc>
      </w:tr>
      <w:tr w:rsidR="008E61C7" w:rsidRPr="006B2633" w14:paraId="671EB464" w14:textId="77777777" w:rsidTr="00CE5862">
        <w:tc>
          <w:tcPr>
            <w:tcW w:w="269" w:type="pct"/>
            <w:vMerge/>
            <w:tcBorders>
              <w:left w:val="single" w:sz="4" w:space="0" w:color="auto"/>
              <w:right w:val="single" w:sz="4" w:space="0" w:color="auto"/>
            </w:tcBorders>
          </w:tcPr>
          <w:p w14:paraId="17151EC8"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04A979B" w14:textId="77777777" w:rsidR="008E61C7" w:rsidRPr="006B2633" w:rsidRDefault="008E61C7" w:rsidP="00066E4B">
            <w:pPr>
              <w:pStyle w:val="Tekstpodstawowy2"/>
              <w:numPr>
                <w:ilvl w:val="0"/>
                <w:numId w:val="55"/>
              </w:numPr>
              <w:tabs>
                <w:tab w:val="left" w:pos="460"/>
              </w:tabs>
              <w:spacing w:after="0" w:line="276" w:lineRule="auto"/>
              <w:ind w:left="460"/>
              <w:jc w:val="both"/>
              <w:rPr>
                <w:rFonts w:ascii="Franklin Gothic Book" w:hAnsi="Franklin Gothic Book" w:cstheme="minorHAnsi"/>
                <w:lang w:bidi="lo-LA"/>
              </w:rPr>
            </w:pPr>
            <w:r w:rsidRPr="006B2633">
              <w:rPr>
                <w:rFonts w:ascii="Franklin Gothic Book" w:hAnsi="Franklin Gothic Book"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8A6CA9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1B6959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958511"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i/>
                <w:lang w:bidi="lo-LA"/>
              </w:rPr>
            </w:pPr>
            <w:r w:rsidRPr="006B2633">
              <w:rPr>
                <w:rFonts w:ascii="Franklin Gothic Book" w:hAnsi="Franklin Gothic Book" w:cstheme="minorHAnsi"/>
                <w:i/>
                <w:lang w:bidi="lo-LA"/>
              </w:rPr>
              <w:t xml:space="preserve">(osoby prawne; osoby fizyczne </w:t>
            </w:r>
          </w:p>
        </w:tc>
      </w:tr>
      <w:tr w:rsidR="008E61C7" w:rsidRPr="006B2633" w14:paraId="23C3E23B" w14:textId="77777777" w:rsidTr="00CE5862">
        <w:tc>
          <w:tcPr>
            <w:tcW w:w="269" w:type="pct"/>
            <w:vMerge/>
            <w:tcBorders>
              <w:left w:val="single" w:sz="4" w:space="0" w:color="auto"/>
              <w:right w:val="single" w:sz="4" w:space="0" w:color="auto"/>
            </w:tcBorders>
          </w:tcPr>
          <w:p w14:paraId="1FFB4AA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66BB8D8" w14:textId="77777777" w:rsidR="008E61C7" w:rsidRPr="006B2633" w:rsidRDefault="008E61C7" w:rsidP="00066E4B">
            <w:pPr>
              <w:pStyle w:val="Tekstpodstawowy2"/>
              <w:numPr>
                <w:ilvl w:val="0"/>
                <w:numId w:val="55"/>
              </w:numPr>
              <w:tabs>
                <w:tab w:val="left" w:pos="460"/>
              </w:tabs>
              <w:spacing w:after="0" w:line="276" w:lineRule="auto"/>
              <w:ind w:left="460"/>
              <w:jc w:val="both"/>
              <w:rPr>
                <w:rFonts w:ascii="Franklin Gothic Book" w:hAnsi="Franklin Gothic Book" w:cstheme="minorHAnsi"/>
                <w:lang w:bidi="lo-LA"/>
              </w:rPr>
            </w:pPr>
            <w:r w:rsidRPr="006B2633">
              <w:rPr>
                <w:rFonts w:ascii="Franklin Gothic Book" w:hAnsi="Franklin Gothic Book"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D9EF794"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68CE30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5EF2DFB"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i/>
                <w:lang w:bidi="lo-LA"/>
              </w:rPr>
            </w:pPr>
          </w:p>
        </w:tc>
      </w:tr>
      <w:tr w:rsidR="008E61C7" w:rsidRPr="006B2633" w14:paraId="610E0867" w14:textId="77777777" w:rsidTr="00CE5862">
        <w:tc>
          <w:tcPr>
            <w:tcW w:w="269" w:type="pct"/>
            <w:vMerge/>
            <w:tcBorders>
              <w:left w:val="single" w:sz="4" w:space="0" w:color="auto"/>
              <w:bottom w:val="single" w:sz="4" w:space="0" w:color="auto"/>
              <w:right w:val="single" w:sz="4" w:space="0" w:color="auto"/>
            </w:tcBorders>
          </w:tcPr>
          <w:p w14:paraId="2CCAC86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A77D303" w14:textId="77777777" w:rsidR="008E61C7" w:rsidRPr="006B2633" w:rsidRDefault="008E61C7" w:rsidP="00066E4B">
            <w:pPr>
              <w:pStyle w:val="Tekstpodstawowy2"/>
              <w:numPr>
                <w:ilvl w:val="0"/>
                <w:numId w:val="55"/>
              </w:numPr>
              <w:tabs>
                <w:tab w:val="left" w:pos="460"/>
              </w:tabs>
              <w:spacing w:after="0" w:line="276" w:lineRule="auto"/>
              <w:ind w:left="460"/>
              <w:jc w:val="both"/>
              <w:rPr>
                <w:rFonts w:ascii="Franklin Gothic Book" w:hAnsi="Franklin Gothic Book" w:cstheme="minorHAnsi"/>
                <w:lang w:bidi="lo-LA"/>
              </w:rPr>
            </w:pPr>
            <w:r w:rsidRPr="006B2633">
              <w:rPr>
                <w:rFonts w:ascii="Franklin Gothic Book" w:hAnsi="Franklin Gothic Book"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1E71CF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A4FFC5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99054B1"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i/>
                <w:lang w:bidi="lo-LA"/>
              </w:rPr>
            </w:pPr>
          </w:p>
        </w:tc>
      </w:tr>
      <w:tr w:rsidR="008E61C7" w:rsidRPr="006B2633" w14:paraId="5CC72ACB" w14:textId="77777777" w:rsidTr="00CE5862">
        <w:tc>
          <w:tcPr>
            <w:tcW w:w="269" w:type="pct"/>
            <w:tcBorders>
              <w:top w:val="single" w:sz="4" w:space="0" w:color="auto"/>
              <w:left w:val="single" w:sz="4" w:space="0" w:color="auto"/>
              <w:bottom w:val="single" w:sz="4" w:space="0" w:color="auto"/>
              <w:right w:val="single" w:sz="4" w:space="0" w:color="auto"/>
            </w:tcBorders>
          </w:tcPr>
          <w:p w14:paraId="72654C2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3277439"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BA2728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2101A8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ED782F0"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r>
      <w:tr w:rsidR="008E61C7" w:rsidRPr="006B2633" w14:paraId="65A05066" w14:textId="77777777" w:rsidTr="00CE5862">
        <w:tc>
          <w:tcPr>
            <w:tcW w:w="269" w:type="pct"/>
            <w:tcBorders>
              <w:top w:val="single" w:sz="4" w:space="0" w:color="auto"/>
              <w:left w:val="single" w:sz="4" w:space="0" w:color="auto"/>
              <w:bottom w:val="single" w:sz="4" w:space="0" w:color="auto"/>
              <w:right w:val="single" w:sz="4" w:space="0" w:color="auto"/>
            </w:tcBorders>
          </w:tcPr>
          <w:p w14:paraId="5FC1A674"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231BA1E2"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761E2A99"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E552511"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37BF630"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r>
      <w:tr w:rsidR="008E61C7" w:rsidRPr="006B2633" w14:paraId="1503ACD9" w14:textId="77777777" w:rsidTr="00CE5862">
        <w:tc>
          <w:tcPr>
            <w:tcW w:w="269" w:type="pct"/>
            <w:tcBorders>
              <w:top w:val="single" w:sz="4" w:space="0" w:color="auto"/>
              <w:left w:val="single" w:sz="4" w:space="0" w:color="auto"/>
              <w:bottom w:val="single" w:sz="4" w:space="0" w:color="auto"/>
              <w:right w:val="single" w:sz="4" w:space="0" w:color="auto"/>
            </w:tcBorders>
          </w:tcPr>
          <w:p w14:paraId="5239456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7A284CEB"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71BBEAA"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E6E842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0D0CADE"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r>
      <w:tr w:rsidR="008E61C7" w:rsidRPr="006B2633" w14:paraId="56E3C2CC" w14:textId="77777777" w:rsidTr="00CE5862">
        <w:tc>
          <w:tcPr>
            <w:tcW w:w="269" w:type="pct"/>
            <w:tcBorders>
              <w:top w:val="single" w:sz="4" w:space="0" w:color="auto"/>
              <w:left w:val="single" w:sz="4" w:space="0" w:color="auto"/>
              <w:bottom w:val="single" w:sz="4" w:space="0" w:color="auto"/>
              <w:right w:val="single" w:sz="4" w:space="0" w:color="auto"/>
            </w:tcBorders>
          </w:tcPr>
          <w:p w14:paraId="490AC099"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C8B772A"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do realizacji umowy firma będzie zatrudniała podwykonawców?</w:t>
            </w:r>
            <w:r w:rsidRPr="006B2633">
              <w:rPr>
                <w:rFonts w:ascii="Franklin Gothic Book" w:hAnsi="Franklin Gothic Book"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4D6747F8"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E40DA6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90744B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i/>
                <w:lang w:bidi="lo-LA"/>
              </w:rPr>
            </w:pPr>
            <w:r w:rsidRPr="006B2633">
              <w:rPr>
                <w:rFonts w:ascii="Franklin Gothic Book" w:hAnsi="Franklin Gothic Book" w:cstheme="minorHAnsi"/>
                <w:i/>
                <w:lang w:bidi="lo-LA"/>
              </w:rPr>
              <w:t>(jeżeli tak, podać nazwę firmy, zakres prac)</w:t>
            </w:r>
          </w:p>
        </w:tc>
      </w:tr>
      <w:tr w:rsidR="008E61C7" w:rsidRPr="006B2633" w14:paraId="0502E7CE" w14:textId="77777777" w:rsidTr="00CE5862">
        <w:tc>
          <w:tcPr>
            <w:tcW w:w="269" w:type="pct"/>
            <w:tcBorders>
              <w:top w:val="single" w:sz="4" w:space="0" w:color="auto"/>
              <w:left w:val="single" w:sz="4" w:space="0" w:color="auto"/>
              <w:bottom w:val="single" w:sz="4" w:space="0" w:color="auto"/>
              <w:right w:val="single" w:sz="4" w:space="0" w:color="auto"/>
            </w:tcBorders>
          </w:tcPr>
          <w:p w14:paraId="7AB4ED4A"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A002047"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1E308F4"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DDB4538"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FFB4140"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i/>
                <w:lang w:bidi="lo-LA"/>
              </w:rPr>
            </w:pPr>
            <w:r w:rsidRPr="006B2633">
              <w:rPr>
                <w:rFonts w:ascii="Franklin Gothic Book" w:hAnsi="Franklin Gothic Book" w:cstheme="minorHAnsi"/>
                <w:b/>
                <w:i/>
                <w:iCs/>
                <w:lang w:bidi="lo-LA"/>
              </w:rPr>
              <w:t>jeśli tak,</w:t>
            </w:r>
            <w:r w:rsidRPr="006B2633">
              <w:rPr>
                <w:rFonts w:ascii="Franklin Gothic Book" w:hAnsi="Franklin Gothic Book" w:cstheme="minorHAnsi"/>
                <w:i/>
                <w:iCs/>
                <w:lang w:bidi="lo-LA"/>
              </w:rPr>
              <w:t xml:space="preserve"> proszę podać nazwę kraju oraz załączyć wykaz dokumentów zezwalających na pracę)</w:t>
            </w:r>
          </w:p>
        </w:tc>
      </w:tr>
      <w:tr w:rsidR="008E61C7" w:rsidRPr="006B2633" w14:paraId="6DDF626F" w14:textId="77777777" w:rsidTr="00CE5862">
        <w:tc>
          <w:tcPr>
            <w:tcW w:w="269" w:type="pct"/>
            <w:tcBorders>
              <w:top w:val="single" w:sz="4" w:space="0" w:color="auto"/>
              <w:left w:val="single" w:sz="4" w:space="0" w:color="auto"/>
              <w:bottom w:val="single" w:sz="4" w:space="0" w:color="auto"/>
              <w:right w:val="single" w:sz="4" w:space="0" w:color="auto"/>
            </w:tcBorders>
          </w:tcPr>
          <w:p w14:paraId="5B837C1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E3D39C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i/>
                <w:lang w:bidi="lo-LA"/>
              </w:rPr>
            </w:pPr>
            <w:r w:rsidRPr="006B2633">
              <w:rPr>
                <w:rFonts w:ascii="Franklin Gothic Book" w:hAnsi="Franklin Gothic Book" w:cstheme="minorHAnsi"/>
                <w:lang w:bidi="lo-LA"/>
              </w:rPr>
              <w:t>Planowana liczba osób skierowanych przez Wykonawcę do realizacji planowanych do wykonywania prac i/lub usług?</w:t>
            </w:r>
          </w:p>
        </w:tc>
      </w:tr>
      <w:tr w:rsidR="008E61C7" w:rsidRPr="006B2633" w14:paraId="366A5633" w14:textId="77777777" w:rsidTr="00CE5862">
        <w:tc>
          <w:tcPr>
            <w:tcW w:w="269" w:type="pct"/>
            <w:vMerge w:val="restart"/>
            <w:tcBorders>
              <w:top w:val="single" w:sz="4" w:space="0" w:color="auto"/>
              <w:left w:val="single" w:sz="4" w:space="0" w:color="auto"/>
              <w:right w:val="single" w:sz="4" w:space="0" w:color="auto"/>
            </w:tcBorders>
          </w:tcPr>
          <w:p w14:paraId="2DD02AEB"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260B571C" w14:textId="77777777" w:rsidR="008E61C7" w:rsidRPr="006B2633" w:rsidRDefault="008E61C7" w:rsidP="00066E4B">
            <w:pPr>
              <w:pStyle w:val="Tekstpodstawowy2"/>
              <w:numPr>
                <w:ilvl w:val="0"/>
                <w:numId w:val="56"/>
              </w:numPr>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C198991"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942" w:type="pct"/>
            <w:gridSpan w:val="3"/>
            <w:tcBorders>
              <w:top w:val="single" w:sz="4" w:space="0" w:color="auto"/>
              <w:left w:val="single" w:sz="4" w:space="0" w:color="auto"/>
              <w:bottom w:val="nil"/>
              <w:right w:val="single" w:sz="4" w:space="0" w:color="auto"/>
            </w:tcBorders>
          </w:tcPr>
          <w:p w14:paraId="1ABF429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i/>
                <w:lang w:bidi="lo-LA"/>
              </w:rPr>
            </w:pPr>
          </w:p>
        </w:tc>
      </w:tr>
      <w:tr w:rsidR="008E61C7" w:rsidRPr="006B2633" w14:paraId="540456DF" w14:textId="77777777" w:rsidTr="00CE5862">
        <w:tc>
          <w:tcPr>
            <w:tcW w:w="269" w:type="pct"/>
            <w:vMerge/>
            <w:tcBorders>
              <w:left w:val="single" w:sz="4" w:space="0" w:color="auto"/>
              <w:right w:val="single" w:sz="4" w:space="0" w:color="auto"/>
            </w:tcBorders>
          </w:tcPr>
          <w:p w14:paraId="2879B6F9"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606D3D21" w14:textId="77777777" w:rsidR="008E61C7" w:rsidRPr="006B2633" w:rsidRDefault="008E61C7" w:rsidP="00066E4B">
            <w:pPr>
              <w:pStyle w:val="Tekstpodstawowy2"/>
              <w:numPr>
                <w:ilvl w:val="0"/>
                <w:numId w:val="56"/>
              </w:numPr>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9CF108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942" w:type="pct"/>
            <w:gridSpan w:val="3"/>
            <w:tcBorders>
              <w:top w:val="nil"/>
              <w:left w:val="single" w:sz="4" w:space="0" w:color="auto"/>
              <w:bottom w:val="single" w:sz="4" w:space="0" w:color="auto"/>
              <w:right w:val="single" w:sz="4" w:space="0" w:color="auto"/>
            </w:tcBorders>
          </w:tcPr>
          <w:p w14:paraId="77BACAD5"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i/>
                <w:lang w:bidi="lo-LA"/>
              </w:rPr>
            </w:pPr>
          </w:p>
        </w:tc>
      </w:tr>
      <w:tr w:rsidR="008E61C7" w:rsidRPr="006B2633" w14:paraId="76C073B6" w14:textId="77777777" w:rsidTr="00CE5862">
        <w:tc>
          <w:tcPr>
            <w:tcW w:w="269" w:type="pct"/>
            <w:vMerge/>
            <w:tcBorders>
              <w:left w:val="single" w:sz="4" w:space="0" w:color="auto"/>
              <w:right w:val="single" w:sz="4" w:space="0" w:color="auto"/>
            </w:tcBorders>
          </w:tcPr>
          <w:p w14:paraId="45858ED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2FC5A22D" w14:textId="77777777" w:rsidR="008E61C7" w:rsidRPr="006B2633" w:rsidRDefault="008E61C7" w:rsidP="00066E4B">
            <w:pPr>
              <w:pStyle w:val="Tekstpodstawowy2"/>
              <w:numPr>
                <w:ilvl w:val="0"/>
                <w:numId w:val="56"/>
              </w:numPr>
              <w:tabs>
                <w:tab w:val="left" w:pos="284"/>
              </w:tabs>
              <w:spacing w:after="0" w:line="276" w:lineRule="auto"/>
              <w:jc w:val="both"/>
              <w:rPr>
                <w:rFonts w:ascii="Franklin Gothic Book" w:hAnsi="Franklin Gothic Book" w:cstheme="minorHAnsi"/>
                <w:lang w:bidi="lo-LA"/>
              </w:rPr>
            </w:pPr>
            <w:r w:rsidRPr="006B2633">
              <w:rPr>
                <w:rFonts w:ascii="Franklin Gothic Book" w:hAnsi="Franklin Gothic Book"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BEB6A8B"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942" w:type="pct"/>
            <w:gridSpan w:val="3"/>
            <w:tcBorders>
              <w:top w:val="nil"/>
              <w:left w:val="single" w:sz="4" w:space="0" w:color="auto"/>
              <w:bottom w:val="single" w:sz="4" w:space="0" w:color="auto"/>
              <w:right w:val="single" w:sz="4" w:space="0" w:color="auto"/>
            </w:tcBorders>
          </w:tcPr>
          <w:p w14:paraId="21633A4E"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i/>
                <w:lang w:bidi="lo-LA"/>
              </w:rPr>
            </w:pPr>
          </w:p>
        </w:tc>
      </w:tr>
      <w:tr w:rsidR="008E61C7" w:rsidRPr="006B2633" w14:paraId="021702BB" w14:textId="77777777" w:rsidTr="00CE5862">
        <w:tc>
          <w:tcPr>
            <w:tcW w:w="269" w:type="pct"/>
            <w:tcBorders>
              <w:left w:val="single" w:sz="4" w:space="0" w:color="auto"/>
              <w:right w:val="single" w:sz="4" w:space="0" w:color="auto"/>
            </w:tcBorders>
          </w:tcPr>
          <w:p w14:paraId="502401DB"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0680867" w14:textId="77777777" w:rsidR="008E61C7" w:rsidRPr="006B2633" w:rsidRDefault="008E61C7" w:rsidP="00CE5862">
            <w:pPr>
              <w:pStyle w:val="Tekstpodstawowy2"/>
              <w:tabs>
                <w:tab w:val="left" w:pos="284"/>
              </w:tabs>
              <w:spacing w:after="0" w:line="276" w:lineRule="auto"/>
              <w:jc w:val="both"/>
              <w:rPr>
                <w:rFonts w:ascii="Franklin Gothic Book" w:hAnsi="Franklin Gothic Book" w:cstheme="minorHAnsi"/>
                <w:i/>
                <w:lang w:bidi="lo-LA"/>
              </w:rPr>
            </w:pPr>
            <w:r w:rsidRPr="006B2633">
              <w:rPr>
                <w:rFonts w:ascii="Franklin Gothic Book" w:hAnsi="Franklin Gothic Book"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6B2633" w14:paraId="4A948606" w14:textId="77777777" w:rsidTr="00CE5862">
        <w:tc>
          <w:tcPr>
            <w:tcW w:w="269" w:type="pct"/>
            <w:tcBorders>
              <w:top w:val="single" w:sz="4" w:space="0" w:color="auto"/>
              <w:left w:val="single" w:sz="4" w:space="0" w:color="auto"/>
              <w:bottom w:val="single" w:sz="4" w:space="0" w:color="auto"/>
              <w:right w:val="single" w:sz="4" w:space="0" w:color="auto"/>
            </w:tcBorders>
          </w:tcPr>
          <w:p w14:paraId="47D072F6"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2D71599" w14:textId="77777777" w:rsidR="008E61C7" w:rsidRPr="006B2633" w:rsidRDefault="008E61C7" w:rsidP="00CE5862">
            <w:pPr>
              <w:autoSpaceDE w:val="0"/>
              <w:autoSpaceDN w:val="0"/>
              <w:adjustRightInd w:val="0"/>
              <w:spacing w:line="276" w:lineRule="auto"/>
              <w:jc w:val="both"/>
              <w:rPr>
                <w:rFonts w:ascii="Franklin Gothic Book" w:hAnsi="Franklin Gothic Book" w:cstheme="minorHAnsi"/>
                <w:sz w:val="22"/>
                <w:szCs w:val="22"/>
                <w:lang w:bidi="lo-LA"/>
              </w:rPr>
            </w:pPr>
            <w:r w:rsidRPr="006B2633">
              <w:rPr>
                <w:rFonts w:ascii="Franklin Gothic Book" w:hAnsi="Franklin Gothic Book" w:cstheme="minorHAnsi"/>
                <w:sz w:val="22"/>
                <w:szCs w:val="22"/>
                <w:lang w:bidi="lo-LA"/>
              </w:rPr>
              <w:t xml:space="preserve">Czy firma oszacowała wszelkie koszty </w:t>
            </w:r>
            <w:r w:rsidRPr="006B2633">
              <w:rPr>
                <w:rFonts w:ascii="Franklin Gothic Book" w:eastAsia="SkanskaSansPro-Regular" w:hAnsi="Franklin Gothic Book" w:cstheme="minorHAnsi"/>
                <w:sz w:val="22"/>
                <w:szCs w:val="22"/>
              </w:rPr>
              <w:t>związane ze spełnieniem wymagań w zakresie bezpieczeństwa i higieny pracy</w:t>
            </w:r>
            <w:r w:rsidRPr="006B2633">
              <w:rPr>
                <w:rFonts w:ascii="Franklin Gothic Book" w:hAnsi="Franklin Gothic Book"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30644AFA"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29D1BBC"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03DB6A4"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i/>
                <w:lang w:bidi="lo-LA"/>
              </w:rPr>
            </w:pPr>
          </w:p>
        </w:tc>
      </w:tr>
      <w:tr w:rsidR="008E61C7" w:rsidRPr="006B2633" w14:paraId="3A5C8A93" w14:textId="77777777" w:rsidTr="00CE5862">
        <w:tc>
          <w:tcPr>
            <w:tcW w:w="269" w:type="pct"/>
            <w:tcBorders>
              <w:top w:val="single" w:sz="4" w:space="0" w:color="auto"/>
              <w:left w:val="single" w:sz="4" w:space="0" w:color="auto"/>
              <w:bottom w:val="single" w:sz="4" w:space="0" w:color="auto"/>
              <w:right w:val="single" w:sz="4" w:space="0" w:color="auto"/>
            </w:tcBorders>
          </w:tcPr>
          <w:p w14:paraId="3EE662DB"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r w:rsidRPr="006B2633">
              <w:rPr>
                <w:rFonts w:ascii="Franklin Gothic Book" w:hAnsi="Franklin Gothic Book"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276B3AC2" w14:textId="77777777" w:rsidR="008E61C7" w:rsidRPr="006B2633" w:rsidRDefault="008E61C7" w:rsidP="00CE5862">
            <w:pPr>
              <w:autoSpaceDE w:val="0"/>
              <w:autoSpaceDN w:val="0"/>
              <w:adjustRightInd w:val="0"/>
              <w:spacing w:line="276" w:lineRule="auto"/>
              <w:jc w:val="both"/>
              <w:rPr>
                <w:rFonts w:ascii="Franklin Gothic Book" w:hAnsi="Franklin Gothic Book" w:cstheme="minorHAnsi"/>
                <w:sz w:val="22"/>
                <w:szCs w:val="22"/>
                <w:lang w:bidi="lo-LA"/>
              </w:rPr>
            </w:pPr>
            <w:r w:rsidRPr="006B2633">
              <w:rPr>
                <w:rFonts w:ascii="Franklin Gothic Book" w:hAnsi="Franklin Gothic Book" w:cstheme="minorHAnsi"/>
                <w:sz w:val="22"/>
                <w:szCs w:val="22"/>
                <w:lang w:bidi="lo-LA"/>
              </w:rPr>
              <w:t xml:space="preserve">Czy koszty, o których mowa w pkt. 17. znajdują odzwierciedlenie </w:t>
            </w:r>
            <w:r w:rsidRPr="006B2633">
              <w:rPr>
                <w:rFonts w:ascii="Franklin Gothic Book" w:eastAsia="SkanskaSansPro-Regular" w:hAnsi="Franklin Gothic Book"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7B9FE17"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5559B7D" w14:textId="77777777" w:rsidR="008E61C7" w:rsidRPr="006B2633" w:rsidRDefault="008E61C7" w:rsidP="00CE5862">
            <w:pPr>
              <w:pStyle w:val="Tekstpodstawowy2"/>
              <w:tabs>
                <w:tab w:val="left" w:pos="284"/>
              </w:tabs>
              <w:spacing w:after="0" w:line="276" w:lineRule="auto"/>
              <w:rPr>
                <w:rFonts w:ascii="Franklin Gothic Book" w:hAnsi="Franklin Gothic Book"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03AC9CE" w14:textId="77777777" w:rsidR="008E61C7" w:rsidRPr="006B2633" w:rsidRDefault="008E61C7" w:rsidP="00CE5862">
            <w:pPr>
              <w:pStyle w:val="Tekstpodstawowy2"/>
              <w:tabs>
                <w:tab w:val="left" w:pos="284"/>
              </w:tabs>
              <w:spacing w:after="0" w:line="240" w:lineRule="auto"/>
              <w:jc w:val="both"/>
              <w:rPr>
                <w:rFonts w:ascii="Franklin Gothic Book" w:hAnsi="Franklin Gothic Book" w:cstheme="minorHAnsi"/>
                <w:i/>
                <w:lang w:bidi="lo-LA"/>
              </w:rPr>
            </w:pPr>
          </w:p>
        </w:tc>
      </w:tr>
    </w:tbl>
    <w:p w14:paraId="0B3CFFB9" w14:textId="77777777" w:rsidR="008E61C7" w:rsidRPr="006B2633" w:rsidRDefault="008E61C7" w:rsidP="008E61C7">
      <w:pPr>
        <w:rPr>
          <w:rFonts w:ascii="Franklin Gothic Book" w:hAnsi="Franklin Gothic Book" w:cstheme="minorHAnsi"/>
          <w:sz w:val="22"/>
          <w:szCs w:val="22"/>
        </w:rPr>
      </w:pPr>
    </w:p>
    <w:p w14:paraId="3E2B1946" w14:textId="77777777" w:rsidR="008E61C7" w:rsidRPr="006B2633" w:rsidRDefault="008E61C7" w:rsidP="008E61C7">
      <w:pPr>
        <w:rPr>
          <w:rFonts w:ascii="Franklin Gothic Book" w:hAnsi="Franklin Gothic Book" w:cstheme="minorHAnsi"/>
          <w:i/>
          <w:sz w:val="22"/>
          <w:szCs w:val="22"/>
        </w:rPr>
      </w:pPr>
      <w:r w:rsidRPr="006B2633">
        <w:rPr>
          <w:rFonts w:ascii="Franklin Gothic Book" w:hAnsi="Franklin Gothic Book" w:cstheme="minorHAnsi"/>
          <w:sz w:val="22"/>
          <w:szCs w:val="22"/>
        </w:rPr>
        <w:t>*</w:t>
      </w:r>
      <w:r w:rsidRPr="006B2633">
        <w:rPr>
          <w:rFonts w:ascii="Franklin Gothic Book" w:hAnsi="Franklin Gothic Book" w:cstheme="minorHAnsi"/>
          <w:i/>
          <w:sz w:val="22"/>
          <w:szCs w:val="22"/>
        </w:rPr>
        <w:t xml:space="preserve">W przypadku odpowiedzi </w:t>
      </w:r>
      <w:r w:rsidRPr="006B2633">
        <w:rPr>
          <w:rFonts w:ascii="Franklin Gothic Book" w:hAnsi="Franklin Gothic Book" w:cstheme="minorHAnsi"/>
          <w:b/>
          <w:i/>
          <w:sz w:val="22"/>
          <w:szCs w:val="22"/>
        </w:rPr>
        <w:t>TAK</w:t>
      </w:r>
      <w:r w:rsidRPr="006B2633">
        <w:rPr>
          <w:rFonts w:ascii="Franklin Gothic Book" w:hAnsi="Franklin Gothic Book" w:cstheme="minorHAnsi"/>
          <w:i/>
          <w:sz w:val="22"/>
          <w:szCs w:val="22"/>
        </w:rPr>
        <w:t xml:space="preserve"> Wykonawca zobowiązany jest uzyskać i dołączyć kwestionariusze od podwykonawców</w:t>
      </w:r>
    </w:p>
    <w:p w14:paraId="16756DB2" w14:textId="77777777" w:rsidR="008E61C7" w:rsidRPr="006B2633" w:rsidRDefault="008E61C7" w:rsidP="008E61C7">
      <w:pPr>
        <w:rPr>
          <w:rFonts w:ascii="Franklin Gothic Book" w:hAnsi="Franklin Gothic Book" w:cs="Arial"/>
          <w:i/>
          <w:sz w:val="22"/>
          <w:szCs w:val="22"/>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6B2633" w14:paraId="11EC57D0" w14:textId="77777777" w:rsidTr="00817C32">
        <w:trPr>
          <w:trHeight w:val="501"/>
        </w:trPr>
        <w:tc>
          <w:tcPr>
            <w:tcW w:w="3334" w:type="pct"/>
          </w:tcPr>
          <w:p w14:paraId="31FE0248" w14:textId="77777777" w:rsidR="008E61C7" w:rsidRPr="006B2633" w:rsidRDefault="008E61C7" w:rsidP="00CE5862">
            <w:pPr>
              <w:pStyle w:val="Tekstpodstawowy2"/>
              <w:tabs>
                <w:tab w:val="left" w:pos="284"/>
                <w:tab w:val="left" w:pos="567"/>
              </w:tabs>
              <w:autoSpaceDE w:val="0"/>
              <w:autoSpaceDN w:val="0"/>
              <w:adjustRightInd w:val="0"/>
              <w:spacing w:line="240" w:lineRule="auto"/>
              <w:jc w:val="both"/>
              <w:rPr>
                <w:rFonts w:ascii="Franklin Gothic Book" w:hAnsi="Franklin Gothic Book" w:cstheme="minorHAnsi"/>
                <w:b/>
                <w:lang w:bidi="lo-LA"/>
              </w:rPr>
            </w:pPr>
            <w:r w:rsidRPr="006B2633">
              <w:rPr>
                <w:rFonts w:ascii="Franklin Gothic Book" w:hAnsi="Franklin Gothic Book" w:cstheme="minorHAnsi"/>
                <w:b/>
                <w:lang w:bidi="lo-LA"/>
              </w:rPr>
              <w:t xml:space="preserve">Dane dotyczące wypadków przy pracy ( </w:t>
            </w:r>
            <w:r w:rsidRPr="006B2633">
              <w:rPr>
                <w:rFonts w:ascii="Franklin Gothic Book" w:hAnsi="Franklin Gothic Book" w:cstheme="minorHAnsi"/>
                <w:lang w:bidi="lo-LA"/>
              </w:rPr>
              <w:t>za okres 3 lat poprzedzających złożenie oferty oraz za okres do dnia złożenia oferty w danym roku)*</w:t>
            </w:r>
          </w:p>
        </w:tc>
        <w:tc>
          <w:tcPr>
            <w:tcW w:w="363" w:type="pct"/>
            <w:gridSpan w:val="2"/>
          </w:tcPr>
          <w:p w14:paraId="78AA5BF8" w14:textId="77777777" w:rsidR="008E61C7" w:rsidRPr="006B2633" w:rsidRDefault="008E61C7" w:rsidP="00CE5862">
            <w:pPr>
              <w:pStyle w:val="Tekstpodstawowy2"/>
              <w:tabs>
                <w:tab w:val="left" w:pos="284"/>
                <w:tab w:val="left" w:pos="567"/>
              </w:tabs>
              <w:autoSpaceDE w:val="0"/>
              <w:autoSpaceDN w:val="0"/>
              <w:adjustRightInd w:val="0"/>
              <w:spacing w:line="360" w:lineRule="auto"/>
              <w:jc w:val="center"/>
              <w:rPr>
                <w:rFonts w:ascii="Franklin Gothic Book" w:hAnsi="Franklin Gothic Book" w:cstheme="minorHAnsi"/>
                <w:lang w:bidi="lo-LA"/>
              </w:rPr>
            </w:pPr>
            <w:r w:rsidRPr="006B2633">
              <w:rPr>
                <w:rFonts w:ascii="Franklin Gothic Book" w:hAnsi="Franklin Gothic Book" w:cstheme="minorHAnsi"/>
                <w:lang w:bidi="lo-LA"/>
              </w:rPr>
              <w:t>20..</w:t>
            </w:r>
          </w:p>
        </w:tc>
        <w:tc>
          <w:tcPr>
            <w:tcW w:w="361" w:type="pct"/>
            <w:gridSpan w:val="2"/>
          </w:tcPr>
          <w:p w14:paraId="3A9734CD" w14:textId="77777777" w:rsidR="008E61C7" w:rsidRPr="006B2633" w:rsidRDefault="008E61C7" w:rsidP="00CE5862">
            <w:pPr>
              <w:pStyle w:val="Tekstpodstawowy2"/>
              <w:tabs>
                <w:tab w:val="left" w:pos="284"/>
                <w:tab w:val="left" w:pos="567"/>
              </w:tabs>
              <w:autoSpaceDE w:val="0"/>
              <w:autoSpaceDN w:val="0"/>
              <w:adjustRightInd w:val="0"/>
              <w:spacing w:line="360" w:lineRule="auto"/>
              <w:jc w:val="center"/>
              <w:rPr>
                <w:rFonts w:ascii="Franklin Gothic Book" w:hAnsi="Franklin Gothic Book" w:cstheme="minorHAnsi"/>
                <w:lang w:bidi="lo-LA"/>
              </w:rPr>
            </w:pPr>
            <w:r w:rsidRPr="006B2633">
              <w:rPr>
                <w:rFonts w:ascii="Franklin Gothic Book" w:hAnsi="Franklin Gothic Book" w:cstheme="minorHAnsi"/>
                <w:lang w:bidi="lo-LA"/>
              </w:rPr>
              <w:t>20..</w:t>
            </w:r>
          </w:p>
        </w:tc>
        <w:tc>
          <w:tcPr>
            <w:tcW w:w="435" w:type="pct"/>
            <w:gridSpan w:val="2"/>
          </w:tcPr>
          <w:p w14:paraId="55D1721D" w14:textId="77777777" w:rsidR="008E61C7" w:rsidRPr="006B2633" w:rsidRDefault="008E61C7" w:rsidP="00CE5862">
            <w:pPr>
              <w:pStyle w:val="Tekstpodstawowy2"/>
              <w:tabs>
                <w:tab w:val="left" w:pos="284"/>
                <w:tab w:val="left" w:pos="567"/>
              </w:tabs>
              <w:autoSpaceDE w:val="0"/>
              <w:autoSpaceDN w:val="0"/>
              <w:adjustRightInd w:val="0"/>
              <w:spacing w:line="360" w:lineRule="auto"/>
              <w:jc w:val="center"/>
              <w:rPr>
                <w:rFonts w:ascii="Franklin Gothic Book" w:hAnsi="Franklin Gothic Book" w:cstheme="minorHAnsi"/>
                <w:lang w:bidi="lo-LA"/>
              </w:rPr>
            </w:pPr>
            <w:r w:rsidRPr="006B2633">
              <w:rPr>
                <w:rFonts w:ascii="Franklin Gothic Book" w:hAnsi="Franklin Gothic Book" w:cstheme="minorHAnsi"/>
                <w:lang w:bidi="lo-LA"/>
              </w:rPr>
              <w:t>20..</w:t>
            </w:r>
          </w:p>
        </w:tc>
        <w:tc>
          <w:tcPr>
            <w:tcW w:w="507" w:type="pct"/>
            <w:gridSpan w:val="2"/>
          </w:tcPr>
          <w:p w14:paraId="5F13B3FA" w14:textId="77777777" w:rsidR="008E61C7" w:rsidRPr="006B2633" w:rsidRDefault="008E61C7" w:rsidP="00CE5862">
            <w:pPr>
              <w:pStyle w:val="Tekstpodstawowy2"/>
              <w:tabs>
                <w:tab w:val="left" w:pos="284"/>
                <w:tab w:val="left" w:pos="567"/>
              </w:tabs>
              <w:autoSpaceDE w:val="0"/>
              <w:autoSpaceDN w:val="0"/>
              <w:adjustRightInd w:val="0"/>
              <w:spacing w:line="360" w:lineRule="auto"/>
              <w:jc w:val="center"/>
              <w:rPr>
                <w:rFonts w:ascii="Franklin Gothic Book" w:hAnsi="Franklin Gothic Book" w:cstheme="minorHAnsi"/>
                <w:lang w:bidi="lo-LA"/>
              </w:rPr>
            </w:pPr>
            <w:r w:rsidRPr="006B2633">
              <w:rPr>
                <w:rFonts w:ascii="Franklin Gothic Book" w:hAnsi="Franklin Gothic Book" w:cstheme="minorHAnsi"/>
                <w:lang w:bidi="lo-LA"/>
              </w:rPr>
              <w:t>20..***</w:t>
            </w:r>
          </w:p>
        </w:tc>
      </w:tr>
      <w:tr w:rsidR="00817C32" w:rsidRPr="006B2633" w14:paraId="7CA43BD6" w14:textId="77777777" w:rsidTr="00817C32">
        <w:tc>
          <w:tcPr>
            <w:tcW w:w="3334" w:type="pct"/>
          </w:tcPr>
          <w:p w14:paraId="32F17FCF"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t>Liczba wypadków przy pracy pracowników*</w:t>
            </w:r>
          </w:p>
        </w:tc>
        <w:tc>
          <w:tcPr>
            <w:tcW w:w="363" w:type="pct"/>
            <w:gridSpan w:val="2"/>
          </w:tcPr>
          <w:p w14:paraId="75C0F958"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361" w:type="pct"/>
            <w:gridSpan w:val="2"/>
          </w:tcPr>
          <w:p w14:paraId="072A9A4F"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435" w:type="pct"/>
            <w:gridSpan w:val="2"/>
          </w:tcPr>
          <w:p w14:paraId="086E8D90"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507" w:type="pct"/>
            <w:gridSpan w:val="2"/>
          </w:tcPr>
          <w:p w14:paraId="14397E05"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r w:rsidR="00817C32" w:rsidRPr="006B2633" w14:paraId="272215D3" w14:textId="77777777" w:rsidTr="00817C32">
        <w:tc>
          <w:tcPr>
            <w:tcW w:w="3334" w:type="pct"/>
          </w:tcPr>
          <w:p w14:paraId="43987F85"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t>Liczba dni absencji wskutek wypadku *</w:t>
            </w:r>
          </w:p>
        </w:tc>
        <w:tc>
          <w:tcPr>
            <w:tcW w:w="363" w:type="pct"/>
            <w:gridSpan w:val="2"/>
          </w:tcPr>
          <w:p w14:paraId="4C60F80B"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361" w:type="pct"/>
            <w:gridSpan w:val="2"/>
          </w:tcPr>
          <w:p w14:paraId="3F1898F6"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435" w:type="pct"/>
            <w:gridSpan w:val="2"/>
          </w:tcPr>
          <w:p w14:paraId="2DB0DC7A"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507" w:type="pct"/>
            <w:gridSpan w:val="2"/>
          </w:tcPr>
          <w:p w14:paraId="7506F641"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r w:rsidR="00817C32" w:rsidRPr="006B2633" w14:paraId="0640C636" w14:textId="77777777" w:rsidTr="00817C32">
        <w:tc>
          <w:tcPr>
            <w:tcW w:w="3334" w:type="pct"/>
          </w:tcPr>
          <w:p w14:paraId="61ABFD04"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t xml:space="preserve">Wskaźnik częstości wypadków </w:t>
            </w:r>
            <w:r w:rsidRPr="006B2633">
              <w:rPr>
                <w:rFonts w:ascii="Franklin Gothic Book" w:hAnsi="Franklin Gothic Book" w:cstheme="minorHAnsi"/>
                <w:b/>
                <w:lang w:bidi="lo-LA"/>
              </w:rPr>
              <w:t>(FR)*</w:t>
            </w:r>
          </w:p>
        </w:tc>
        <w:tc>
          <w:tcPr>
            <w:tcW w:w="363" w:type="pct"/>
            <w:gridSpan w:val="2"/>
          </w:tcPr>
          <w:p w14:paraId="1E167997"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361" w:type="pct"/>
            <w:gridSpan w:val="2"/>
          </w:tcPr>
          <w:p w14:paraId="5F43685A"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435" w:type="pct"/>
            <w:gridSpan w:val="2"/>
          </w:tcPr>
          <w:p w14:paraId="38071E03"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507" w:type="pct"/>
            <w:gridSpan w:val="2"/>
          </w:tcPr>
          <w:p w14:paraId="0417205A"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r w:rsidR="00817C32" w:rsidRPr="006B2633" w14:paraId="24A5B1E4" w14:textId="77777777" w:rsidTr="00817C32">
        <w:tc>
          <w:tcPr>
            <w:tcW w:w="3334" w:type="pct"/>
          </w:tcPr>
          <w:p w14:paraId="7E00AADA"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lastRenderedPageBreak/>
              <w:t xml:space="preserve">Wskaźnik ciężkości wypadków </w:t>
            </w:r>
            <w:r w:rsidRPr="006B2633">
              <w:rPr>
                <w:rFonts w:ascii="Franklin Gothic Book" w:hAnsi="Franklin Gothic Book" w:cstheme="minorHAnsi"/>
                <w:b/>
                <w:lang w:bidi="lo-LA"/>
              </w:rPr>
              <w:t>(SR)*</w:t>
            </w:r>
          </w:p>
        </w:tc>
        <w:tc>
          <w:tcPr>
            <w:tcW w:w="363" w:type="pct"/>
            <w:gridSpan w:val="2"/>
          </w:tcPr>
          <w:p w14:paraId="7AA777F6"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361" w:type="pct"/>
            <w:gridSpan w:val="2"/>
          </w:tcPr>
          <w:p w14:paraId="05B2017F"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435" w:type="pct"/>
            <w:gridSpan w:val="2"/>
          </w:tcPr>
          <w:p w14:paraId="18F0129F"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507" w:type="pct"/>
            <w:gridSpan w:val="2"/>
          </w:tcPr>
          <w:p w14:paraId="4D071B0D"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r w:rsidR="00817C32" w:rsidRPr="006B2633" w14:paraId="265BE757" w14:textId="77777777" w:rsidTr="00817C32">
        <w:trPr>
          <w:trHeight w:val="533"/>
        </w:trPr>
        <w:tc>
          <w:tcPr>
            <w:tcW w:w="3334" w:type="pct"/>
          </w:tcPr>
          <w:p w14:paraId="03A64E73"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t>Liczba wypadków przy pracy osób zatrudnionych na innej podstawie niż umowa o pracę*</w:t>
            </w:r>
          </w:p>
        </w:tc>
        <w:tc>
          <w:tcPr>
            <w:tcW w:w="363" w:type="pct"/>
            <w:gridSpan w:val="2"/>
          </w:tcPr>
          <w:p w14:paraId="1E1C445B"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361" w:type="pct"/>
            <w:gridSpan w:val="2"/>
          </w:tcPr>
          <w:p w14:paraId="3D7721D6"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435" w:type="pct"/>
            <w:gridSpan w:val="2"/>
          </w:tcPr>
          <w:p w14:paraId="1E59F339"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507" w:type="pct"/>
            <w:gridSpan w:val="2"/>
          </w:tcPr>
          <w:p w14:paraId="7BD49B6F"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r w:rsidR="00817C32" w:rsidRPr="006B2633" w14:paraId="138E7C55" w14:textId="77777777" w:rsidTr="00817C32">
        <w:trPr>
          <w:trHeight w:val="295"/>
        </w:trPr>
        <w:tc>
          <w:tcPr>
            <w:tcW w:w="3334" w:type="pct"/>
          </w:tcPr>
          <w:p w14:paraId="2EC6AB61"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t>Liczba wypadków przy pracy podwykonawców*</w:t>
            </w:r>
          </w:p>
        </w:tc>
        <w:tc>
          <w:tcPr>
            <w:tcW w:w="363" w:type="pct"/>
            <w:gridSpan w:val="2"/>
          </w:tcPr>
          <w:p w14:paraId="16A9799D"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361" w:type="pct"/>
            <w:gridSpan w:val="2"/>
          </w:tcPr>
          <w:p w14:paraId="7EAB398C"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435" w:type="pct"/>
            <w:gridSpan w:val="2"/>
          </w:tcPr>
          <w:p w14:paraId="09CBB4F0"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507" w:type="pct"/>
            <w:gridSpan w:val="2"/>
          </w:tcPr>
          <w:p w14:paraId="66E8FF13"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r w:rsidR="00640437" w:rsidRPr="006B2633" w14:paraId="1483DDEF" w14:textId="77777777" w:rsidTr="00817C32">
        <w:trPr>
          <w:trHeight w:val="245"/>
        </w:trPr>
        <w:tc>
          <w:tcPr>
            <w:tcW w:w="3334" w:type="pct"/>
          </w:tcPr>
          <w:p w14:paraId="5C448917"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r w:rsidRPr="006B2633">
              <w:rPr>
                <w:rFonts w:ascii="Franklin Gothic Book" w:hAnsi="Franklin Gothic Book" w:cstheme="minorHAnsi"/>
                <w:lang w:bidi="lo-LA"/>
              </w:rPr>
              <w:t>Liczba wypadków śmiertelnych (w firmie) u (podwykonawców)*</w:t>
            </w:r>
          </w:p>
        </w:tc>
        <w:tc>
          <w:tcPr>
            <w:tcW w:w="201" w:type="pct"/>
          </w:tcPr>
          <w:p w14:paraId="4C4C2ABF"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162" w:type="pct"/>
          </w:tcPr>
          <w:p w14:paraId="2110B0BD"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216" w:type="pct"/>
          </w:tcPr>
          <w:p w14:paraId="185903DA"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145" w:type="pct"/>
          </w:tcPr>
          <w:p w14:paraId="29F576B9"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218" w:type="pct"/>
          </w:tcPr>
          <w:p w14:paraId="48D85758"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217" w:type="pct"/>
          </w:tcPr>
          <w:p w14:paraId="2E9BB764"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217" w:type="pct"/>
          </w:tcPr>
          <w:p w14:paraId="26D74ACD"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c>
          <w:tcPr>
            <w:tcW w:w="290" w:type="pct"/>
          </w:tcPr>
          <w:p w14:paraId="2C5D5B4A" w14:textId="77777777" w:rsidR="008E61C7" w:rsidRPr="006B2633" w:rsidRDefault="008E61C7" w:rsidP="00CE5862">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lang w:bidi="lo-LA"/>
              </w:rPr>
            </w:pPr>
          </w:p>
        </w:tc>
      </w:tr>
    </w:tbl>
    <w:p w14:paraId="21E5C835" w14:textId="77777777" w:rsidR="008E61C7" w:rsidRPr="006B2633" w:rsidRDefault="008E61C7" w:rsidP="008E61C7">
      <w:pPr>
        <w:jc w:val="both"/>
        <w:rPr>
          <w:rFonts w:ascii="Franklin Gothic Book" w:hAnsi="Franklin Gothic Book" w:cstheme="minorHAnsi"/>
          <w:i/>
          <w:sz w:val="22"/>
          <w:szCs w:val="22"/>
        </w:rPr>
      </w:pPr>
    </w:p>
    <w:p w14:paraId="073E5D71" w14:textId="503D0338" w:rsidR="008E61C7" w:rsidRPr="006B2633" w:rsidRDefault="008E61C7" w:rsidP="008E61C7">
      <w:pPr>
        <w:spacing w:line="360" w:lineRule="auto"/>
        <w:jc w:val="both"/>
        <w:rPr>
          <w:rFonts w:ascii="Franklin Gothic Book" w:hAnsi="Franklin Gothic Book" w:cstheme="minorHAnsi"/>
          <w:b/>
          <w:i/>
          <w:sz w:val="22"/>
          <w:szCs w:val="22"/>
        </w:rPr>
      </w:pPr>
      <w:r w:rsidRPr="006B2633">
        <w:rPr>
          <w:rFonts w:ascii="Franklin Gothic Book" w:hAnsi="Franklin Gothic Book" w:cstheme="minorHAnsi"/>
          <w:i/>
          <w:sz w:val="22"/>
          <w:szCs w:val="22"/>
        </w:rPr>
        <w:t xml:space="preserve">* Dotyczy </w:t>
      </w:r>
      <w:r w:rsidRPr="006B2633">
        <w:rPr>
          <w:rFonts w:ascii="Franklin Gothic Book" w:hAnsi="Franklin Gothic Book" w:cstheme="minorHAnsi"/>
          <w:b/>
          <w:i/>
          <w:sz w:val="22"/>
          <w:szCs w:val="22"/>
        </w:rPr>
        <w:t>Z-</w:t>
      </w:r>
      <w:r w:rsidR="003D6E92">
        <w:rPr>
          <w:rFonts w:ascii="Franklin Gothic Book" w:hAnsi="Franklin Gothic Book" w:cstheme="minorHAnsi"/>
          <w:b/>
          <w:i/>
          <w:sz w:val="22"/>
          <w:szCs w:val="22"/>
        </w:rPr>
        <w:t>5</w:t>
      </w:r>
      <w:r w:rsidRPr="006B2633">
        <w:rPr>
          <w:rFonts w:ascii="Franklin Gothic Book" w:hAnsi="Franklin Gothic Book" w:cstheme="minorHAnsi"/>
          <w:b/>
          <w:i/>
          <w:sz w:val="22"/>
          <w:szCs w:val="22"/>
        </w:rPr>
        <w:t xml:space="preserve"> Kwestionariusz bezpieczeństwa i higieny pracy dla Wykonawców</w:t>
      </w:r>
    </w:p>
    <w:p w14:paraId="7E9376C3" w14:textId="77777777" w:rsidR="008E61C7" w:rsidRPr="006B2633" w:rsidRDefault="008E61C7" w:rsidP="008E61C7">
      <w:pPr>
        <w:pStyle w:val="Tekstpodstawowy2"/>
        <w:tabs>
          <w:tab w:val="left" w:pos="284"/>
          <w:tab w:val="left" w:pos="567"/>
        </w:tabs>
        <w:spacing w:line="360" w:lineRule="auto"/>
        <w:jc w:val="both"/>
        <w:rPr>
          <w:rFonts w:ascii="Franklin Gothic Book" w:hAnsi="Franklin Gothic Book" w:cstheme="minorHAnsi"/>
          <w:i/>
          <w:lang w:bidi="lo-LA"/>
        </w:rPr>
      </w:pPr>
      <w:r w:rsidRPr="006B2633">
        <w:rPr>
          <w:rFonts w:ascii="Franklin Gothic Book" w:hAnsi="Franklin Gothic Book" w:cstheme="minorHAnsi"/>
          <w:lang w:bidi="lo-LA"/>
        </w:rPr>
        <w:t xml:space="preserve">*** </w:t>
      </w:r>
      <w:r w:rsidRPr="006B2633">
        <w:rPr>
          <w:rFonts w:ascii="Franklin Gothic Book" w:hAnsi="Franklin Gothic Book" w:cstheme="minorHAnsi"/>
          <w:i/>
          <w:lang w:bidi="lo-LA"/>
        </w:rPr>
        <w:t>Za okres do dnia złożenia kwestionariusza</w:t>
      </w:r>
    </w:p>
    <w:p w14:paraId="7A401850" w14:textId="77777777" w:rsidR="008E61C7" w:rsidRPr="006B2633" w:rsidRDefault="008E61C7" w:rsidP="008E61C7">
      <w:pPr>
        <w:pStyle w:val="Tekstpodstawowy2"/>
        <w:tabs>
          <w:tab w:val="left" w:pos="284"/>
          <w:tab w:val="left" w:pos="567"/>
        </w:tabs>
        <w:spacing w:line="360" w:lineRule="auto"/>
        <w:jc w:val="both"/>
        <w:rPr>
          <w:rFonts w:ascii="Franklin Gothic Book" w:hAnsi="Franklin Gothic Book" w:cstheme="minorHAnsi"/>
          <w:i/>
          <w:lang w:bidi="lo-LA"/>
        </w:rPr>
      </w:pPr>
      <w:r w:rsidRPr="006B2633">
        <w:rPr>
          <w:rFonts w:ascii="Franklin Gothic Book" w:hAnsi="Franklin Gothic Book" w:cstheme="minorHAnsi"/>
        </w:rPr>
        <w:t xml:space="preserve">Wyrażam zgodę na przeprowadzenie audytu sprawdzającego przez upoważnionych pracowników Elektrowni </w:t>
      </w:r>
      <w:r w:rsidRPr="006B2633">
        <w:rPr>
          <w:rFonts w:ascii="Franklin Gothic Book" w:hAnsi="Franklin Gothic Book" w:cstheme="minorHAnsi"/>
        </w:rPr>
        <w:br/>
        <w:t>w celu potwierdzenia danych, o których mowa w kwestionariuszu.*</w:t>
      </w:r>
    </w:p>
    <w:p w14:paraId="07F1B079" w14:textId="77777777" w:rsidR="00640437" w:rsidRPr="006B2633" w:rsidRDefault="00640437" w:rsidP="008E61C7">
      <w:pPr>
        <w:spacing w:before="120"/>
        <w:ind w:left="3540" w:firstLine="708"/>
        <w:contextualSpacing/>
        <w:jc w:val="right"/>
        <w:rPr>
          <w:rFonts w:ascii="Franklin Gothic Book" w:hAnsi="Franklin Gothic Book" w:cstheme="minorHAnsi"/>
          <w:color w:val="000000"/>
          <w:sz w:val="22"/>
          <w:szCs w:val="22"/>
        </w:rPr>
      </w:pPr>
    </w:p>
    <w:p w14:paraId="5E0BCBBA" w14:textId="77777777" w:rsidR="008E61C7" w:rsidRPr="006B2633" w:rsidRDefault="008E61C7" w:rsidP="008E61C7">
      <w:pPr>
        <w:spacing w:before="120"/>
        <w:ind w:left="3540" w:firstLine="708"/>
        <w:contextualSpacing/>
        <w:jc w:val="right"/>
        <w:rPr>
          <w:rFonts w:ascii="Franklin Gothic Book" w:hAnsi="Franklin Gothic Book" w:cstheme="minorHAnsi"/>
          <w:color w:val="000000"/>
          <w:sz w:val="22"/>
          <w:szCs w:val="22"/>
        </w:rPr>
      </w:pPr>
      <w:r w:rsidRPr="006B2633">
        <w:rPr>
          <w:rFonts w:ascii="Franklin Gothic Book" w:hAnsi="Franklin Gothic Book" w:cstheme="minorHAnsi"/>
          <w:color w:val="000000"/>
          <w:sz w:val="22"/>
          <w:szCs w:val="22"/>
        </w:rPr>
        <w:t>Za zgodność danych zawartych w Karcie/Kwestionariuszu</w:t>
      </w:r>
    </w:p>
    <w:p w14:paraId="05937A23" w14:textId="77777777" w:rsidR="008E61C7" w:rsidRPr="006B2633" w:rsidRDefault="008E61C7" w:rsidP="008E61C7">
      <w:pPr>
        <w:spacing w:before="120"/>
        <w:ind w:left="3540" w:firstLine="708"/>
        <w:contextualSpacing/>
        <w:jc w:val="right"/>
        <w:rPr>
          <w:rFonts w:ascii="Franklin Gothic Book" w:hAnsi="Franklin Gothic Book" w:cstheme="minorHAnsi"/>
          <w:color w:val="000000"/>
          <w:sz w:val="22"/>
          <w:szCs w:val="22"/>
        </w:rPr>
      </w:pPr>
    </w:p>
    <w:p w14:paraId="05C142D9" w14:textId="77777777" w:rsidR="008E61C7" w:rsidRPr="006B2633" w:rsidRDefault="008E61C7" w:rsidP="008E61C7">
      <w:pPr>
        <w:spacing w:before="120"/>
        <w:ind w:left="3540" w:firstLine="708"/>
        <w:contextualSpacing/>
        <w:jc w:val="right"/>
        <w:rPr>
          <w:rFonts w:ascii="Franklin Gothic Book" w:hAnsi="Franklin Gothic Book" w:cstheme="minorHAnsi"/>
          <w:color w:val="000000"/>
          <w:sz w:val="22"/>
          <w:szCs w:val="22"/>
        </w:rPr>
      </w:pPr>
    </w:p>
    <w:p w14:paraId="622E1FCC" w14:textId="77777777" w:rsidR="008E61C7" w:rsidRPr="006B2633" w:rsidRDefault="008E61C7" w:rsidP="008E61C7">
      <w:pPr>
        <w:ind w:left="3540" w:firstLine="708"/>
        <w:contextualSpacing/>
        <w:jc w:val="right"/>
        <w:rPr>
          <w:rFonts w:ascii="Franklin Gothic Book" w:hAnsi="Franklin Gothic Book" w:cstheme="minorHAnsi"/>
          <w:color w:val="000000"/>
          <w:sz w:val="22"/>
          <w:szCs w:val="22"/>
        </w:rPr>
      </w:pPr>
      <w:r w:rsidRPr="006B2633">
        <w:rPr>
          <w:rFonts w:ascii="Franklin Gothic Book" w:hAnsi="Franklin Gothic Book" w:cstheme="minorHAnsi"/>
          <w:color w:val="000000"/>
          <w:sz w:val="22"/>
          <w:szCs w:val="22"/>
        </w:rPr>
        <w:t xml:space="preserve">        ……………………………….………………………………………………………………</w:t>
      </w:r>
    </w:p>
    <w:p w14:paraId="1E86D251" w14:textId="77777777" w:rsidR="008E61C7" w:rsidRPr="006B2633" w:rsidRDefault="008E61C7" w:rsidP="008E61C7">
      <w:pPr>
        <w:spacing w:line="360" w:lineRule="auto"/>
        <w:ind w:left="3540" w:firstLine="708"/>
        <w:contextualSpacing/>
        <w:jc w:val="right"/>
        <w:rPr>
          <w:rFonts w:ascii="Franklin Gothic Book" w:hAnsi="Franklin Gothic Book" w:cstheme="minorHAnsi"/>
          <w:color w:val="000000"/>
          <w:sz w:val="22"/>
          <w:szCs w:val="22"/>
        </w:rPr>
      </w:pPr>
      <w:r w:rsidRPr="006B2633">
        <w:rPr>
          <w:rFonts w:ascii="Franklin Gothic Book" w:hAnsi="Franklin Gothic Book" w:cstheme="minorHAnsi"/>
          <w:color w:val="000000"/>
          <w:sz w:val="22"/>
          <w:szCs w:val="22"/>
        </w:rPr>
        <w:t xml:space="preserve"> Data, podpis Pracodawcy lub osoby przez niego upoważnionej</w:t>
      </w:r>
    </w:p>
    <w:p w14:paraId="353F34E9" w14:textId="77777777" w:rsidR="008E61C7" w:rsidRPr="006B2633" w:rsidRDefault="008E61C7" w:rsidP="008E61C7">
      <w:pPr>
        <w:spacing w:line="360" w:lineRule="auto"/>
        <w:ind w:left="3540" w:firstLine="708"/>
        <w:contextualSpacing/>
        <w:rPr>
          <w:rFonts w:ascii="Franklin Gothic Book" w:hAnsi="Franklin Gothic Book" w:cs="Calibri"/>
          <w:color w:val="000000"/>
          <w:sz w:val="22"/>
          <w:szCs w:val="22"/>
        </w:rPr>
      </w:pPr>
    </w:p>
    <w:p w14:paraId="54DD8D0F" w14:textId="77777777" w:rsidR="008E61C7" w:rsidRPr="006B2633" w:rsidRDefault="008E61C7" w:rsidP="008E61C7">
      <w:pPr>
        <w:autoSpaceDE w:val="0"/>
        <w:autoSpaceDN w:val="0"/>
        <w:adjustRightInd w:val="0"/>
        <w:jc w:val="both"/>
        <w:rPr>
          <w:rFonts w:ascii="Franklin Gothic Book" w:hAnsi="Franklin Gothic Book" w:cstheme="minorHAnsi"/>
          <w:i/>
          <w:iCs/>
          <w:sz w:val="22"/>
          <w:szCs w:val="22"/>
        </w:rPr>
      </w:pPr>
      <w:r w:rsidRPr="006B2633">
        <w:rPr>
          <w:rFonts w:ascii="Franklin Gothic Book" w:hAnsi="Franklin Gothic Book" w:cstheme="minorHAnsi"/>
          <w:b/>
          <w:bCs/>
          <w:sz w:val="22"/>
          <w:szCs w:val="22"/>
        </w:rPr>
        <w:t xml:space="preserve">FR : </w:t>
      </w:r>
      <w:r w:rsidRPr="006B2633">
        <w:rPr>
          <w:rFonts w:ascii="Franklin Gothic Book" w:hAnsi="Franklin Gothic Book" w:cstheme="minorHAnsi"/>
          <w:i/>
          <w:iCs/>
          <w:sz w:val="22"/>
          <w:szCs w:val="22"/>
        </w:rPr>
        <w:t>Liczba wypadków przy pracy(w tym śmiertelnych) x 1 000 000 / ogóln</w:t>
      </w:r>
      <w:r w:rsidRPr="006B2633">
        <w:rPr>
          <w:rFonts w:ascii="Franklin Gothic Book" w:hAnsi="Franklin Gothic Book" w:cstheme="minorHAnsi"/>
          <w:sz w:val="22"/>
          <w:szCs w:val="22"/>
        </w:rPr>
        <w:t xml:space="preserve">ą </w:t>
      </w:r>
      <w:r w:rsidRPr="006B2633">
        <w:rPr>
          <w:rFonts w:ascii="Franklin Gothic Book" w:hAnsi="Franklin Gothic Book" w:cstheme="minorHAnsi"/>
          <w:i/>
          <w:iCs/>
          <w:sz w:val="22"/>
          <w:szCs w:val="22"/>
        </w:rPr>
        <w:t>liczb</w:t>
      </w:r>
      <w:r w:rsidRPr="006B2633">
        <w:rPr>
          <w:rFonts w:ascii="Franklin Gothic Book" w:hAnsi="Franklin Gothic Book" w:cstheme="minorHAnsi"/>
          <w:sz w:val="22"/>
          <w:szCs w:val="22"/>
        </w:rPr>
        <w:t xml:space="preserve">ę </w:t>
      </w:r>
      <w:r w:rsidRPr="006B2633">
        <w:rPr>
          <w:rFonts w:ascii="Franklin Gothic Book" w:hAnsi="Franklin Gothic Book" w:cstheme="minorHAnsi"/>
          <w:i/>
          <w:iCs/>
          <w:sz w:val="22"/>
          <w:szCs w:val="22"/>
        </w:rPr>
        <w:t>przepracowanych godzin ryzyka;</w:t>
      </w:r>
    </w:p>
    <w:p w14:paraId="52795E0D" w14:textId="77777777" w:rsidR="008E61C7" w:rsidRPr="006B2633" w:rsidRDefault="008E61C7" w:rsidP="008E61C7">
      <w:pPr>
        <w:autoSpaceDE w:val="0"/>
        <w:autoSpaceDN w:val="0"/>
        <w:adjustRightInd w:val="0"/>
        <w:jc w:val="both"/>
        <w:rPr>
          <w:rFonts w:ascii="Franklin Gothic Book" w:hAnsi="Franklin Gothic Book" w:cstheme="minorHAnsi"/>
          <w:i/>
          <w:iCs/>
          <w:sz w:val="22"/>
          <w:szCs w:val="22"/>
        </w:rPr>
      </w:pPr>
      <w:r w:rsidRPr="006B2633">
        <w:rPr>
          <w:rFonts w:ascii="Franklin Gothic Book" w:hAnsi="Franklin Gothic Book" w:cstheme="minorHAnsi"/>
          <w:b/>
          <w:bCs/>
          <w:sz w:val="22"/>
          <w:szCs w:val="22"/>
        </w:rPr>
        <w:t xml:space="preserve">SR : </w:t>
      </w:r>
      <w:r w:rsidRPr="006B2633">
        <w:rPr>
          <w:rFonts w:ascii="Franklin Gothic Book" w:hAnsi="Franklin Gothic Book" w:cstheme="minorHAnsi"/>
          <w:i/>
          <w:iCs/>
          <w:sz w:val="22"/>
          <w:szCs w:val="22"/>
        </w:rPr>
        <w:t>Liczba dni absencji chorobowej spowodowanej wypadkami x 1000 /ogóln</w:t>
      </w:r>
      <w:r w:rsidRPr="006B2633">
        <w:rPr>
          <w:rFonts w:ascii="Franklin Gothic Book" w:hAnsi="Franklin Gothic Book" w:cstheme="minorHAnsi"/>
          <w:sz w:val="22"/>
          <w:szCs w:val="22"/>
        </w:rPr>
        <w:t xml:space="preserve">ą </w:t>
      </w:r>
      <w:r w:rsidRPr="006B2633">
        <w:rPr>
          <w:rFonts w:ascii="Franklin Gothic Book" w:hAnsi="Franklin Gothic Book" w:cstheme="minorHAnsi"/>
          <w:i/>
          <w:iCs/>
          <w:sz w:val="22"/>
          <w:szCs w:val="22"/>
        </w:rPr>
        <w:t>liczb</w:t>
      </w:r>
      <w:r w:rsidRPr="006B2633">
        <w:rPr>
          <w:rFonts w:ascii="Franklin Gothic Book" w:hAnsi="Franklin Gothic Book" w:cstheme="minorHAnsi"/>
          <w:sz w:val="22"/>
          <w:szCs w:val="22"/>
        </w:rPr>
        <w:t xml:space="preserve">ą </w:t>
      </w:r>
      <w:r w:rsidRPr="006B2633">
        <w:rPr>
          <w:rFonts w:ascii="Franklin Gothic Book" w:hAnsi="Franklin Gothic Book" w:cstheme="minorHAnsi"/>
          <w:i/>
          <w:iCs/>
          <w:sz w:val="22"/>
          <w:szCs w:val="22"/>
        </w:rPr>
        <w:t>przepracowanych godzin ryzyka;</w:t>
      </w:r>
    </w:p>
    <w:p w14:paraId="1519FE41" w14:textId="77777777" w:rsidR="008E61C7" w:rsidRPr="006B2633" w:rsidRDefault="008E61C7" w:rsidP="008E61C7">
      <w:pPr>
        <w:autoSpaceDE w:val="0"/>
        <w:autoSpaceDN w:val="0"/>
        <w:adjustRightInd w:val="0"/>
        <w:jc w:val="both"/>
        <w:rPr>
          <w:rFonts w:ascii="Franklin Gothic Book" w:eastAsia="Calibri" w:hAnsi="Franklin Gothic Book" w:cstheme="minorHAnsi"/>
          <w:i/>
          <w:iCs/>
          <w:sz w:val="22"/>
          <w:szCs w:val="22"/>
          <w:lang w:eastAsia="en-US"/>
        </w:rPr>
      </w:pPr>
      <w:r w:rsidRPr="006B2633">
        <w:rPr>
          <w:rFonts w:ascii="Franklin Gothic Book" w:hAnsi="Franklin Gothic Book" w:cstheme="minorHAnsi"/>
          <w:b/>
          <w:bCs/>
          <w:sz w:val="22"/>
          <w:szCs w:val="22"/>
        </w:rPr>
        <w:t xml:space="preserve">Liczba godzin ryzyka: </w:t>
      </w:r>
      <w:r w:rsidRPr="006B2633">
        <w:rPr>
          <w:rFonts w:ascii="Franklin Gothic Book" w:hAnsi="Franklin Gothic Book" w:cstheme="minorHAnsi"/>
          <w:i/>
          <w:iCs/>
          <w:sz w:val="22"/>
          <w:szCs w:val="22"/>
        </w:rPr>
        <w:t>Liczba godzin, w tym godzin nadliczbowych przepracowanych przez pracowników zatrudnionych na podstawie umowy o prac</w:t>
      </w:r>
      <w:r w:rsidRPr="006B2633">
        <w:rPr>
          <w:rFonts w:ascii="Franklin Gothic Book" w:hAnsi="Franklin Gothic Book" w:cstheme="minorHAnsi"/>
          <w:sz w:val="22"/>
          <w:szCs w:val="22"/>
        </w:rPr>
        <w:t xml:space="preserve">ę </w:t>
      </w:r>
      <w:r w:rsidRPr="006B2633">
        <w:rPr>
          <w:rFonts w:ascii="Franklin Gothic Book" w:hAnsi="Franklin Gothic Book" w:cstheme="minorHAnsi"/>
          <w:i/>
          <w:iCs/>
          <w:sz w:val="22"/>
          <w:szCs w:val="22"/>
        </w:rPr>
        <w:t>na czas okre</w:t>
      </w:r>
      <w:r w:rsidRPr="006B2633">
        <w:rPr>
          <w:rFonts w:ascii="Franklin Gothic Book" w:hAnsi="Franklin Gothic Book" w:cstheme="minorHAnsi"/>
          <w:sz w:val="22"/>
          <w:szCs w:val="22"/>
        </w:rPr>
        <w:t>ś</w:t>
      </w:r>
      <w:r w:rsidRPr="006B2633">
        <w:rPr>
          <w:rFonts w:ascii="Franklin Gothic Book" w:hAnsi="Franklin Gothic Book" w:cstheme="minorHAnsi"/>
          <w:i/>
          <w:iCs/>
          <w:sz w:val="22"/>
          <w:szCs w:val="22"/>
        </w:rPr>
        <w:t>lony i nieokre</w:t>
      </w:r>
      <w:r w:rsidRPr="006B2633">
        <w:rPr>
          <w:rFonts w:ascii="Franklin Gothic Book" w:hAnsi="Franklin Gothic Book" w:cstheme="minorHAnsi"/>
          <w:sz w:val="22"/>
          <w:szCs w:val="22"/>
        </w:rPr>
        <w:t>ś</w:t>
      </w:r>
      <w:r w:rsidRPr="006B2633">
        <w:rPr>
          <w:rFonts w:ascii="Franklin Gothic Book" w:hAnsi="Franklin Gothic Book" w:cstheme="minorHAnsi"/>
          <w:i/>
          <w:iCs/>
          <w:sz w:val="22"/>
          <w:szCs w:val="22"/>
        </w:rPr>
        <w:t>lony;</w:t>
      </w:r>
    </w:p>
    <w:p w14:paraId="213BBBD0" w14:textId="77777777" w:rsidR="008E61C7" w:rsidRPr="006B2633" w:rsidRDefault="008E61C7" w:rsidP="00093223">
      <w:pPr>
        <w:spacing w:line="276" w:lineRule="auto"/>
        <w:jc w:val="both"/>
        <w:rPr>
          <w:rFonts w:ascii="Franklin Gothic Book" w:hAnsi="Franklin Gothic Book" w:cstheme="minorHAnsi"/>
          <w:sz w:val="22"/>
          <w:szCs w:val="22"/>
        </w:rPr>
      </w:pPr>
    </w:p>
    <w:p w14:paraId="0BA0D6E2" w14:textId="77777777" w:rsidR="00E54ACB" w:rsidRPr="006B2633" w:rsidRDefault="00E54ACB" w:rsidP="00093223">
      <w:pPr>
        <w:spacing w:line="276" w:lineRule="auto"/>
        <w:jc w:val="center"/>
        <w:rPr>
          <w:rFonts w:ascii="Franklin Gothic Book" w:hAnsi="Franklin Gothic Book" w:cstheme="minorHAnsi"/>
          <w:sz w:val="22"/>
          <w:szCs w:val="22"/>
        </w:rPr>
      </w:pPr>
    </w:p>
    <w:p w14:paraId="3460580C" w14:textId="77777777" w:rsidR="00540578" w:rsidRPr="006B2633" w:rsidRDefault="009B0A37" w:rsidP="00093223">
      <w:pPr>
        <w:spacing w:line="276" w:lineRule="auto"/>
        <w:rPr>
          <w:rFonts w:ascii="Franklin Gothic Book" w:hAnsi="Franklin Gothic Book" w:cstheme="minorHAnsi"/>
          <w:sz w:val="22"/>
          <w:szCs w:val="22"/>
          <w:lang w:val="de-DE"/>
        </w:rPr>
      </w:pPr>
      <w:r w:rsidRPr="006B2633">
        <w:rPr>
          <w:rFonts w:ascii="Franklin Gothic Book" w:hAnsi="Franklin Gothic Book" w:cstheme="minorHAnsi"/>
          <w:sz w:val="22"/>
          <w:szCs w:val="22"/>
          <w:lang w:val="de-DE"/>
        </w:rPr>
        <w:br w:type="page"/>
      </w:r>
    </w:p>
    <w:p w14:paraId="6F1E83D2" w14:textId="77777777" w:rsidR="00AD2C0E" w:rsidRPr="00EB5F32" w:rsidRDefault="00A2687C" w:rsidP="00F56594">
      <w:pPr>
        <w:spacing w:after="160" w:line="276" w:lineRule="auto"/>
        <w:jc w:val="right"/>
        <w:rPr>
          <w:rFonts w:ascii="Franklin Gothic Book" w:hAnsi="Franklin Gothic Book" w:cstheme="minorHAnsi"/>
          <w:b/>
          <w:sz w:val="22"/>
          <w:szCs w:val="22"/>
        </w:rPr>
      </w:pPr>
      <w:r w:rsidRPr="00EB5F32">
        <w:rPr>
          <w:rFonts w:ascii="Franklin Gothic Book" w:hAnsi="Franklin Gothic Book" w:cstheme="minorHAnsi"/>
          <w:b/>
          <w:sz w:val="22"/>
          <w:szCs w:val="22"/>
        </w:rPr>
        <w:lastRenderedPageBreak/>
        <w:t>Załącznik nr 2</w:t>
      </w:r>
      <w:r w:rsidR="00E54ACB" w:rsidRPr="00EB5F32">
        <w:rPr>
          <w:rFonts w:ascii="Franklin Gothic Book" w:hAnsi="Franklin Gothic Book" w:cstheme="minorHAnsi"/>
          <w:b/>
          <w:sz w:val="22"/>
          <w:szCs w:val="22"/>
        </w:rPr>
        <w:t xml:space="preserve"> do </w:t>
      </w:r>
      <w:r w:rsidRPr="00EB5F32">
        <w:rPr>
          <w:rFonts w:ascii="Franklin Gothic Book" w:hAnsi="Franklin Gothic Book" w:cstheme="minorHAnsi"/>
          <w:b/>
          <w:sz w:val="22"/>
          <w:szCs w:val="22"/>
        </w:rPr>
        <w:t>Ogłoszenia</w:t>
      </w:r>
      <w:r w:rsidR="00E54ACB" w:rsidRPr="00EB5F32">
        <w:rPr>
          <w:rFonts w:ascii="Franklin Gothic Book" w:hAnsi="Franklin Gothic Book" w:cstheme="minorHAnsi"/>
          <w:b/>
          <w:sz w:val="22"/>
          <w:szCs w:val="22"/>
        </w:rPr>
        <w:t xml:space="preserve"> </w:t>
      </w:r>
    </w:p>
    <w:p w14:paraId="00B409BA" w14:textId="77777777" w:rsidR="00357D70" w:rsidRPr="006B2633" w:rsidRDefault="00357D70" w:rsidP="00F56594">
      <w:pPr>
        <w:spacing w:after="160" w:line="276" w:lineRule="auto"/>
        <w:jc w:val="right"/>
        <w:rPr>
          <w:rFonts w:ascii="Franklin Gothic Book" w:hAnsi="Franklin Gothic Book" w:cstheme="minorHAnsi"/>
          <w:b/>
          <w:sz w:val="22"/>
          <w:szCs w:val="22"/>
        </w:rPr>
      </w:pPr>
    </w:p>
    <w:p w14:paraId="15E5D08E" w14:textId="77777777" w:rsidR="00427663" w:rsidRPr="006B2633" w:rsidRDefault="00427663" w:rsidP="00427663">
      <w:pPr>
        <w:jc w:val="center"/>
        <w:outlineLvl w:val="0"/>
        <w:rPr>
          <w:rFonts w:ascii="Franklin Gothic Book" w:hAnsi="Franklin Gothic Book" w:cs="Arial"/>
          <w:b/>
          <w:sz w:val="22"/>
          <w:szCs w:val="22"/>
        </w:rPr>
      </w:pPr>
      <w:r w:rsidRPr="006B2633">
        <w:rPr>
          <w:rFonts w:ascii="Franklin Gothic Book" w:hAnsi="Franklin Gothic Book" w:cs="Arial"/>
          <w:b/>
          <w:sz w:val="22"/>
          <w:szCs w:val="22"/>
        </w:rPr>
        <w:t>SPECYFIKACJA ISTOTNYCH WARUNKÓW ZAMÓWIENIA</w:t>
      </w:r>
    </w:p>
    <w:p w14:paraId="2C7EA2F7" w14:textId="77777777" w:rsidR="00427663" w:rsidRPr="006B2633" w:rsidRDefault="00427663" w:rsidP="00427663">
      <w:pPr>
        <w:pStyle w:val="Nagwek"/>
        <w:pBdr>
          <w:bottom w:val="single" w:sz="4" w:space="1" w:color="auto"/>
        </w:pBdr>
        <w:jc w:val="center"/>
        <w:rPr>
          <w:rFonts w:ascii="Franklin Gothic Book" w:hAnsi="Franklin Gothic Book" w:cs="Arial"/>
          <w:b/>
          <w:sz w:val="22"/>
          <w:szCs w:val="22"/>
        </w:rPr>
      </w:pPr>
    </w:p>
    <w:p w14:paraId="113EB8BC" w14:textId="797FB23D" w:rsidR="00427663" w:rsidRPr="006B2633" w:rsidRDefault="00427663" w:rsidP="00427663">
      <w:pPr>
        <w:pStyle w:val="Nagwek"/>
        <w:pBdr>
          <w:bottom w:val="single" w:sz="4" w:space="1" w:color="auto"/>
        </w:pBdr>
        <w:jc w:val="center"/>
        <w:rPr>
          <w:rFonts w:ascii="Franklin Gothic Book" w:hAnsi="Franklin Gothic Book" w:cs="Arial"/>
          <w:b/>
          <w:sz w:val="22"/>
          <w:szCs w:val="22"/>
        </w:rPr>
      </w:pPr>
      <w:r w:rsidRPr="006B2633">
        <w:rPr>
          <w:rFonts w:ascii="Franklin Gothic Book" w:hAnsi="Franklin Gothic Book" w:cs="Arial"/>
          <w:b/>
          <w:sz w:val="22"/>
          <w:szCs w:val="22"/>
        </w:rPr>
        <w:t xml:space="preserve">Wykonanie </w:t>
      </w:r>
      <w:r w:rsidR="000845A0">
        <w:rPr>
          <w:rFonts w:ascii="Franklin Gothic Book" w:hAnsi="Franklin Gothic Book" w:cs="Arial"/>
          <w:b/>
          <w:sz w:val="22"/>
          <w:szCs w:val="22"/>
        </w:rPr>
        <w:t xml:space="preserve">ograniczonej </w:t>
      </w:r>
      <w:r w:rsidR="0076449B" w:rsidRPr="00046734">
        <w:rPr>
          <w:rFonts w:ascii="Franklin Gothic Book" w:hAnsi="Franklin Gothic Book" w:cs="Arial"/>
          <w:b/>
          <w:bCs/>
          <w:sz w:val="22"/>
          <w:szCs w:val="22"/>
        </w:rPr>
        <w:t xml:space="preserve">modernizacji </w:t>
      </w:r>
      <w:r w:rsidR="0076449B">
        <w:rPr>
          <w:rFonts w:ascii="Franklin Gothic Book" w:hAnsi="Franklin Gothic Book" w:cs="Arial"/>
          <w:b/>
          <w:bCs/>
          <w:sz w:val="22"/>
          <w:szCs w:val="22"/>
        </w:rPr>
        <w:t xml:space="preserve">układów sprężarek powietrza transportowego oraz potrzeb ogólnych </w:t>
      </w:r>
      <w:r w:rsidR="0076449B" w:rsidRPr="00046734">
        <w:rPr>
          <w:rFonts w:ascii="Franklin Gothic Book" w:hAnsi="Franklin Gothic Book" w:cs="Arial"/>
          <w:b/>
          <w:bCs/>
          <w:sz w:val="22"/>
          <w:szCs w:val="22"/>
        </w:rPr>
        <w:t>w Enea Połaniec S.A.</w:t>
      </w:r>
      <w:r w:rsidR="0076449B" w:rsidRPr="00046734">
        <w:rPr>
          <w:rFonts w:ascii="Franklin Gothic Book" w:hAnsi="Franklin Gothic Book" w:cs="Arial"/>
          <w:bCs/>
          <w:sz w:val="22"/>
          <w:szCs w:val="22"/>
        </w:rPr>
        <w:t xml:space="preserve"> </w:t>
      </w:r>
    </w:p>
    <w:p w14:paraId="2E41BBB5" w14:textId="77777777" w:rsidR="00427663" w:rsidRPr="006B2633" w:rsidRDefault="00427663" w:rsidP="00427663">
      <w:pPr>
        <w:pStyle w:val="Nagwek"/>
        <w:pBdr>
          <w:bottom w:val="single" w:sz="4" w:space="1" w:color="auto"/>
        </w:pBdr>
        <w:jc w:val="center"/>
        <w:rPr>
          <w:rFonts w:ascii="Franklin Gothic Book" w:hAnsi="Franklin Gothic Book" w:cs="Arial"/>
          <w:b/>
          <w:sz w:val="22"/>
          <w:szCs w:val="22"/>
        </w:rPr>
      </w:pPr>
    </w:p>
    <w:p w14:paraId="2ACAE1D0" w14:textId="77777777" w:rsidR="00427663" w:rsidRPr="006B2633" w:rsidRDefault="00427663" w:rsidP="00427663">
      <w:pPr>
        <w:jc w:val="center"/>
        <w:rPr>
          <w:rFonts w:ascii="Franklin Gothic Book" w:hAnsi="Franklin Gothic Book" w:cs="Arial"/>
          <w:b/>
          <w:i/>
          <w:iCs/>
          <w:smallCaps/>
          <w:sz w:val="22"/>
          <w:szCs w:val="22"/>
          <w:u w:val="single"/>
        </w:rPr>
      </w:pPr>
    </w:p>
    <w:p w14:paraId="4445BC98" w14:textId="77777777" w:rsidR="00427663" w:rsidRPr="006B2633" w:rsidRDefault="00427663" w:rsidP="00427663">
      <w:pPr>
        <w:jc w:val="center"/>
        <w:rPr>
          <w:rFonts w:ascii="Franklin Gothic Book" w:hAnsi="Franklin Gothic Book" w:cs="Arial"/>
          <w:b/>
          <w:sz w:val="22"/>
          <w:szCs w:val="22"/>
        </w:rPr>
      </w:pPr>
      <w:r w:rsidRPr="006B2633">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427663" w:rsidRPr="006B2633" w14:paraId="7AB6A7D4" w14:textId="77777777" w:rsidTr="00D1199F">
        <w:trPr>
          <w:trHeight w:val="30"/>
        </w:trPr>
        <w:tc>
          <w:tcPr>
            <w:tcW w:w="1985" w:type="dxa"/>
            <w:tcMar>
              <w:top w:w="15" w:type="dxa"/>
              <w:left w:w="15" w:type="dxa"/>
              <w:bottom w:w="15" w:type="dxa"/>
              <w:right w:w="15" w:type="dxa"/>
            </w:tcMar>
            <w:vAlign w:val="center"/>
          </w:tcPr>
          <w:p w14:paraId="4260F51D" w14:textId="77777777" w:rsidR="00427663" w:rsidRPr="007206B0" w:rsidRDefault="00427663" w:rsidP="00D1199F">
            <w:pPr>
              <w:ind w:firstLine="127"/>
              <w:jc w:val="center"/>
              <w:rPr>
                <w:rFonts w:ascii="Franklin Gothic Book" w:hAnsi="Franklin Gothic Book"/>
                <w:sz w:val="22"/>
                <w:szCs w:val="22"/>
              </w:rPr>
            </w:pPr>
            <w:r w:rsidRPr="007206B0">
              <w:rPr>
                <w:rFonts w:ascii="Franklin Gothic Book" w:hAnsi="Franklin Gothic Book" w:cs="Arial"/>
                <w:sz w:val="22"/>
                <w:szCs w:val="22"/>
              </w:rPr>
              <w:t>50530000-9</w:t>
            </w:r>
          </w:p>
        </w:tc>
        <w:tc>
          <w:tcPr>
            <w:tcW w:w="7366" w:type="dxa"/>
            <w:tcMar>
              <w:top w:w="15" w:type="dxa"/>
              <w:left w:w="15" w:type="dxa"/>
              <w:bottom w:w="15" w:type="dxa"/>
              <w:right w:w="15" w:type="dxa"/>
            </w:tcMar>
            <w:vAlign w:val="center"/>
          </w:tcPr>
          <w:p w14:paraId="1CA82C42" w14:textId="77777777" w:rsidR="00427663" w:rsidRPr="007206B0" w:rsidRDefault="00427663" w:rsidP="00D1199F">
            <w:pPr>
              <w:jc w:val="center"/>
              <w:rPr>
                <w:rFonts w:ascii="Franklin Gothic Book" w:hAnsi="Franklin Gothic Book"/>
                <w:sz w:val="22"/>
                <w:szCs w:val="22"/>
              </w:rPr>
            </w:pPr>
            <w:r w:rsidRPr="007206B0">
              <w:rPr>
                <w:rFonts w:ascii="Franklin Gothic Book" w:hAnsi="Franklin Gothic Book" w:cs="Arial"/>
                <w:sz w:val="22"/>
                <w:szCs w:val="22"/>
              </w:rPr>
              <w:t>Usługi w zakresie napraw i konserwacji maszyn Grupa mat. 46009032</w:t>
            </w:r>
          </w:p>
        </w:tc>
      </w:tr>
    </w:tbl>
    <w:tbl>
      <w:tblPr>
        <w:tblStyle w:val="Tabela-Siatka"/>
        <w:tblW w:w="10110" w:type="dxa"/>
        <w:shd w:val="clear" w:color="auto" w:fill="FBD4B4" w:themeFill="accent6" w:themeFillTint="66"/>
        <w:tblLook w:val="04A0" w:firstRow="1" w:lastRow="0" w:firstColumn="1" w:lastColumn="0" w:noHBand="0" w:noVBand="1"/>
      </w:tblPr>
      <w:tblGrid>
        <w:gridCol w:w="10110"/>
      </w:tblGrid>
      <w:tr w:rsidR="00687E06" w:rsidRPr="006B2633" w14:paraId="6C67795C" w14:textId="77777777" w:rsidTr="00CC7ECD">
        <w:tc>
          <w:tcPr>
            <w:tcW w:w="10110" w:type="dxa"/>
            <w:shd w:val="clear" w:color="auto" w:fill="FBD4B4" w:themeFill="accent6" w:themeFillTint="66"/>
          </w:tcPr>
          <w:p w14:paraId="4C5177A3" w14:textId="77777777" w:rsidR="00EA66E0" w:rsidRPr="006B2633" w:rsidRDefault="00EA66E0" w:rsidP="00EA66E0">
            <w:pPr>
              <w:pStyle w:val="Nagwek1"/>
              <w:spacing w:before="40" w:after="40" w:line="276" w:lineRule="auto"/>
              <w:jc w:val="left"/>
              <w:rPr>
                <w:rFonts w:ascii="Franklin Gothic Book" w:hAnsi="Franklin Gothic Book" w:cstheme="minorHAnsi"/>
                <w:sz w:val="22"/>
                <w:szCs w:val="22"/>
              </w:rPr>
            </w:pPr>
          </w:p>
        </w:tc>
      </w:tr>
      <w:tr w:rsidR="00504EC6" w:rsidRPr="006B2633" w14:paraId="34A804B3" w14:textId="77777777" w:rsidTr="00634D5E">
        <w:tblPrEx>
          <w:shd w:val="clear" w:color="auto" w:fill="D9D9D9" w:themeFill="background1" w:themeFillShade="D9"/>
        </w:tblPrEx>
        <w:trPr>
          <w:trHeight w:val="249"/>
        </w:trPr>
        <w:tc>
          <w:tcPr>
            <w:tcW w:w="10110" w:type="dxa"/>
            <w:shd w:val="clear" w:color="auto" w:fill="D9D9D9" w:themeFill="background1" w:themeFillShade="D9"/>
          </w:tcPr>
          <w:p w14:paraId="58A7B3C2" w14:textId="77777777" w:rsidR="00504EC6" w:rsidRPr="006B2633" w:rsidRDefault="00504EC6"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27" w:name="_Toc54953931"/>
            <w:r w:rsidRPr="006B2633">
              <w:rPr>
                <w:rFonts w:ascii="Franklin Gothic Book" w:hAnsi="Franklin Gothic Book" w:cstheme="minorHAnsi"/>
                <w:sz w:val="22"/>
                <w:szCs w:val="22"/>
                <w:lang w:val="pl-PL"/>
              </w:rPr>
              <w:t>PRZEDMIOT ZAMÓWIENIA: WYKONANIE USŁUG/</w:t>
            </w:r>
            <w:r w:rsidRPr="006B2633">
              <w:rPr>
                <w:rFonts w:ascii="Franklin Gothic Book" w:hAnsi="Franklin Gothic Book" w:cstheme="minorHAnsi"/>
                <w:strike/>
                <w:sz w:val="22"/>
                <w:szCs w:val="22"/>
                <w:lang w:val="pl-PL"/>
              </w:rPr>
              <w:t>ROBÓT BUDOWLANYCH</w:t>
            </w:r>
            <w:r w:rsidRPr="006B2633">
              <w:rPr>
                <w:rFonts w:ascii="Franklin Gothic Book" w:hAnsi="Franklin Gothic Book" w:cstheme="minorHAnsi"/>
                <w:sz w:val="22"/>
                <w:szCs w:val="22"/>
                <w:lang w:val="pl-PL"/>
              </w:rPr>
              <w:t>/</w:t>
            </w:r>
            <w:r w:rsidRPr="006B2633">
              <w:rPr>
                <w:rFonts w:ascii="Franklin Gothic Book" w:hAnsi="Franklin Gothic Book" w:cstheme="minorHAnsi"/>
                <w:strike/>
                <w:sz w:val="22"/>
                <w:szCs w:val="22"/>
                <w:lang w:val="pl-PL"/>
              </w:rPr>
              <w:t>DOSTAW</w:t>
            </w:r>
            <w:bookmarkEnd w:id="27"/>
          </w:p>
        </w:tc>
      </w:tr>
    </w:tbl>
    <w:p w14:paraId="2CC91E18" w14:textId="77777777" w:rsidR="00385D5A" w:rsidRPr="006B2633" w:rsidRDefault="00385D5A" w:rsidP="00093223">
      <w:pPr>
        <w:spacing w:line="276" w:lineRule="auto"/>
        <w:jc w:val="both"/>
        <w:rPr>
          <w:rFonts w:ascii="Franklin Gothic Book" w:hAnsi="Franklin Gothic Book"/>
          <w:b/>
          <w:color w:val="000000"/>
          <w:sz w:val="22"/>
          <w:szCs w:val="22"/>
        </w:rPr>
      </w:pPr>
    </w:p>
    <w:p w14:paraId="6877F339" w14:textId="2CFA5605" w:rsidR="0081130D" w:rsidRPr="006B2633" w:rsidRDefault="0081130D" w:rsidP="008A0E22">
      <w:pPr>
        <w:pStyle w:val="Akapitzlist"/>
        <w:numPr>
          <w:ilvl w:val="0"/>
          <w:numId w:val="74"/>
        </w:numPr>
        <w:suppressAutoHyphens/>
        <w:spacing w:before="120" w:after="120"/>
        <w:contextualSpacing w:val="0"/>
        <w:jc w:val="both"/>
        <w:rPr>
          <w:rFonts w:ascii="Franklin Gothic Book" w:hAnsi="Franklin Gothic Book" w:cs="Arial"/>
          <w:bCs/>
        </w:rPr>
      </w:pPr>
      <w:r w:rsidRPr="006B2633">
        <w:rPr>
          <w:rFonts w:ascii="Franklin Gothic Book" w:hAnsi="Franklin Gothic Book" w:cstheme="minorHAnsi"/>
          <w:color w:val="000000"/>
        </w:rPr>
        <w:t xml:space="preserve">Przedmiotem zamówienia jest </w:t>
      </w:r>
      <w:r w:rsidRPr="006B2633">
        <w:rPr>
          <w:rFonts w:ascii="Franklin Gothic Book" w:hAnsi="Franklin Gothic Book" w:cs="Arial"/>
        </w:rPr>
        <w:t xml:space="preserve">wykonanie </w:t>
      </w:r>
      <w:r w:rsidR="000845A0">
        <w:rPr>
          <w:rFonts w:ascii="Franklin Gothic Book" w:hAnsi="Franklin Gothic Book" w:cs="Arial"/>
        </w:rPr>
        <w:t xml:space="preserve">ograniczonej </w:t>
      </w:r>
      <w:r w:rsidRPr="006B2633">
        <w:rPr>
          <w:rFonts w:ascii="Franklin Gothic Book" w:hAnsi="Franklin Gothic Book" w:cs="Arial"/>
          <w:bCs/>
        </w:rPr>
        <w:t xml:space="preserve">modernizacji </w:t>
      </w:r>
      <w:r w:rsidR="00F9412C" w:rsidRPr="00F9412C">
        <w:rPr>
          <w:rFonts w:ascii="Franklin Gothic Book" w:hAnsi="Franklin Gothic Book" w:cs="Arial"/>
          <w:bCs/>
        </w:rPr>
        <w:t>układów sprę</w:t>
      </w:r>
      <w:r w:rsidR="000845A0">
        <w:rPr>
          <w:rFonts w:ascii="Franklin Gothic Book" w:hAnsi="Franklin Gothic Book" w:cs="Arial"/>
          <w:bCs/>
        </w:rPr>
        <w:t xml:space="preserve">żarek powietrza transportowego </w:t>
      </w:r>
      <w:r w:rsidR="00F9412C" w:rsidRPr="00F9412C">
        <w:rPr>
          <w:rFonts w:ascii="Franklin Gothic Book" w:hAnsi="Franklin Gothic Book" w:cs="Arial"/>
          <w:bCs/>
        </w:rPr>
        <w:t>oraz potrzeb ogólnych w Enea Połaniec S.A.</w:t>
      </w:r>
      <w:r w:rsidR="00F9412C" w:rsidRPr="00046734">
        <w:rPr>
          <w:rFonts w:ascii="Franklin Gothic Book" w:hAnsi="Franklin Gothic Book" w:cs="Arial"/>
          <w:bCs/>
        </w:rPr>
        <w:t xml:space="preserve"> </w:t>
      </w:r>
      <w:r w:rsidRPr="006B2633">
        <w:rPr>
          <w:rFonts w:ascii="Franklin Gothic Book" w:hAnsi="Franklin Gothic Book" w:cs="Arial"/>
          <w:bCs/>
        </w:rPr>
        <w:t xml:space="preserve">obejmujące </w:t>
      </w:r>
      <w:r w:rsidR="00F9412C">
        <w:rPr>
          <w:rFonts w:ascii="Franklin Gothic Book" w:hAnsi="Franklin Gothic Book" w:cs="Arial"/>
          <w:bCs/>
        </w:rPr>
        <w:t>następujące układy niezależne</w:t>
      </w:r>
      <w:r w:rsidRPr="006B2633">
        <w:rPr>
          <w:rFonts w:ascii="Franklin Gothic Book" w:hAnsi="Franklin Gothic Book" w:cs="Arial"/>
          <w:bCs/>
        </w:rPr>
        <w:t>:</w:t>
      </w:r>
    </w:p>
    <w:p w14:paraId="5CBAB86F" w14:textId="2BEA25BC" w:rsidR="0081130D" w:rsidRPr="006B2633" w:rsidRDefault="00F9412C" w:rsidP="008A0E22">
      <w:pPr>
        <w:pStyle w:val="Akapitzlist"/>
        <w:numPr>
          <w:ilvl w:val="1"/>
          <w:numId w:val="74"/>
        </w:numPr>
        <w:suppressAutoHyphens/>
        <w:spacing w:before="120" w:after="120"/>
        <w:contextualSpacing w:val="0"/>
        <w:jc w:val="both"/>
        <w:rPr>
          <w:rFonts w:ascii="Franklin Gothic Book" w:hAnsi="Franklin Gothic Book" w:cs="Arial"/>
          <w:bCs/>
        </w:rPr>
      </w:pPr>
      <w:r>
        <w:rPr>
          <w:rFonts w:ascii="Franklin Gothic Book" w:hAnsi="Franklin Gothic Book" w:cs="Arial"/>
          <w:bCs/>
        </w:rPr>
        <w:t>Układ</w:t>
      </w:r>
      <w:r w:rsidR="0081130D" w:rsidRPr="006B2633">
        <w:rPr>
          <w:rFonts w:ascii="Franklin Gothic Book" w:hAnsi="Franklin Gothic Book" w:cs="Arial"/>
          <w:bCs/>
        </w:rPr>
        <w:t xml:space="preserve"> 1 – dotyczy wykonania modernizacji </w:t>
      </w:r>
      <w:r>
        <w:rPr>
          <w:rFonts w:ascii="Franklin Gothic Book" w:hAnsi="Franklin Gothic Book" w:cs="Arial"/>
          <w:bCs/>
        </w:rPr>
        <w:t>układu sprężarek powietrza transportowego</w:t>
      </w:r>
      <w:r w:rsidR="0081130D" w:rsidRPr="006B2633">
        <w:rPr>
          <w:rFonts w:ascii="Franklin Gothic Book" w:hAnsi="Franklin Gothic Book" w:cs="Arial"/>
          <w:bCs/>
        </w:rPr>
        <w:t>.</w:t>
      </w:r>
    </w:p>
    <w:p w14:paraId="45CEBEFD" w14:textId="309411C3" w:rsidR="00382680" w:rsidRPr="000845A0" w:rsidRDefault="00F9412C" w:rsidP="008A0E22">
      <w:pPr>
        <w:pStyle w:val="Akapitzlist"/>
        <w:numPr>
          <w:ilvl w:val="1"/>
          <w:numId w:val="74"/>
        </w:numPr>
        <w:suppressAutoHyphens/>
        <w:spacing w:before="120" w:after="120"/>
        <w:contextualSpacing w:val="0"/>
        <w:jc w:val="both"/>
        <w:rPr>
          <w:rFonts w:ascii="Franklin Gothic Book" w:hAnsi="Franklin Gothic Book" w:cs="Arial"/>
          <w:bCs/>
        </w:rPr>
      </w:pPr>
      <w:r>
        <w:rPr>
          <w:rFonts w:ascii="Franklin Gothic Book" w:hAnsi="Franklin Gothic Book" w:cs="Arial"/>
          <w:bCs/>
        </w:rPr>
        <w:t>Układ 2</w:t>
      </w:r>
      <w:r w:rsidRPr="006B2633">
        <w:rPr>
          <w:rFonts w:ascii="Franklin Gothic Book" w:hAnsi="Franklin Gothic Book" w:cs="Arial"/>
          <w:bCs/>
        </w:rPr>
        <w:t xml:space="preserve"> – dotyczy wykonania modernizacji </w:t>
      </w:r>
      <w:r>
        <w:rPr>
          <w:rFonts w:ascii="Franklin Gothic Book" w:hAnsi="Franklin Gothic Book" w:cs="Arial"/>
          <w:bCs/>
        </w:rPr>
        <w:t>układu sprężarek powietrza potrzeb ogólnych</w:t>
      </w:r>
      <w:r w:rsidR="0081130D" w:rsidRPr="006B2633">
        <w:rPr>
          <w:rFonts w:ascii="Franklin Gothic Book" w:hAnsi="Franklin Gothic Book" w:cs="Arial"/>
          <w:bCs/>
        </w:rPr>
        <w:t>.</w:t>
      </w:r>
      <w:r w:rsidR="00385D5A" w:rsidRPr="000845A0">
        <w:rPr>
          <w:rFonts w:ascii="Franklin Gothic Book" w:hAnsi="Franklin Gothic Book" w:cstheme="minorHAnsi"/>
          <w:b/>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6B2633" w14:paraId="3B507A77" w14:textId="77777777" w:rsidTr="000C2257">
        <w:trPr>
          <w:trHeight w:val="249"/>
        </w:trPr>
        <w:tc>
          <w:tcPr>
            <w:tcW w:w="10110" w:type="dxa"/>
            <w:shd w:val="clear" w:color="auto" w:fill="D9D9D9" w:themeFill="background1" w:themeFillShade="D9"/>
          </w:tcPr>
          <w:p w14:paraId="2781D837" w14:textId="77777777" w:rsidR="00504EC6" w:rsidRPr="006B2633" w:rsidRDefault="00504EC6"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28" w:name="_Toc54953932"/>
            <w:r w:rsidRPr="006B2633">
              <w:rPr>
                <w:rFonts w:ascii="Franklin Gothic Book" w:hAnsi="Franklin Gothic Book" w:cstheme="minorHAnsi"/>
                <w:sz w:val="22"/>
                <w:szCs w:val="22"/>
                <w:lang w:val="pl-PL"/>
              </w:rPr>
              <w:t>SZCZEGÓŁOWY ZAKRES ZAMÓWIENIA</w:t>
            </w:r>
            <w:bookmarkEnd w:id="28"/>
          </w:p>
        </w:tc>
      </w:tr>
    </w:tbl>
    <w:p w14:paraId="197701D2" w14:textId="77777777" w:rsidR="007B3410" w:rsidRPr="006B2633" w:rsidRDefault="007B3410" w:rsidP="00604C8A">
      <w:pPr>
        <w:spacing w:after="120"/>
        <w:jc w:val="both"/>
        <w:rPr>
          <w:rFonts w:ascii="Franklin Gothic Book" w:hAnsi="Franklin Gothic Book" w:cstheme="minorHAnsi"/>
          <w:vanish/>
          <w:color w:val="000000"/>
          <w:sz w:val="22"/>
          <w:szCs w:val="22"/>
        </w:rPr>
      </w:pPr>
    </w:p>
    <w:p w14:paraId="058D9FEC" w14:textId="77777777" w:rsidR="00272CAA" w:rsidRPr="006B2633" w:rsidRDefault="00272CAA" w:rsidP="00333547">
      <w:pPr>
        <w:jc w:val="both"/>
        <w:rPr>
          <w:rFonts w:ascii="Franklin Gothic Book" w:hAnsi="Franklin Gothic Book" w:cs="Arial"/>
          <w:sz w:val="22"/>
          <w:szCs w:val="22"/>
        </w:rPr>
      </w:pPr>
    </w:p>
    <w:p w14:paraId="292772FB" w14:textId="77777777" w:rsidR="00EC1A9F" w:rsidRPr="006B2633" w:rsidRDefault="00EC1A9F" w:rsidP="008A0E22">
      <w:pPr>
        <w:pStyle w:val="Akapitzlist"/>
        <w:numPr>
          <w:ilvl w:val="0"/>
          <w:numId w:val="70"/>
        </w:numPr>
        <w:spacing w:before="120" w:after="120" w:line="312" w:lineRule="atLeast"/>
        <w:ind w:left="425" w:hanging="425"/>
        <w:jc w:val="both"/>
        <w:rPr>
          <w:rFonts w:ascii="Franklin Gothic Book" w:hAnsi="Franklin Gothic Book" w:cstheme="minorHAnsi"/>
          <w:b/>
          <w:color w:val="000000"/>
          <w:u w:val="single"/>
        </w:rPr>
      </w:pPr>
      <w:r w:rsidRPr="006B2633">
        <w:rPr>
          <w:rFonts w:ascii="Franklin Gothic Book" w:hAnsi="Franklin Gothic Book" w:cstheme="minorHAnsi"/>
          <w:b/>
          <w:color w:val="000000"/>
          <w:u w:val="single"/>
        </w:rPr>
        <w:t xml:space="preserve"> OPIS PRZEDMIOTU ZAMÓWIENIA</w:t>
      </w:r>
    </w:p>
    <w:p w14:paraId="63B0837E" w14:textId="15FEE58E" w:rsidR="00023C67" w:rsidRPr="00023C67" w:rsidRDefault="00023C67" w:rsidP="008A0E22">
      <w:pPr>
        <w:pStyle w:val="Akapitzlist"/>
        <w:numPr>
          <w:ilvl w:val="1"/>
          <w:numId w:val="77"/>
        </w:numPr>
        <w:suppressAutoHyphens/>
        <w:spacing w:before="240" w:after="120"/>
        <w:ind w:left="357" w:hanging="357"/>
        <w:contextualSpacing w:val="0"/>
        <w:jc w:val="both"/>
        <w:rPr>
          <w:rFonts w:ascii="Franklin Gothic Book" w:hAnsi="Franklin Gothic Book"/>
          <w:b/>
        </w:rPr>
      </w:pPr>
      <w:bookmarkStart w:id="29" w:name="_Toc39053557"/>
      <w:r w:rsidRPr="00023C67">
        <w:rPr>
          <w:rFonts w:ascii="Franklin Gothic Book" w:hAnsi="Franklin Gothic Book"/>
          <w:b/>
        </w:rPr>
        <w:t>Cel i opis ogólny przedmiotu zamówienia</w:t>
      </w:r>
      <w:bookmarkEnd w:id="29"/>
      <w:r w:rsidR="00F23057">
        <w:rPr>
          <w:rFonts w:ascii="Franklin Gothic Book" w:hAnsi="Franklin Gothic Book"/>
          <w:b/>
        </w:rPr>
        <w:t>:</w:t>
      </w:r>
    </w:p>
    <w:p w14:paraId="0C9B3887" w14:textId="4F2DAE89" w:rsidR="004654C3" w:rsidRDefault="004654C3" w:rsidP="00023C67">
      <w:pPr>
        <w:pStyle w:val="Default"/>
        <w:suppressAutoHyphens/>
        <w:spacing w:line="276" w:lineRule="auto"/>
        <w:jc w:val="both"/>
        <w:rPr>
          <w:rFonts w:ascii="Franklin Gothic Book" w:hAnsi="Franklin Gothic Book"/>
          <w:sz w:val="22"/>
          <w:szCs w:val="22"/>
        </w:rPr>
      </w:pPr>
      <w:r>
        <w:rPr>
          <w:rFonts w:ascii="Franklin Gothic Book" w:hAnsi="Franklin Gothic Book"/>
          <w:sz w:val="22"/>
          <w:szCs w:val="22"/>
        </w:rPr>
        <w:t>Podstawowym c</w:t>
      </w:r>
      <w:r w:rsidR="00023C67" w:rsidRPr="00023C67">
        <w:rPr>
          <w:rFonts w:ascii="Franklin Gothic Book" w:hAnsi="Franklin Gothic Book"/>
          <w:sz w:val="22"/>
          <w:szCs w:val="22"/>
        </w:rPr>
        <w:t xml:space="preserve">elem zamierzenia inwestycyjnego jest </w:t>
      </w:r>
      <w:r w:rsidR="000845A0">
        <w:rPr>
          <w:rFonts w:ascii="Franklin Gothic Book" w:hAnsi="Franklin Gothic Book"/>
          <w:sz w:val="22"/>
          <w:szCs w:val="22"/>
        </w:rPr>
        <w:t xml:space="preserve">przede wszystkim </w:t>
      </w:r>
      <w:r w:rsidR="00023C67">
        <w:rPr>
          <w:rFonts w:ascii="Franklin Gothic Book" w:hAnsi="Franklin Gothic Book"/>
          <w:sz w:val="22"/>
          <w:szCs w:val="22"/>
        </w:rPr>
        <w:t>zwię</w:t>
      </w:r>
      <w:r>
        <w:rPr>
          <w:rFonts w:ascii="Franklin Gothic Book" w:hAnsi="Franklin Gothic Book"/>
          <w:sz w:val="22"/>
          <w:szCs w:val="22"/>
        </w:rPr>
        <w:t>ksz</w:t>
      </w:r>
      <w:r w:rsidR="00023C67">
        <w:rPr>
          <w:rFonts w:ascii="Franklin Gothic Book" w:hAnsi="Franklin Gothic Book"/>
          <w:sz w:val="22"/>
          <w:szCs w:val="22"/>
        </w:rPr>
        <w:t xml:space="preserve">enie </w:t>
      </w:r>
      <w:r w:rsidR="000845A0">
        <w:rPr>
          <w:rFonts w:ascii="Franklin Gothic Book" w:hAnsi="Franklin Gothic Book"/>
          <w:sz w:val="22"/>
          <w:szCs w:val="22"/>
        </w:rPr>
        <w:t>zdolnoś</w:t>
      </w:r>
      <w:r>
        <w:rPr>
          <w:rFonts w:ascii="Franklin Gothic Book" w:hAnsi="Franklin Gothic Book"/>
          <w:sz w:val="22"/>
          <w:szCs w:val="22"/>
        </w:rPr>
        <w:t>ci produkcyjnych sprężarek powietrza transportowego</w:t>
      </w:r>
      <w:r w:rsidR="000845A0">
        <w:rPr>
          <w:rFonts w:ascii="Franklin Gothic Book" w:hAnsi="Franklin Gothic Book"/>
          <w:sz w:val="22"/>
          <w:szCs w:val="22"/>
        </w:rPr>
        <w:t>, niebędnej</w:t>
      </w:r>
      <w:r>
        <w:rPr>
          <w:rFonts w:ascii="Franklin Gothic Book" w:hAnsi="Franklin Gothic Book"/>
          <w:sz w:val="22"/>
          <w:szCs w:val="22"/>
        </w:rPr>
        <w:t xml:space="preserve"> dla potrzeb modernizowanych układów odpopielania elektrofiltrów bloków </w:t>
      </w:r>
      <w:r w:rsidR="000845A0">
        <w:rPr>
          <w:rFonts w:ascii="Franklin Gothic Book" w:hAnsi="Franklin Gothic Book"/>
          <w:sz w:val="22"/>
          <w:szCs w:val="22"/>
        </w:rPr>
        <w:t xml:space="preserve">energetycznych </w:t>
      </w:r>
      <w:r w:rsidR="0051724C">
        <w:rPr>
          <w:rFonts w:ascii="Franklin Gothic Book" w:hAnsi="Franklin Gothic Book"/>
          <w:sz w:val="22"/>
          <w:szCs w:val="22"/>
        </w:rPr>
        <w:t>nr 2 -7</w:t>
      </w:r>
      <w:r w:rsidR="0051724C" w:rsidRPr="00410AC2">
        <w:rPr>
          <w:rFonts w:ascii="Franklin Gothic Book" w:hAnsi="Franklin Gothic Book"/>
          <w:color w:val="00B050"/>
          <w:sz w:val="22"/>
          <w:szCs w:val="22"/>
        </w:rPr>
        <w:t>.</w:t>
      </w:r>
      <w:r w:rsidRPr="00410AC2">
        <w:rPr>
          <w:rFonts w:ascii="Franklin Gothic Book" w:hAnsi="Franklin Gothic Book"/>
          <w:color w:val="00B050"/>
          <w:sz w:val="22"/>
          <w:szCs w:val="22"/>
        </w:rPr>
        <w:t xml:space="preserve"> </w:t>
      </w:r>
      <w:r>
        <w:rPr>
          <w:rFonts w:ascii="Franklin Gothic Book" w:hAnsi="Franklin Gothic Book"/>
          <w:sz w:val="22"/>
          <w:szCs w:val="22"/>
        </w:rPr>
        <w:t>W związku z tym przedsięwzięcie oparte jest na zachowaniu dotychczas istniejących obiektów produkcyjnych sprężonego powietrza, czyli:</w:t>
      </w:r>
    </w:p>
    <w:p w14:paraId="414CAF86" w14:textId="77777777" w:rsidR="006216B8" w:rsidRDefault="006216B8" w:rsidP="006216B8">
      <w:pPr>
        <w:pStyle w:val="Default"/>
        <w:numPr>
          <w:ilvl w:val="1"/>
          <w:numId w:val="17"/>
        </w:numPr>
        <w:suppressAutoHyphens/>
        <w:spacing w:line="276" w:lineRule="auto"/>
        <w:ind w:left="284" w:hanging="284"/>
        <w:jc w:val="both"/>
        <w:rPr>
          <w:rFonts w:ascii="Franklin Gothic Book" w:hAnsi="Franklin Gothic Book"/>
          <w:sz w:val="22"/>
          <w:szCs w:val="22"/>
        </w:rPr>
      </w:pPr>
      <w:r>
        <w:rPr>
          <w:rFonts w:ascii="Franklin Gothic Book" w:hAnsi="Franklin Gothic Book"/>
          <w:sz w:val="22"/>
          <w:szCs w:val="22"/>
        </w:rPr>
        <w:t>Sprężarkowni pod kominem nr 3,</w:t>
      </w:r>
    </w:p>
    <w:p w14:paraId="631BC27B" w14:textId="77777777" w:rsidR="006216B8" w:rsidRDefault="006216B8" w:rsidP="006216B8">
      <w:pPr>
        <w:pStyle w:val="Default"/>
        <w:numPr>
          <w:ilvl w:val="1"/>
          <w:numId w:val="17"/>
        </w:numPr>
        <w:suppressAutoHyphens/>
        <w:spacing w:line="276" w:lineRule="auto"/>
        <w:ind w:left="284" w:hanging="284"/>
        <w:jc w:val="both"/>
        <w:rPr>
          <w:rFonts w:ascii="Franklin Gothic Book" w:hAnsi="Franklin Gothic Book"/>
          <w:sz w:val="22"/>
          <w:szCs w:val="22"/>
        </w:rPr>
      </w:pPr>
      <w:r>
        <w:rPr>
          <w:rFonts w:ascii="Franklin Gothic Book" w:hAnsi="Franklin Gothic Book"/>
          <w:sz w:val="22"/>
          <w:szCs w:val="22"/>
        </w:rPr>
        <w:t>Sprężarkowni za odpopielaniem bloku nr 8,</w:t>
      </w:r>
    </w:p>
    <w:p w14:paraId="0605731F" w14:textId="77480665" w:rsidR="004654C3" w:rsidRDefault="006216B8" w:rsidP="006216B8">
      <w:pPr>
        <w:pStyle w:val="Default"/>
        <w:numPr>
          <w:ilvl w:val="1"/>
          <w:numId w:val="17"/>
        </w:numPr>
        <w:suppressAutoHyphens/>
        <w:spacing w:line="276" w:lineRule="auto"/>
        <w:ind w:left="284" w:hanging="284"/>
        <w:jc w:val="both"/>
        <w:rPr>
          <w:rFonts w:ascii="Franklin Gothic Book" w:hAnsi="Franklin Gothic Book"/>
          <w:sz w:val="22"/>
          <w:szCs w:val="22"/>
        </w:rPr>
      </w:pPr>
      <w:r>
        <w:rPr>
          <w:rFonts w:ascii="Franklin Gothic Book" w:hAnsi="Franklin Gothic Book"/>
          <w:sz w:val="22"/>
          <w:szCs w:val="22"/>
        </w:rPr>
        <w:t>Tymczasowej sprężarkowni na nieczynnej kotlowni bloku nr 8.</w:t>
      </w:r>
      <w:r w:rsidR="004654C3">
        <w:rPr>
          <w:rFonts w:ascii="Franklin Gothic Book" w:hAnsi="Franklin Gothic Book"/>
          <w:sz w:val="22"/>
          <w:szCs w:val="22"/>
        </w:rPr>
        <w:t xml:space="preserve"> </w:t>
      </w:r>
    </w:p>
    <w:p w14:paraId="0703AC3D" w14:textId="2746FF6D" w:rsidR="006216B8" w:rsidRDefault="006216B8" w:rsidP="004654C3">
      <w:pPr>
        <w:pStyle w:val="Default"/>
        <w:suppressAutoHyphens/>
        <w:spacing w:line="276" w:lineRule="auto"/>
        <w:jc w:val="both"/>
        <w:rPr>
          <w:rFonts w:ascii="Franklin Gothic Book" w:hAnsi="Franklin Gothic Book"/>
          <w:color w:val="auto"/>
          <w:sz w:val="22"/>
          <w:szCs w:val="22"/>
        </w:rPr>
      </w:pPr>
      <w:r w:rsidRPr="006216B8">
        <w:rPr>
          <w:rFonts w:ascii="Franklin Gothic Book" w:hAnsi="Franklin Gothic Book"/>
          <w:color w:val="auto"/>
          <w:sz w:val="22"/>
          <w:szCs w:val="22"/>
        </w:rPr>
        <w:t xml:space="preserve">Po przeprowadzonej modernizacji </w:t>
      </w:r>
      <w:r>
        <w:rPr>
          <w:rFonts w:ascii="Franklin Gothic Book" w:hAnsi="Franklin Gothic Book"/>
          <w:color w:val="auto"/>
          <w:sz w:val="22"/>
          <w:szCs w:val="22"/>
        </w:rPr>
        <w:t xml:space="preserve">poszczególne sieci sprężonego powietrza bedą skonfigurowane w </w:t>
      </w:r>
      <w:r w:rsidR="00A44305">
        <w:rPr>
          <w:rFonts w:ascii="Franklin Gothic Book" w:hAnsi="Franklin Gothic Book"/>
          <w:color w:val="auto"/>
          <w:sz w:val="22"/>
          <w:szCs w:val="22"/>
        </w:rPr>
        <w:t>sposób opisany poniżej.</w:t>
      </w:r>
    </w:p>
    <w:p w14:paraId="58544002" w14:textId="5F1136F9" w:rsidR="00023C67" w:rsidRPr="00023C67" w:rsidRDefault="00F23057" w:rsidP="008A0E22">
      <w:pPr>
        <w:pStyle w:val="Akapitzlist"/>
        <w:numPr>
          <w:ilvl w:val="1"/>
          <w:numId w:val="77"/>
        </w:numPr>
        <w:suppressAutoHyphens/>
        <w:spacing w:before="240" w:after="120"/>
        <w:ind w:left="357" w:hanging="357"/>
        <w:contextualSpacing w:val="0"/>
        <w:jc w:val="both"/>
        <w:rPr>
          <w:rFonts w:ascii="Franklin Gothic Book" w:hAnsi="Franklin Gothic Book"/>
          <w:b/>
          <w:i/>
          <w:u w:val="single"/>
        </w:rPr>
      </w:pPr>
      <w:bookmarkStart w:id="30" w:name="_Toc12612817"/>
      <w:r w:rsidRPr="00F23057">
        <w:rPr>
          <w:rFonts w:ascii="Franklin Gothic Book" w:hAnsi="Franklin Gothic Book"/>
          <w:b/>
        </w:rPr>
        <w:t>Założenia dla modernizacji s</w:t>
      </w:r>
      <w:r w:rsidR="00023C67" w:rsidRPr="00F23057">
        <w:rPr>
          <w:rFonts w:ascii="Franklin Gothic Book" w:hAnsi="Franklin Gothic Book"/>
          <w:b/>
        </w:rPr>
        <w:t>ie</w:t>
      </w:r>
      <w:r w:rsidRPr="00F23057">
        <w:rPr>
          <w:rFonts w:ascii="Franklin Gothic Book" w:hAnsi="Franklin Gothic Book"/>
          <w:b/>
        </w:rPr>
        <w:t>ci</w:t>
      </w:r>
      <w:r w:rsidR="00023C67" w:rsidRPr="00F23057">
        <w:rPr>
          <w:rFonts w:ascii="Franklin Gothic Book" w:hAnsi="Franklin Gothic Book"/>
          <w:b/>
        </w:rPr>
        <w:t xml:space="preserve"> powietrza potrzeb ogólnych</w:t>
      </w:r>
      <w:r w:rsidR="00023C67" w:rsidRPr="00A44305">
        <w:rPr>
          <w:rFonts w:ascii="Franklin Gothic Book" w:hAnsi="Franklin Gothic Book"/>
          <w:b/>
          <w:i/>
        </w:rPr>
        <w:t>:</w:t>
      </w:r>
      <w:r w:rsidR="00023C67" w:rsidRPr="00023C67">
        <w:rPr>
          <w:rFonts w:ascii="Franklin Gothic Book" w:hAnsi="Franklin Gothic Book"/>
          <w:b/>
          <w:i/>
          <w:u w:val="single"/>
        </w:rPr>
        <w:t xml:space="preserve"> </w:t>
      </w:r>
      <w:bookmarkEnd w:id="30"/>
    </w:p>
    <w:p w14:paraId="6DD66692" w14:textId="30B72641" w:rsidR="00D1199F" w:rsidRPr="0083346F" w:rsidRDefault="00023C67" w:rsidP="00023C67">
      <w:pPr>
        <w:spacing w:line="276" w:lineRule="auto"/>
        <w:jc w:val="both"/>
        <w:rPr>
          <w:rFonts w:ascii="Franklin Gothic Book" w:hAnsi="Franklin Gothic Book" w:cs="Arial"/>
          <w:sz w:val="22"/>
          <w:szCs w:val="22"/>
        </w:rPr>
      </w:pPr>
      <w:r w:rsidRPr="00023C67">
        <w:rPr>
          <w:rFonts w:ascii="Franklin Gothic Book" w:hAnsi="Franklin Gothic Book" w:cs="Arial"/>
          <w:sz w:val="22"/>
          <w:szCs w:val="22"/>
        </w:rPr>
        <w:t xml:space="preserve">W ramach </w:t>
      </w:r>
      <w:r w:rsidR="000845A0">
        <w:rPr>
          <w:rFonts w:ascii="Franklin Gothic Book" w:hAnsi="Franklin Gothic Book" w:cs="Arial"/>
          <w:sz w:val="22"/>
          <w:szCs w:val="22"/>
        </w:rPr>
        <w:t xml:space="preserve">planowanej </w:t>
      </w:r>
      <w:r w:rsidRPr="00023C67">
        <w:rPr>
          <w:rFonts w:ascii="Franklin Gothic Book" w:hAnsi="Franklin Gothic Book" w:cs="Arial"/>
          <w:sz w:val="22"/>
          <w:szCs w:val="22"/>
        </w:rPr>
        <w:t>inwestycji</w:t>
      </w:r>
      <w:r w:rsidR="000845A0">
        <w:rPr>
          <w:rFonts w:ascii="Franklin Gothic Book" w:hAnsi="Franklin Gothic Book" w:cs="Arial"/>
          <w:sz w:val="22"/>
          <w:szCs w:val="22"/>
        </w:rPr>
        <w:t>,</w:t>
      </w:r>
      <w:r w:rsidRPr="00023C67">
        <w:rPr>
          <w:rFonts w:ascii="Franklin Gothic Book" w:hAnsi="Franklin Gothic Book" w:cs="Arial"/>
          <w:sz w:val="22"/>
          <w:szCs w:val="22"/>
        </w:rPr>
        <w:t xml:space="preserve"> </w:t>
      </w:r>
      <w:r w:rsidR="006216B8">
        <w:rPr>
          <w:rFonts w:ascii="Franklin Gothic Book" w:hAnsi="Franklin Gothic Book" w:cs="Arial"/>
          <w:sz w:val="22"/>
          <w:szCs w:val="22"/>
        </w:rPr>
        <w:t>w sprężarkowni pod kominem nr 3</w:t>
      </w:r>
      <w:r w:rsidR="00D1199F">
        <w:rPr>
          <w:rFonts w:ascii="Franklin Gothic Book" w:hAnsi="Franklin Gothic Book" w:cs="Arial"/>
          <w:sz w:val="22"/>
          <w:szCs w:val="22"/>
        </w:rPr>
        <w:t xml:space="preserve"> będą zgromadzone wszystkie sprężarki dla </w:t>
      </w:r>
      <w:r w:rsidR="00D1199F" w:rsidRPr="00BF76F8">
        <w:rPr>
          <w:rFonts w:ascii="Franklin Gothic Book" w:hAnsi="Franklin Gothic Book" w:cs="Arial"/>
          <w:sz w:val="22"/>
          <w:szCs w:val="22"/>
        </w:rPr>
        <w:t>tej sieci</w:t>
      </w:r>
      <w:r w:rsidR="00596ED3" w:rsidRPr="00BF76F8">
        <w:rPr>
          <w:rFonts w:ascii="Franklin Gothic Book" w:hAnsi="Franklin Gothic Book" w:cs="Arial"/>
          <w:sz w:val="22"/>
          <w:szCs w:val="22"/>
        </w:rPr>
        <w:t xml:space="preserve">, </w:t>
      </w:r>
      <w:r w:rsidR="000845A0" w:rsidRPr="00BF76F8">
        <w:rPr>
          <w:rFonts w:ascii="Franklin Gothic Book" w:hAnsi="Franklin Gothic Book" w:cs="Arial"/>
          <w:sz w:val="22"/>
          <w:szCs w:val="22"/>
        </w:rPr>
        <w:t xml:space="preserve">które zostaną </w:t>
      </w:r>
      <w:r w:rsidR="00596ED3" w:rsidRPr="00BF76F8">
        <w:rPr>
          <w:rFonts w:ascii="Franklin Gothic Book" w:hAnsi="Franklin Gothic Book" w:cs="Arial"/>
          <w:sz w:val="22"/>
          <w:szCs w:val="22"/>
        </w:rPr>
        <w:t xml:space="preserve">skonfigurowane </w:t>
      </w:r>
      <w:r w:rsidR="00CD2124" w:rsidRPr="00BF76F8">
        <w:rPr>
          <w:rFonts w:ascii="Franklin Gothic Book" w:hAnsi="Franklin Gothic Book" w:cs="Arial"/>
          <w:sz w:val="22"/>
          <w:szCs w:val="22"/>
        </w:rPr>
        <w:t xml:space="preserve">docelowo </w:t>
      </w:r>
      <w:r w:rsidR="00D1199F" w:rsidRPr="00BF76F8">
        <w:rPr>
          <w:rFonts w:ascii="Franklin Gothic Book" w:hAnsi="Franklin Gothic Book" w:cs="Arial"/>
          <w:sz w:val="22"/>
          <w:szCs w:val="22"/>
        </w:rPr>
        <w:t>w następujący sposób:</w:t>
      </w:r>
    </w:p>
    <w:p w14:paraId="3453945C" w14:textId="543E60C4" w:rsidR="00D1199F" w:rsidRPr="0083346F" w:rsidRDefault="00D1199F" w:rsidP="00D1199F">
      <w:pPr>
        <w:pStyle w:val="Akapitzlist"/>
        <w:numPr>
          <w:ilvl w:val="3"/>
          <w:numId w:val="22"/>
        </w:numPr>
        <w:ind w:left="568" w:hanging="284"/>
        <w:jc w:val="both"/>
        <w:rPr>
          <w:rFonts w:ascii="Franklin Gothic Book" w:hAnsi="Franklin Gothic Book" w:cs="Arial"/>
        </w:rPr>
      </w:pPr>
      <w:r w:rsidRPr="0083346F">
        <w:rPr>
          <w:rFonts w:ascii="Franklin Gothic Book" w:hAnsi="Franklin Gothic Book" w:cs="Arial"/>
        </w:rPr>
        <w:t xml:space="preserve">Sprężarki typu GA-160 </w:t>
      </w:r>
      <w:r w:rsidR="00CD2124" w:rsidRPr="0083346F">
        <w:rPr>
          <w:rFonts w:ascii="Franklin Gothic Book" w:hAnsi="Franklin Gothic Book" w:cs="Arial"/>
        </w:rPr>
        <w:t>(5 szt.)</w:t>
      </w:r>
      <w:r w:rsidR="000845A0" w:rsidRPr="0083346F">
        <w:rPr>
          <w:rFonts w:ascii="Franklin Gothic Book" w:hAnsi="Franklin Gothic Book" w:cs="Arial"/>
        </w:rPr>
        <w:t>, które</w:t>
      </w:r>
      <w:r w:rsidR="00CD2124" w:rsidRPr="0083346F">
        <w:rPr>
          <w:rFonts w:ascii="Franklin Gothic Book" w:hAnsi="Franklin Gothic Book" w:cs="Arial"/>
        </w:rPr>
        <w:t xml:space="preserve"> zainstalowane </w:t>
      </w:r>
      <w:r w:rsidR="000845A0" w:rsidRPr="0083346F">
        <w:rPr>
          <w:rFonts w:ascii="Franklin Gothic Book" w:hAnsi="Franklin Gothic Book" w:cs="Arial"/>
        </w:rPr>
        <w:t xml:space="preserve">są obecnie </w:t>
      </w:r>
      <w:r w:rsidRPr="0083346F">
        <w:rPr>
          <w:rFonts w:ascii="Franklin Gothic Book" w:hAnsi="Franklin Gothic Book" w:cs="Arial"/>
        </w:rPr>
        <w:t>na stanowiskach SR-8 – SR-12</w:t>
      </w:r>
      <w:r w:rsidR="000845A0" w:rsidRPr="0083346F">
        <w:rPr>
          <w:rFonts w:ascii="Franklin Gothic Book" w:hAnsi="Franklin Gothic Book" w:cs="Arial"/>
        </w:rPr>
        <w:t>,</w:t>
      </w:r>
      <w:r w:rsidRPr="0083346F">
        <w:rPr>
          <w:rFonts w:ascii="Franklin Gothic Book" w:hAnsi="Franklin Gothic Book" w:cs="Arial"/>
        </w:rPr>
        <w:t xml:space="preserve"> pozostaną bez zmiany</w:t>
      </w:r>
      <w:r w:rsidR="00831307" w:rsidRPr="0083346F">
        <w:rPr>
          <w:rFonts w:ascii="Franklin Gothic Book" w:hAnsi="Franklin Gothic Book" w:cs="Arial"/>
        </w:rPr>
        <w:t xml:space="preserve"> wraz z przynależnymi osuszaczami ziębniczymi OR-8 – OR-12</w:t>
      </w:r>
      <w:r w:rsidRPr="0083346F">
        <w:rPr>
          <w:rFonts w:ascii="Franklin Gothic Book" w:hAnsi="Franklin Gothic Book" w:cs="Arial"/>
        </w:rPr>
        <w:t>,</w:t>
      </w:r>
    </w:p>
    <w:p w14:paraId="1F74C5D2" w14:textId="4E6097EC" w:rsidR="00FF77CE" w:rsidRPr="00BF76F8" w:rsidRDefault="00FF77CE" w:rsidP="00FF77CE">
      <w:pPr>
        <w:pStyle w:val="Akapitzlist"/>
        <w:numPr>
          <w:ilvl w:val="3"/>
          <w:numId w:val="22"/>
        </w:numPr>
        <w:ind w:left="568" w:hanging="284"/>
        <w:jc w:val="both"/>
        <w:rPr>
          <w:rFonts w:ascii="Franklin Gothic Book" w:hAnsi="Franklin Gothic Book" w:cs="Arial"/>
        </w:rPr>
      </w:pPr>
      <w:r w:rsidRPr="0083346F">
        <w:rPr>
          <w:rFonts w:ascii="Franklin Gothic Book" w:hAnsi="Franklin Gothic Book" w:cs="Arial"/>
        </w:rPr>
        <w:t xml:space="preserve">Na stanowisku </w:t>
      </w:r>
      <w:r w:rsidR="00C83F0D" w:rsidRPr="0083346F">
        <w:rPr>
          <w:rFonts w:ascii="Franklin Gothic Book" w:hAnsi="Franklin Gothic Book" w:cs="Arial"/>
        </w:rPr>
        <w:t xml:space="preserve">sprężarki </w:t>
      </w:r>
      <w:r w:rsidRPr="0083346F">
        <w:rPr>
          <w:rFonts w:ascii="Franklin Gothic Book" w:hAnsi="Franklin Gothic Book" w:cs="Arial"/>
        </w:rPr>
        <w:t>SR-7</w:t>
      </w:r>
      <w:r w:rsidR="00C83F0D" w:rsidRPr="0083346F">
        <w:rPr>
          <w:rFonts w:ascii="Franklin Gothic Book" w:hAnsi="Franklin Gothic Book" w:cs="Arial"/>
        </w:rPr>
        <w:t>,</w:t>
      </w:r>
      <w:r w:rsidR="00290F2F" w:rsidRPr="0083346F">
        <w:rPr>
          <w:rFonts w:ascii="Franklin Gothic Book" w:hAnsi="Franklin Gothic Book" w:cs="Arial"/>
        </w:rPr>
        <w:t xml:space="preserve"> </w:t>
      </w:r>
      <w:r w:rsidR="00C83F0D" w:rsidRPr="0083346F">
        <w:rPr>
          <w:rFonts w:ascii="Franklin Gothic Book" w:hAnsi="Franklin Gothic Book" w:cs="Arial"/>
        </w:rPr>
        <w:t>pracującej</w:t>
      </w:r>
      <w:r w:rsidRPr="0083346F">
        <w:rPr>
          <w:rFonts w:ascii="Franklin Gothic Book" w:hAnsi="Franklin Gothic Book" w:cs="Arial"/>
        </w:rPr>
        <w:t xml:space="preserve"> </w:t>
      </w:r>
      <w:r w:rsidR="00C83F0D" w:rsidRPr="0083346F">
        <w:rPr>
          <w:rFonts w:ascii="Franklin Gothic Book" w:hAnsi="Franklin Gothic Book" w:cs="Arial"/>
        </w:rPr>
        <w:t xml:space="preserve">obecnie dla potrzeb </w:t>
      </w:r>
      <w:r w:rsidR="00591FE6" w:rsidRPr="0083346F">
        <w:rPr>
          <w:rFonts w:ascii="Franklin Gothic Book" w:hAnsi="Franklin Gothic Book" w:cs="Arial"/>
        </w:rPr>
        <w:t xml:space="preserve">instalacji powietrza transportowego, </w:t>
      </w:r>
      <w:r w:rsidRPr="0083346F">
        <w:rPr>
          <w:rFonts w:ascii="Franklin Gothic Book" w:hAnsi="Franklin Gothic Book" w:cs="Arial"/>
        </w:rPr>
        <w:t>sprężarka typu GA-132 wraz z przynależnym jej osuszaczem</w:t>
      </w:r>
      <w:r w:rsidR="003C2661" w:rsidRPr="0083346F">
        <w:rPr>
          <w:rFonts w:ascii="Franklin Gothic Book" w:hAnsi="Franklin Gothic Book" w:cs="Arial"/>
        </w:rPr>
        <w:t xml:space="preserve"> ziębniczym na stanowisku OR-7, pozostaną</w:t>
      </w:r>
      <w:r w:rsidRPr="0083346F">
        <w:rPr>
          <w:rFonts w:ascii="Franklin Gothic Book" w:hAnsi="Franklin Gothic Book" w:cs="Arial"/>
        </w:rPr>
        <w:t xml:space="preserve"> </w:t>
      </w:r>
      <w:r w:rsidR="00CD2124" w:rsidRPr="0083346F">
        <w:rPr>
          <w:rFonts w:ascii="Franklin Gothic Book" w:hAnsi="Franklin Gothic Book" w:cs="Arial"/>
        </w:rPr>
        <w:t xml:space="preserve">nadal </w:t>
      </w:r>
      <w:r w:rsidRPr="0083346F">
        <w:rPr>
          <w:rFonts w:ascii="Franklin Gothic Book" w:hAnsi="Franklin Gothic Book" w:cs="Arial"/>
        </w:rPr>
        <w:t>nie zmienion</w:t>
      </w:r>
      <w:r w:rsidR="003C2661" w:rsidRPr="0083346F">
        <w:rPr>
          <w:rFonts w:ascii="Franklin Gothic Book" w:hAnsi="Franklin Gothic Book" w:cs="Arial"/>
        </w:rPr>
        <w:t>e</w:t>
      </w:r>
      <w:r w:rsidRPr="0083346F">
        <w:rPr>
          <w:rFonts w:ascii="Franklin Gothic Book" w:hAnsi="Franklin Gothic Book" w:cs="Arial"/>
        </w:rPr>
        <w:t xml:space="preserve">, jednak </w:t>
      </w:r>
      <w:r w:rsidR="00CF2BC3" w:rsidRPr="0083346F">
        <w:rPr>
          <w:rFonts w:ascii="Franklin Gothic Book" w:hAnsi="Franklin Gothic Book" w:cs="Arial"/>
        </w:rPr>
        <w:t xml:space="preserve">układ ten </w:t>
      </w:r>
      <w:r w:rsidRPr="0083346F">
        <w:rPr>
          <w:rFonts w:ascii="Franklin Gothic Book" w:hAnsi="Franklin Gothic Book" w:cs="Arial"/>
        </w:rPr>
        <w:t>zostanie podłączon</w:t>
      </w:r>
      <w:r w:rsidR="00CF2BC3" w:rsidRPr="0083346F">
        <w:rPr>
          <w:rFonts w:ascii="Franklin Gothic Book" w:hAnsi="Franklin Gothic Book" w:cs="Arial"/>
        </w:rPr>
        <w:t>y</w:t>
      </w:r>
      <w:r w:rsidRPr="0083346F">
        <w:rPr>
          <w:rFonts w:ascii="Franklin Gothic Book" w:hAnsi="Franklin Gothic Book" w:cs="Arial"/>
        </w:rPr>
        <w:t xml:space="preserve"> </w:t>
      </w:r>
      <w:r w:rsidR="00596ED3" w:rsidRPr="0083346F">
        <w:rPr>
          <w:rFonts w:ascii="Franklin Gothic Book" w:hAnsi="Franklin Gothic Book" w:cs="Arial"/>
        </w:rPr>
        <w:t>dodatk</w:t>
      </w:r>
      <w:r w:rsidR="00CF2BC3" w:rsidRPr="0083346F">
        <w:rPr>
          <w:rFonts w:ascii="Franklin Gothic Book" w:hAnsi="Franklin Gothic Book" w:cs="Arial"/>
        </w:rPr>
        <w:t>owo, poprzez armaturę odcinającą</w:t>
      </w:r>
      <w:r w:rsidR="002570A2" w:rsidRPr="0083346F">
        <w:rPr>
          <w:rFonts w:ascii="Franklin Gothic Book" w:hAnsi="Franklin Gothic Book" w:cs="Arial"/>
        </w:rPr>
        <w:t xml:space="preserve"> ręczną</w:t>
      </w:r>
      <w:r w:rsidR="00596ED3" w:rsidRPr="0083346F">
        <w:rPr>
          <w:rFonts w:ascii="Franklin Gothic Book" w:hAnsi="Franklin Gothic Book" w:cs="Arial"/>
        </w:rPr>
        <w:t xml:space="preserve">, </w:t>
      </w:r>
      <w:r w:rsidR="00442C21" w:rsidRPr="0083346F">
        <w:rPr>
          <w:rFonts w:ascii="Franklin Gothic Book" w:hAnsi="Franklin Gothic Book" w:cs="Arial"/>
        </w:rPr>
        <w:t xml:space="preserve">(jako awaryjna alternatywa pracy) </w:t>
      </w:r>
      <w:r w:rsidRPr="0083346F">
        <w:rPr>
          <w:rFonts w:ascii="Franklin Gothic Book" w:hAnsi="Franklin Gothic Book" w:cs="Arial"/>
        </w:rPr>
        <w:t xml:space="preserve">do </w:t>
      </w:r>
      <w:r w:rsidR="00596ED3" w:rsidRPr="0083346F">
        <w:rPr>
          <w:rFonts w:ascii="Franklin Gothic Book" w:hAnsi="Franklin Gothic Book" w:cs="Arial"/>
        </w:rPr>
        <w:t xml:space="preserve">istniejącego </w:t>
      </w:r>
      <w:r w:rsidRPr="0083346F">
        <w:rPr>
          <w:rFonts w:ascii="Franklin Gothic Book" w:hAnsi="Franklin Gothic Book" w:cs="Arial"/>
        </w:rPr>
        <w:t>k</w:t>
      </w:r>
      <w:r w:rsidRPr="00BF76F8">
        <w:rPr>
          <w:rFonts w:ascii="Franklin Gothic Book" w:hAnsi="Franklin Gothic Book" w:cs="Arial"/>
        </w:rPr>
        <w:t>olek</w:t>
      </w:r>
      <w:r w:rsidR="00290F2F" w:rsidRPr="00BF76F8">
        <w:rPr>
          <w:rFonts w:ascii="Franklin Gothic Book" w:hAnsi="Franklin Gothic Book" w:cs="Arial"/>
        </w:rPr>
        <w:t>tora powietrza potrzeb ogólnych,</w:t>
      </w:r>
    </w:p>
    <w:p w14:paraId="1CABFF7F" w14:textId="42FB25AF" w:rsidR="00676812" w:rsidRPr="00BF76F8" w:rsidRDefault="00FF77CE" w:rsidP="00CE2D0A">
      <w:pPr>
        <w:pStyle w:val="Akapitzlist"/>
        <w:numPr>
          <w:ilvl w:val="3"/>
          <w:numId w:val="22"/>
        </w:numPr>
        <w:ind w:left="568" w:hanging="284"/>
        <w:jc w:val="both"/>
        <w:rPr>
          <w:rFonts w:ascii="Franklin Gothic Book" w:hAnsi="Franklin Gothic Book" w:cs="Arial"/>
        </w:rPr>
      </w:pPr>
      <w:r w:rsidRPr="00BF76F8">
        <w:rPr>
          <w:rFonts w:ascii="Franklin Gothic Book" w:hAnsi="Franklin Gothic Book" w:cs="Arial"/>
        </w:rPr>
        <w:t xml:space="preserve">Na stanowisku </w:t>
      </w:r>
      <w:r w:rsidR="00290F2F" w:rsidRPr="00BF76F8">
        <w:rPr>
          <w:rFonts w:ascii="Franklin Gothic Book" w:hAnsi="Franklin Gothic Book" w:cs="Arial"/>
        </w:rPr>
        <w:t xml:space="preserve">sprężarki </w:t>
      </w:r>
      <w:r w:rsidRPr="00BF76F8">
        <w:rPr>
          <w:rFonts w:ascii="Franklin Gothic Book" w:hAnsi="Franklin Gothic Book" w:cs="Arial"/>
        </w:rPr>
        <w:t>SR-6</w:t>
      </w:r>
      <w:r w:rsidR="00290F2F" w:rsidRPr="00BF76F8">
        <w:rPr>
          <w:rFonts w:ascii="Franklin Gothic Book" w:hAnsi="Franklin Gothic Book" w:cs="Arial"/>
        </w:rPr>
        <w:t>,</w:t>
      </w:r>
      <w:r w:rsidR="00D1199F" w:rsidRPr="00BF76F8">
        <w:rPr>
          <w:rFonts w:ascii="Franklin Gothic Book" w:hAnsi="Franklin Gothic Book" w:cs="Arial"/>
        </w:rPr>
        <w:t xml:space="preserve"> </w:t>
      </w:r>
      <w:r w:rsidR="00290F2F" w:rsidRPr="00BF76F8">
        <w:rPr>
          <w:rFonts w:ascii="Franklin Gothic Book" w:hAnsi="Franklin Gothic Book" w:cs="Arial"/>
        </w:rPr>
        <w:t>pracującej obecnie dla potrzeb instalacji powietrza transportowego</w:t>
      </w:r>
      <w:r w:rsidR="00D1199F" w:rsidRPr="00BF76F8">
        <w:rPr>
          <w:rFonts w:ascii="Franklin Gothic Book" w:hAnsi="Franklin Gothic Book" w:cs="Arial"/>
        </w:rPr>
        <w:t xml:space="preserve">, zostanie wymieniona </w:t>
      </w:r>
      <w:r w:rsidR="001C7E98" w:rsidRPr="00BF76F8">
        <w:rPr>
          <w:rFonts w:ascii="Franklin Gothic Book" w:hAnsi="Franklin Gothic Book" w:cs="Arial"/>
        </w:rPr>
        <w:t xml:space="preserve">obecnie pracująca </w:t>
      </w:r>
      <w:r w:rsidR="00D1199F" w:rsidRPr="00BF76F8">
        <w:rPr>
          <w:rFonts w:ascii="Franklin Gothic Book" w:hAnsi="Franklin Gothic Book" w:cs="Arial"/>
        </w:rPr>
        <w:t xml:space="preserve">sprężarka typu GA-132 na </w:t>
      </w:r>
      <w:r w:rsidR="001C7E98" w:rsidRPr="00BF76F8">
        <w:rPr>
          <w:rFonts w:ascii="Franklin Gothic Book" w:hAnsi="Franklin Gothic Book" w:cs="Arial"/>
        </w:rPr>
        <w:t xml:space="preserve">nową typu </w:t>
      </w:r>
      <w:r w:rsidR="00D1199F" w:rsidRPr="00BF76F8">
        <w:rPr>
          <w:rFonts w:ascii="Franklin Gothic Book" w:hAnsi="Franklin Gothic Book" w:cs="Arial"/>
        </w:rPr>
        <w:t xml:space="preserve">GA-160 wraz z przynależnym </w:t>
      </w:r>
      <w:r w:rsidR="001C7E98" w:rsidRPr="00BF76F8">
        <w:rPr>
          <w:rFonts w:ascii="Franklin Gothic Book" w:hAnsi="Franklin Gothic Book" w:cs="Arial"/>
        </w:rPr>
        <w:t>do niej</w:t>
      </w:r>
      <w:r w:rsidR="00D1199F" w:rsidRPr="00BF76F8">
        <w:rPr>
          <w:rFonts w:ascii="Franklin Gothic Book" w:hAnsi="Franklin Gothic Book" w:cs="Arial"/>
        </w:rPr>
        <w:t xml:space="preserve"> osuszaczem</w:t>
      </w:r>
      <w:r w:rsidR="001C7E98" w:rsidRPr="00BF76F8">
        <w:rPr>
          <w:rFonts w:ascii="Franklin Gothic Book" w:hAnsi="Franklin Gothic Book" w:cs="Arial"/>
        </w:rPr>
        <w:t xml:space="preserve"> ziębniczym</w:t>
      </w:r>
      <w:r w:rsidR="003C2661" w:rsidRPr="00BF76F8">
        <w:rPr>
          <w:rFonts w:ascii="Franklin Gothic Book" w:hAnsi="Franklin Gothic Book" w:cs="Arial"/>
        </w:rPr>
        <w:t xml:space="preserve"> na stanowisku OR-</w:t>
      </w:r>
      <w:r w:rsidR="00BF76F8" w:rsidRPr="00BF76F8">
        <w:rPr>
          <w:rFonts w:ascii="Franklin Gothic Book" w:hAnsi="Franklin Gothic Book" w:cs="Arial"/>
        </w:rPr>
        <w:t>6</w:t>
      </w:r>
      <w:r w:rsidR="00D1199F" w:rsidRPr="00BF76F8">
        <w:rPr>
          <w:rFonts w:ascii="Franklin Gothic Book" w:hAnsi="Franklin Gothic Book" w:cs="Arial"/>
        </w:rPr>
        <w:t xml:space="preserve">, dostosowanym do wydajności </w:t>
      </w:r>
      <w:r w:rsidR="001C7E98" w:rsidRPr="00BF76F8">
        <w:rPr>
          <w:rFonts w:ascii="Franklin Gothic Book" w:hAnsi="Franklin Gothic Book" w:cs="Arial"/>
        </w:rPr>
        <w:t xml:space="preserve">i </w:t>
      </w:r>
      <w:r w:rsidR="001C7E98" w:rsidRPr="00BF76F8">
        <w:rPr>
          <w:rFonts w:ascii="Franklin Gothic Book" w:hAnsi="Franklin Gothic Book" w:cs="Arial"/>
        </w:rPr>
        <w:lastRenderedPageBreak/>
        <w:t xml:space="preserve">parametrów pracy </w:t>
      </w:r>
      <w:r w:rsidR="00D1199F" w:rsidRPr="00BF76F8">
        <w:rPr>
          <w:rFonts w:ascii="Franklin Gothic Book" w:hAnsi="Franklin Gothic Book" w:cs="Arial"/>
        </w:rPr>
        <w:t>nowej sprężarki</w:t>
      </w:r>
      <w:r w:rsidR="003C2661" w:rsidRPr="00BF76F8">
        <w:rPr>
          <w:rFonts w:ascii="Franklin Gothic Book" w:hAnsi="Franklin Gothic Book" w:cs="Arial"/>
        </w:rPr>
        <w:t>. Zostaną</w:t>
      </w:r>
      <w:r w:rsidR="001C7E98" w:rsidRPr="00BF76F8">
        <w:rPr>
          <w:rFonts w:ascii="Franklin Gothic Book" w:hAnsi="Franklin Gothic Book" w:cs="Arial"/>
        </w:rPr>
        <w:t xml:space="preserve"> on</w:t>
      </w:r>
      <w:r w:rsidR="003C2661" w:rsidRPr="00BF76F8">
        <w:rPr>
          <w:rFonts w:ascii="Franklin Gothic Book" w:hAnsi="Franklin Gothic Book" w:cs="Arial"/>
        </w:rPr>
        <w:t>e</w:t>
      </w:r>
      <w:r w:rsidR="00D1199F" w:rsidRPr="00BF76F8">
        <w:rPr>
          <w:rFonts w:ascii="Franklin Gothic Book" w:hAnsi="Franklin Gothic Book" w:cs="Arial"/>
        </w:rPr>
        <w:t xml:space="preserve"> włączon</w:t>
      </w:r>
      <w:r w:rsidR="003C2661" w:rsidRPr="00BF76F8">
        <w:rPr>
          <w:rFonts w:ascii="Franklin Gothic Book" w:hAnsi="Franklin Gothic Book" w:cs="Arial"/>
        </w:rPr>
        <w:t>e</w:t>
      </w:r>
      <w:r w:rsidR="00D1199F" w:rsidRPr="00BF76F8">
        <w:rPr>
          <w:rFonts w:ascii="Franklin Gothic Book" w:hAnsi="Franklin Gothic Book" w:cs="Arial"/>
        </w:rPr>
        <w:t xml:space="preserve"> </w:t>
      </w:r>
      <w:r w:rsidRPr="00BF76F8">
        <w:rPr>
          <w:rFonts w:ascii="Franklin Gothic Book" w:hAnsi="Franklin Gothic Book" w:cs="Arial"/>
        </w:rPr>
        <w:t>dodatkowo</w:t>
      </w:r>
      <w:r w:rsidR="00442C21" w:rsidRPr="00BF76F8">
        <w:rPr>
          <w:rFonts w:ascii="Franklin Gothic Book" w:hAnsi="Franklin Gothic Book" w:cs="Arial"/>
        </w:rPr>
        <w:t>, poprzez armaturę odcinającą</w:t>
      </w:r>
      <w:r w:rsidR="0051724C" w:rsidRPr="00BF76F8">
        <w:rPr>
          <w:rFonts w:ascii="Franklin Gothic Book" w:hAnsi="Franklin Gothic Book" w:cs="Arial"/>
        </w:rPr>
        <w:t xml:space="preserve"> ręczną</w:t>
      </w:r>
      <w:r w:rsidRPr="00BF76F8">
        <w:rPr>
          <w:rFonts w:ascii="Franklin Gothic Book" w:hAnsi="Franklin Gothic Book" w:cs="Arial"/>
        </w:rPr>
        <w:t xml:space="preserve"> (jako </w:t>
      </w:r>
      <w:r w:rsidR="00290F2F" w:rsidRPr="00BF76F8">
        <w:rPr>
          <w:rFonts w:ascii="Franklin Gothic Book" w:hAnsi="Franklin Gothic Book" w:cs="Arial"/>
        </w:rPr>
        <w:t xml:space="preserve">awaryjna </w:t>
      </w:r>
      <w:r w:rsidRPr="00BF76F8">
        <w:rPr>
          <w:rFonts w:ascii="Franklin Gothic Book" w:hAnsi="Franklin Gothic Book" w:cs="Arial"/>
        </w:rPr>
        <w:t xml:space="preserve">alternatywa pracy) </w:t>
      </w:r>
      <w:r w:rsidR="00591FE6" w:rsidRPr="00BF76F8">
        <w:rPr>
          <w:rFonts w:ascii="Franklin Gothic Book" w:hAnsi="Franklin Gothic Book" w:cs="Arial"/>
        </w:rPr>
        <w:t xml:space="preserve">także </w:t>
      </w:r>
      <w:r w:rsidR="00D1199F" w:rsidRPr="00BF76F8">
        <w:rPr>
          <w:rFonts w:ascii="Franklin Gothic Book" w:hAnsi="Franklin Gothic Book" w:cs="Arial"/>
        </w:rPr>
        <w:t>do s</w:t>
      </w:r>
      <w:r w:rsidR="00591FE6" w:rsidRPr="00BF76F8">
        <w:rPr>
          <w:rFonts w:ascii="Franklin Gothic Book" w:hAnsi="Franklin Gothic Book" w:cs="Arial"/>
        </w:rPr>
        <w:t>ieci powietrza potrzeb ogólnych.</w:t>
      </w:r>
    </w:p>
    <w:p w14:paraId="3667754F" w14:textId="4D018CEB" w:rsidR="00676812" w:rsidRPr="00BF76F8" w:rsidRDefault="00D95442" w:rsidP="00D1199F">
      <w:pPr>
        <w:pStyle w:val="Akapitzlist"/>
        <w:numPr>
          <w:ilvl w:val="3"/>
          <w:numId w:val="22"/>
        </w:numPr>
        <w:ind w:left="568" w:hanging="284"/>
        <w:jc w:val="both"/>
        <w:rPr>
          <w:rFonts w:ascii="Franklin Gothic Book" w:hAnsi="Franklin Gothic Book" w:cs="Arial"/>
        </w:rPr>
      </w:pPr>
      <w:r w:rsidRPr="00BF76F8">
        <w:rPr>
          <w:rFonts w:ascii="Franklin Gothic Book" w:hAnsi="Franklin Gothic Book" w:cs="Arial"/>
        </w:rPr>
        <w:t>Należy z</w:t>
      </w:r>
      <w:r w:rsidR="00CE2D0A" w:rsidRPr="00BF76F8">
        <w:rPr>
          <w:rFonts w:ascii="Franklin Gothic Book" w:hAnsi="Franklin Gothic Book" w:cs="Arial"/>
        </w:rPr>
        <w:t>aktualizować układ</w:t>
      </w:r>
      <w:r w:rsidR="00BF76F8" w:rsidRPr="00BF76F8">
        <w:rPr>
          <w:rFonts w:ascii="Franklin Gothic Book" w:hAnsi="Franklin Gothic Book" w:cs="Arial"/>
        </w:rPr>
        <w:t>y</w:t>
      </w:r>
      <w:r w:rsidR="00CE2D0A" w:rsidRPr="00BF76F8">
        <w:rPr>
          <w:rFonts w:ascii="Franklin Gothic Book" w:hAnsi="Franklin Gothic Book" w:cs="Arial"/>
        </w:rPr>
        <w:t xml:space="preserve"> połączeń </w:t>
      </w:r>
      <w:r w:rsidR="00BF76F8" w:rsidRPr="00BF76F8">
        <w:rPr>
          <w:rFonts w:ascii="Franklin Gothic Book" w:hAnsi="Franklin Gothic Book" w:cs="Arial"/>
        </w:rPr>
        <w:t xml:space="preserve">urządzeń </w:t>
      </w:r>
      <w:r w:rsidR="00CE2D0A" w:rsidRPr="00BF76F8">
        <w:rPr>
          <w:rFonts w:ascii="Franklin Gothic Book" w:hAnsi="Franklin Gothic Book" w:cs="Arial"/>
        </w:rPr>
        <w:t>technologicznych powietrza</w:t>
      </w:r>
      <w:r w:rsidR="00685878" w:rsidRPr="00BF76F8">
        <w:rPr>
          <w:rFonts w:ascii="Franklin Gothic Book" w:hAnsi="Franklin Gothic Book" w:cs="Arial"/>
        </w:rPr>
        <w:t xml:space="preserve"> </w:t>
      </w:r>
      <w:r w:rsidR="00BF76F8" w:rsidRPr="00BF76F8">
        <w:rPr>
          <w:rFonts w:ascii="Franklin Gothic Book" w:hAnsi="Franklin Gothic Book" w:cs="Arial"/>
        </w:rPr>
        <w:t xml:space="preserve">potrzeb ogólnych </w:t>
      </w:r>
      <w:r w:rsidR="00685878" w:rsidRPr="00BF76F8">
        <w:rPr>
          <w:rFonts w:ascii="Franklin Gothic Book" w:hAnsi="Franklin Gothic Book" w:cs="Arial"/>
        </w:rPr>
        <w:t>na grafikach</w:t>
      </w:r>
      <w:r w:rsidR="00BF76F8" w:rsidRPr="00BF76F8">
        <w:rPr>
          <w:rFonts w:ascii="Franklin Gothic Book" w:hAnsi="Franklin Gothic Book" w:cs="Arial"/>
        </w:rPr>
        <w:t xml:space="preserve"> </w:t>
      </w:r>
      <w:r w:rsidR="00CE2D0A" w:rsidRPr="00BF76F8">
        <w:rPr>
          <w:rFonts w:ascii="Franklin Gothic Book" w:hAnsi="Franklin Gothic Book" w:cs="Arial"/>
        </w:rPr>
        <w:t>w systemie OVATION</w:t>
      </w:r>
      <w:r w:rsidR="00BF76F8" w:rsidRPr="00BF76F8">
        <w:rPr>
          <w:rFonts w:ascii="Franklin Gothic Book" w:hAnsi="Franklin Gothic Book" w:cs="Arial"/>
        </w:rPr>
        <w:t>,</w:t>
      </w:r>
      <w:r w:rsidRPr="00BF76F8">
        <w:rPr>
          <w:rFonts w:ascii="Franklin Gothic Book" w:hAnsi="Franklin Gothic Book" w:cs="Arial"/>
        </w:rPr>
        <w:t xml:space="preserve"> zgodnie z nowym układem </w:t>
      </w:r>
      <w:r w:rsidR="00BF76F8" w:rsidRPr="00BF76F8">
        <w:rPr>
          <w:rFonts w:ascii="Franklin Gothic Book" w:hAnsi="Franklin Gothic Book" w:cs="Arial"/>
        </w:rPr>
        <w:t xml:space="preserve">tych </w:t>
      </w:r>
      <w:r w:rsidRPr="00BF76F8">
        <w:rPr>
          <w:rFonts w:ascii="Franklin Gothic Book" w:hAnsi="Franklin Gothic Book" w:cs="Arial"/>
        </w:rPr>
        <w:t>połączeń,</w:t>
      </w:r>
    </w:p>
    <w:p w14:paraId="777C370F" w14:textId="59F699F4" w:rsidR="00333EBC" w:rsidRPr="00BF76F8" w:rsidRDefault="00BF76F8" w:rsidP="00BF76F8">
      <w:pPr>
        <w:pStyle w:val="Akapitzlist"/>
        <w:numPr>
          <w:ilvl w:val="3"/>
          <w:numId w:val="22"/>
        </w:numPr>
        <w:ind w:left="568" w:hanging="284"/>
        <w:jc w:val="both"/>
        <w:rPr>
          <w:rFonts w:ascii="Franklin Gothic Book" w:hAnsi="Franklin Gothic Book" w:cs="Arial"/>
        </w:rPr>
      </w:pPr>
      <w:r w:rsidRPr="00BF76F8">
        <w:rPr>
          <w:rFonts w:ascii="Franklin Gothic Book" w:hAnsi="Franklin Gothic Book" w:cs="Arial"/>
        </w:rPr>
        <w:t>W zakresie</w:t>
      </w:r>
      <w:r w:rsidR="00333EBC" w:rsidRPr="00BF76F8">
        <w:rPr>
          <w:rFonts w:ascii="Franklin Gothic Book" w:hAnsi="Franklin Gothic Book" w:cs="Arial"/>
        </w:rPr>
        <w:t xml:space="preserve"> sprężarki SR-8</w:t>
      </w:r>
      <w:r w:rsidRPr="00BF76F8">
        <w:rPr>
          <w:rFonts w:ascii="Franklin Gothic Book" w:hAnsi="Franklin Gothic Book" w:cs="Arial"/>
        </w:rPr>
        <w:t xml:space="preserve"> – wymianie podlega</w:t>
      </w:r>
      <w:r w:rsidR="00333EBC" w:rsidRPr="00BF76F8">
        <w:rPr>
          <w:rFonts w:ascii="Franklin Gothic Book" w:hAnsi="Franklin Gothic Book" w:cs="Arial"/>
        </w:rPr>
        <w:t xml:space="preserve"> </w:t>
      </w:r>
      <w:r w:rsidR="003E3AC6" w:rsidRPr="00BF76F8">
        <w:rPr>
          <w:rFonts w:ascii="Franklin Gothic Book" w:hAnsi="Franklin Gothic Book" w:cs="Arial"/>
        </w:rPr>
        <w:t xml:space="preserve">kompletne </w:t>
      </w:r>
      <w:r w:rsidR="00333EBC" w:rsidRPr="00BF76F8">
        <w:rPr>
          <w:rFonts w:ascii="Franklin Gothic Book" w:hAnsi="Franklin Gothic Book" w:cs="Arial"/>
        </w:rPr>
        <w:t>oprzewodowani</w:t>
      </w:r>
      <w:r w:rsidRPr="00BF76F8">
        <w:rPr>
          <w:rFonts w:ascii="Franklin Gothic Book" w:hAnsi="Franklin Gothic Book" w:cs="Arial"/>
        </w:rPr>
        <w:t>e</w:t>
      </w:r>
      <w:r w:rsidR="00333EBC" w:rsidRPr="00BF76F8">
        <w:rPr>
          <w:rFonts w:ascii="Franklin Gothic Book" w:hAnsi="Franklin Gothic Book" w:cs="Arial"/>
        </w:rPr>
        <w:t xml:space="preserve"> wraz z czujnikami zamontowanymi w sprężarce,</w:t>
      </w:r>
    </w:p>
    <w:p w14:paraId="02149980" w14:textId="1C49B2F9" w:rsidR="00333EBC" w:rsidRPr="00BF76F8" w:rsidRDefault="00BF76F8" w:rsidP="00BF76F8">
      <w:pPr>
        <w:pStyle w:val="Akapitzlist"/>
        <w:numPr>
          <w:ilvl w:val="3"/>
          <w:numId w:val="22"/>
        </w:numPr>
        <w:ind w:left="568" w:hanging="284"/>
        <w:jc w:val="both"/>
        <w:rPr>
          <w:rFonts w:ascii="Franklin Gothic Book" w:hAnsi="Franklin Gothic Book" w:cs="Arial"/>
        </w:rPr>
      </w:pPr>
      <w:r w:rsidRPr="00BF76F8">
        <w:rPr>
          <w:rFonts w:ascii="Franklin Gothic Book" w:hAnsi="Franklin Gothic Book" w:cs="Arial"/>
        </w:rPr>
        <w:t xml:space="preserve">W zakresie sprężarki </w:t>
      </w:r>
      <w:r w:rsidR="00333EBC" w:rsidRPr="00BF76F8">
        <w:rPr>
          <w:rFonts w:ascii="Franklin Gothic Book" w:hAnsi="Franklin Gothic Book" w:cs="Arial"/>
        </w:rPr>
        <w:t>SR-10</w:t>
      </w:r>
      <w:r w:rsidRPr="00BF76F8">
        <w:rPr>
          <w:rFonts w:ascii="Franklin Gothic Book" w:hAnsi="Franklin Gothic Book" w:cs="Arial"/>
        </w:rPr>
        <w:t xml:space="preserve"> – wymianie podlega kompletne oprzewodowanie wraz z czujnikami zamontowanymi w sprężarce, dodatkowo</w:t>
      </w:r>
      <w:r w:rsidR="00A466DC" w:rsidRPr="00BF76F8">
        <w:rPr>
          <w:rFonts w:ascii="Franklin Gothic Book" w:hAnsi="Franklin Gothic Book" w:cs="Arial"/>
        </w:rPr>
        <w:t xml:space="preserve"> wymian</w:t>
      </w:r>
      <w:r w:rsidRPr="00BF76F8">
        <w:rPr>
          <w:rFonts w:ascii="Franklin Gothic Book" w:hAnsi="Franklin Gothic Book" w:cs="Arial"/>
        </w:rPr>
        <w:t>ie podlega także</w:t>
      </w:r>
      <w:r w:rsidR="00A466DC" w:rsidRPr="00BF76F8">
        <w:rPr>
          <w:rFonts w:ascii="Franklin Gothic Book" w:hAnsi="Franklin Gothic Book" w:cs="Arial"/>
        </w:rPr>
        <w:t xml:space="preserve"> sterownik </w:t>
      </w:r>
      <w:r w:rsidRPr="00BF76F8">
        <w:rPr>
          <w:rFonts w:ascii="Franklin Gothic Book" w:hAnsi="Franklin Gothic Book" w:cs="Arial"/>
        </w:rPr>
        <w:t xml:space="preserve">typu </w:t>
      </w:r>
      <w:r w:rsidR="00A466DC" w:rsidRPr="00BF76F8">
        <w:rPr>
          <w:rFonts w:ascii="Franklin Gothic Book" w:hAnsi="Franklin Gothic Book" w:cs="Arial"/>
        </w:rPr>
        <w:t xml:space="preserve">MK III na nowy sterownik </w:t>
      </w:r>
      <w:r w:rsidRPr="00BF76F8">
        <w:rPr>
          <w:rFonts w:ascii="Franklin Gothic Book" w:hAnsi="Franklin Gothic Book" w:cs="Arial"/>
        </w:rPr>
        <w:t xml:space="preserve">typu </w:t>
      </w:r>
      <w:r w:rsidR="00A466DC" w:rsidRPr="00BF76F8">
        <w:rPr>
          <w:rFonts w:ascii="Franklin Gothic Book" w:hAnsi="Franklin Gothic Book" w:cs="Arial"/>
        </w:rPr>
        <w:t>MK V,</w:t>
      </w:r>
    </w:p>
    <w:p w14:paraId="48E95C72" w14:textId="1A34EF78" w:rsidR="00676812" w:rsidRPr="00BF76F8" w:rsidRDefault="00BF76F8" w:rsidP="004B543D">
      <w:pPr>
        <w:pStyle w:val="Akapitzlist"/>
        <w:numPr>
          <w:ilvl w:val="3"/>
          <w:numId w:val="22"/>
        </w:numPr>
        <w:ind w:left="568" w:hanging="284"/>
        <w:jc w:val="both"/>
        <w:rPr>
          <w:rFonts w:ascii="Franklin Gothic Book" w:hAnsi="Franklin Gothic Book" w:cs="Arial"/>
        </w:rPr>
      </w:pPr>
      <w:r w:rsidRPr="00BF76F8">
        <w:rPr>
          <w:rFonts w:ascii="Franklin Gothic Book" w:hAnsi="Franklin Gothic Book" w:cs="Arial"/>
        </w:rPr>
        <w:t>Należy z</w:t>
      </w:r>
      <w:r w:rsidR="004B543D" w:rsidRPr="00BF76F8">
        <w:rPr>
          <w:rFonts w:ascii="Franklin Gothic Book" w:hAnsi="Franklin Gothic Book" w:cs="Arial"/>
        </w:rPr>
        <w:t xml:space="preserve">achować funkcjonalność sterowania/wizualizacji </w:t>
      </w:r>
      <w:r w:rsidR="003509B0" w:rsidRPr="00BF76F8">
        <w:rPr>
          <w:rFonts w:ascii="Franklin Gothic Book" w:hAnsi="Franklin Gothic Book" w:cs="Arial"/>
        </w:rPr>
        <w:t>grafik</w:t>
      </w:r>
      <w:r w:rsidR="0084591B" w:rsidRPr="00BF76F8">
        <w:rPr>
          <w:rFonts w:ascii="Franklin Gothic Book" w:hAnsi="Franklin Gothic Book" w:cs="Arial"/>
        </w:rPr>
        <w:t xml:space="preserve"> procesowych</w:t>
      </w:r>
      <w:r w:rsidR="003509B0" w:rsidRPr="00BF76F8">
        <w:rPr>
          <w:rFonts w:ascii="Franklin Gothic Book" w:hAnsi="Franklin Gothic Book" w:cs="Arial"/>
        </w:rPr>
        <w:t xml:space="preserve"> w systemie</w:t>
      </w:r>
      <w:r w:rsidR="004B543D" w:rsidRPr="00BF76F8">
        <w:rPr>
          <w:rFonts w:ascii="Franklin Gothic Book" w:hAnsi="Franklin Gothic Book" w:cs="Arial"/>
        </w:rPr>
        <w:t xml:space="preserve"> OVATION dla modernizowanych układów</w:t>
      </w:r>
      <w:r w:rsidRPr="00BF76F8">
        <w:rPr>
          <w:rFonts w:ascii="Franklin Gothic Book" w:hAnsi="Franklin Gothic Book" w:cs="Arial"/>
        </w:rPr>
        <w:t>.</w:t>
      </w:r>
    </w:p>
    <w:p w14:paraId="2DE1308D" w14:textId="77777777" w:rsidR="005426EC" w:rsidRDefault="00E25A3B" w:rsidP="00630845">
      <w:pPr>
        <w:spacing w:line="276" w:lineRule="auto"/>
        <w:jc w:val="both"/>
        <w:rPr>
          <w:rFonts w:ascii="Franklin Gothic Book" w:hAnsi="Franklin Gothic Book" w:cs="Arial"/>
          <w:sz w:val="22"/>
          <w:szCs w:val="22"/>
        </w:rPr>
      </w:pPr>
      <w:r w:rsidRPr="00BF76F8">
        <w:rPr>
          <w:rFonts w:ascii="Franklin Gothic Book" w:hAnsi="Franklin Gothic Book" w:cs="Arial"/>
          <w:sz w:val="22"/>
          <w:szCs w:val="22"/>
        </w:rPr>
        <w:t>Z</w:t>
      </w:r>
      <w:r w:rsidR="00D1199F" w:rsidRPr="00BF76F8">
        <w:rPr>
          <w:rFonts w:ascii="Franklin Gothic Book" w:hAnsi="Franklin Gothic Book" w:cs="Arial"/>
          <w:sz w:val="22"/>
          <w:szCs w:val="22"/>
        </w:rPr>
        <w:t xml:space="preserve">dolność produkcyjna </w:t>
      </w:r>
      <w:r w:rsidR="007611FB" w:rsidRPr="00BF76F8">
        <w:rPr>
          <w:rFonts w:ascii="Franklin Gothic Book" w:hAnsi="Franklin Gothic Book" w:cs="Arial"/>
          <w:sz w:val="22"/>
          <w:szCs w:val="22"/>
        </w:rPr>
        <w:t xml:space="preserve">wszystkich dotychczasowych </w:t>
      </w:r>
      <w:r w:rsidR="005426EC" w:rsidRPr="00BF76F8">
        <w:rPr>
          <w:rFonts w:ascii="Franklin Gothic Book" w:hAnsi="Franklin Gothic Book" w:cs="Arial"/>
          <w:sz w:val="22"/>
          <w:szCs w:val="22"/>
        </w:rPr>
        <w:t xml:space="preserve">użytkownych </w:t>
      </w:r>
      <w:r w:rsidR="00D1199F" w:rsidRPr="00D1199F">
        <w:rPr>
          <w:rFonts w:ascii="Franklin Gothic Book" w:hAnsi="Franklin Gothic Book" w:cs="Arial"/>
          <w:sz w:val="22"/>
          <w:szCs w:val="22"/>
        </w:rPr>
        <w:t xml:space="preserve">sprężarek powietrza potrzeb ogólnych </w:t>
      </w:r>
      <w:r>
        <w:rPr>
          <w:rFonts w:ascii="Franklin Gothic Book" w:hAnsi="Franklin Gothic Book" w:cs="Arial"/>
          <w:sz w:val="22"/>
          <w:szCs w:val="22"/>
        </w:rPr>
        <w:t xml:space="preserve">typu GA-160 </w:t>
      </w:r>
      <w:r w:rsidR="00D1199F">
        <w:rPr>
          <w:rFonts w:ascii="Franklin Gothic Book" w:hAnsi="Franklin Gothic Book" w:cs="Arial"/>
          <w:sz w:val="22"/>
          <w:szCs w:val="22"/>
        </w:rPr>
        <w:t xml:space="preserve">(od SR-8 do SR-14), która wynosi </w:t>
      </w:r>
      <w:r w:rsidR="007611FB">
        <w:rPr>
          <w:rFonts w:ascii="Franklin Gothic Book" w:hAnsi="Franklin Gothic Book" w:cs="Arial"/>
          <w:sz w:val="22"/>
          <w:szCs w:val="22"/>
        </w:rPr>
        <w:t xml:space="preserve">obecnie </w:t>
      </w:r>
      <w:r w:rsidR="00D1199F">
        <w:rPr>
          <w:rFonts w:ascii="Franklin Gothic Book" w:hAnsi="Franklin Gothic Book" w:cs="Arial"/>
          <w:sz w:val="22"/>
          <w:szCs w:val="22"/>
        </w:rPr>
        <w:t>7x30m</w:t>
      </w:r>
      <w:r w:rsidR="00D1199F" w:rsidRPr="00D1199F">
        <w:rPr>
          <w:rFonts w:ascii="Franklin Gothic Book" w:hAnsi="Franklin Gothic Book" w:cs="Arial"/>
          <w:sz w:val="22"/>
          <w:szCs w:val="22"/>
          <w:vertAlign w:val="superscript"/>
        </w:rPr>
        <w:t>3</w:t>
      </w:r>
      <w:r w:rsidR="00D1199F">
        <w:rPr>
          <w:rFonts w:ascii="Franklin Gothic Book" w:hAnsi="Franklin Gothic Book" w:cs="Arial"/>
          <w:sz w:val="22"/>
          <w:szCs w:val="22"/>
        </w:rPr>
        <w:t>/min.=210m</w:t>
      </w:r>
      <w:r w:rsidR="00D1199F" w:rsidRPr="00D1199F">
        <w:rPr>
          <w:rFonts w:ascii="Franklin Gothic Book" w:hAnsi="Franklin Gothic Book" w:cs="Arial"/>
          <w:sz w:val="22"/>
          <w:szCs w:val="22"/>
          <w:vertAlign w:val="superscript"/>
        </w:rPr>
        <w:t>3</w:t>
      </w:r>
      <w:r w:rsidR="00D1199F">
        <w:rPr>
          <w:rFonts w:ascii="Franklin Gothic Book" w:hAnsi="Franklin Gothic Book" w:cs="Arial"/>
          <w:sz w:val="22"/>
          <w:szCs w:val="22"/>
        </w:rPr>
        <w:t xml:space="preserve">/min., zmniejszy się </w:t>
      </w:r>
      <w:r w:rsidR="005426EC">
        <w:rPr>
          <w:rFonts w:ascii="Franklin Gothic Book" w:hAnsi="Franklin Gothic Book" w:cs="Arial"/>
          <w:sz w:val="22"/>
          <w:szCs w:val="22"/>
        </w:rPr>
        <w:t>w następujący sposób:</w:t>
      </w:r>
    </w:p>
    <w:p w14:paraId="15053FF4" w14:textId="5AF4993B" w:rsidR="0086463F" w:rsidRDefault="00965E96" w:rsidP="008A0E22">
      <w:pPr>
        <w:pStyle w:val="Akapitzlist"/>
        <w:numPr>
          <w:ilvl w:val="0"/>
          <w:numId w:val="85"/>
        </w:numPr>
        <w:jc w:val="both"/>
        <w:rPr>
          <w:rFonts w:ascii="Franklin Gothic Book" w:hAnsi="Franklin Gothic Book" w:cs="Arial"/>
        </w:rPr>
      </w:pPr>
      <w:r w:rsidRPr="005426EC">
        <w:rPr>
          <w:rFonts w:ascii="Franklin Gothic Book" w:hAnsi="Franklin Gothic Book" w:cs="Arial"/>
        </w:rPr>
        <w:t>d</w:t>
      </w:r>
      <w:r w:rsidR="00D1199F" w:rsidRPr="005426EC">
        <w:rPr>
          <w:rFonts w:ascii="Franklin Gothic Book" w:hAnsi="Franklin Gothic Book" w:cs="Arial"/>
        </w:rPr>
        <w:t>o</w:t>
      </w:r>
      <w:r w:rsidR="00967B41" w:rsidRPr="005426EC">
        <w:rPr>
          <w:rFonts w:ascii="Franklin Gothic Book" w:hAnsi="Franklin Gothic Book" w:cs="Arial"/>
        </w:rPr>
        <w:t xml:space="preserve"> poziomu około 202</w:t>
      </w:r>
      <w:r w:rsidR="005426EC">
        <w:rPr>
          <w:rFonts w:ascii="Franklin Gothic Book" w:hAnsi="Franklin Gothic Book" w:cs="Arial"/>
        </w:rPr>
        <w:t>,5</w:t>
      </w:r>
      <w:r w:rsidRPr="005426EC">
        <w:rPr>
          <w:rFonts w:ascii="Franklin Gothic Book" w:hAnsi="Franklin Gothic Book" w:cs="Arial"/>
        </w:rPr>
        <w:t>m</w:t>
      </w:r>
      <w:r w:rsidRPr="005426EC">
        <w:rPr>
          <w:rFonts w:ascii="Franklin Gothic Book" w:hAnsi="Franklin Gothic Book" w:cs="Arial"/>
          <w:vertAlign w:val="superscript"/>
        </w:rPr>
        <w:t>3</w:t>
      </w:r>
      <w:r w:rsidRPr="005426EC">
        <w:rPr>
          <w:rFonts w:ascii="Franklin Gothic Book" w:hAnsi="Franklin Gothic Book" w:cs="Arial"/>
        </w:rPr>
        <w:t>/min.</w:t>
      </w:r>
      <w:r w:rsidR="00827C46" w:rsidRPr="005426EC">
        <w:rPr>
          <w:rFonts w:ascii="Franklin Gothic Book" w:hAnsi="Franklin Gothic Book" w:cs="Arial"/>
        </w:rPr>
        <w:t xml:space="preserve"> </w:t>
      </w:r>
      <w:r w:rsidR="005426EC">
        <w:rPr>
          <w:rFonts w:ascii="Franklin Gothic Book" w:hAnsi="Franklin Gothic Book" w:cs="Arial"/>
        </w:rPr>
        <w:t xml:space="preserve">- </w:t>
      </w:r>
      <w:r w:rsidR="00967B41" w:rsidRPr="005426EC">
        <w:rPr>
          <w:rFonts w:ascii="Franklin Gothic Book" w:hAnsi="Franklin Gothic Book" w:cs="Arial"/>
        </w:rPr>
        <w:t xml:space="preserve">w przypadku pracy </w:t>
      </w:r>
      <w:r w:rsidR="00827C46" w:rsidRPr="005426EC">
        <w:rPr>
          <w:rFonts w:ascii="Franklin Gothic Book" w:hAnsi="Franklin Gothic Book" w:cs="Arial"/>
        </w:rPr>
        <w:t xml:space="preserve">7 szt. sprężarek </w:t>
      </w:r>
      <w:r w:rsidR="00386373" w:rsidRPr="005426EC">
        <w:rPr>
          <w:rFonts w:ascii="Franklin Gothic Book" w:hAnsi="Franklin Gothic Book" w:cs="Arial"/>
        </w:rPr>
        <w:t>(</w:t>
      </w:r>
      <w:r w:rsidR="007611FB" w:rsidRPr="005426EC">
        <w:rPr>
          <w:rFonts w:ascii="Franklin Gothic Book" w:hAnsi="Franklin Gothic Book" w:cs="Arial"/>
        </w:rPr>
        <w:t>SR-8 – SR-12 oraz dodatkowo</w:t>
      </w:r>
      <w:r w:rsidR="00967B41" w:rsidRPr="005426EC">
        <w:rPr>
          <w:rFonts w:ascii="Franklin Gothic Book" w:hAnsi="Franklin Gothic Book" w:cs="Arial"/>
        </w:rPr>
        <w:t xml:space="preserve"> </w:t>
      </w:r>
      <w:r w:rsidR="00386373" w:rsidRPr="005426EC">
        <w:rPr>
          <w:rFonts w:ascii="Franklin Gothic Book" w:hAnsi="Franklin Gothic Book" w:cs="Arial"/>
        </w:rPr>
        <w:t>z</w:t>
      </w:r>
      <w:r w:rsidR="0086463F">
        <w:rPr>
          <w:rFonts w:ascii="Franklin Gothic Book" w:hAnsi="Franklin Gothic Book" w:cs="Arial"/>
        </w:rPr>
        <w:t>e sprężarkami</w:t>
      </w:r>
      <w:r w:rsidR="00386373" w:rsidRPr="005426EC">
        <w:rPr>
          <w:rFonts w:ascii="Franklin Gothic Book" w:hAnsi="Franklin Gothic Book" w:cs="Arial"/>
        </w:rPr>
        <w:t xml:space="preserve"> SR-6</w:t>
      </w:r>
      <w:r w:rsidR="007611FB" w:rsidRPr="005426EC">
        <w:rPr>
          <w:rFonts w:ascii="Franklin Gothic Book" w:hAnsi="Franklin Gothic Book" w:cs="Arial"/>
        </w:rPr>
        <w:t xml:space="preserve"> i SR-7</w:t>
      </w:r>
      <w:r w:rsidR="005426EC" w:rsidRPr="005426EC">
        <w:rPr>
          <w:rFonts w:ascii="Franklin Gothic Book" w:hAnsi="Franklin Gothic Book" w:cs="Arial"/>
        </w:rPr>
        <w:t>: 6x30m</w:t>
      </w:r>
      <w:r w:rsidR="005426EC" w:rsidRPr="005426EC">
        <w:rPr>
          <w:rFonts w:ascii="Franklin Gothic Book" w:hAnsi="Franklin Gothic Book" w:cs="Arial"/>
          <w:vertAlign w:val="superscript"/>
        </w:rPr>
        <w:t>3</w:t>
      </w:r>
      <w:r w:rsidR="005426EC" w:rsidRPr="005426EC">
        <w:rPr>
          <w:rFonts w:ascii="Franklin Gothic Book" w:hAnsi="Franklin Gothic Book" w:cs="Arial"/>
        </w:rPr>
        <w:t>/min.+ 1x22,5m3.min.</w:t>
      </w:r>
      <w:r w:rsidR="00386373" w:rsidRPr="005426EC">
        <w:rPr>
          <w:rFonts w:ascii="Franklin Gothic Book" w:hAnsi="Franklin Gothic Book" w:cs="Arial"/>
        </w:rPr>
        <w:t>)</w:t>
      </w:r>
      <w:r w:rsidR="00132CCF" w:rsidRPr="005426EC">
        <w:rPr>
          <w:rFonts w:ascii="Franklin Gothic Book" w:hAnsi="Franklin Gothic Book" w:cs="Arial"/>
        </w:rPr>
        <w:t>,</w:t>
      </w:r>
      <w:r w:rsidR="00827C46" w:rsidRPr="005426EC">
        <w:rPr>
          <w:rFonts w:ascii="Franklin Gothic Book" w:hAnsi="Franklin Gothic Book" w:cs="Arial"/>
        </w:rPr>
        <w:t xml:space="preserve"> </w:t>
      </w:r>
    </w:p>
    <w:p w14:paraId="1B35C715" w14:textId="5E32B959" w:rsidR="0086463F" w:rsidRDefault="00827C46" w:rsidP="008A0E22">
      <w:pPr>
        <w:pStyle w:val="Akapitzlist"/>
        <w:numPr>
          <w:ilvl w:val="0"/>
          <w:numId w:val="85"/>
        </w:numPr>
        <w:jc w:val="both"/>
        <w:rPr>
          <w:rFonts w:ascii="Franklin Gothic Book" w:hAnsi="Franklin Gothic Book" w:cs="Arial"/>
        </w:rPr>
      </w:pPr>
      <w:r w:rsidRPr="005426EC">
        <w:rPr>
          <w:rFonts w:ascii="Franklin Gothic Book" w:hAnsi="Franklin Gothic Book" w:cs="Arial"/>
        </w:rPr>
        <w:t xml:space="preserve">do poziomu </w:t>
      </w:r>
      <w:r w:rsidR="00B51A86" w:rsidRPr="005426EC">
        <w:rPr>
          <w:rFonts w:ascii="Franklin Gothic Book" w:hAnsi="Franklin Gothic Book" w:cs="Arial"/>
        </w:rPr>
        <w:t>17</w:t>
      </w:r>
      <w:r w:rsidR="00967B41" w:rsidRPr="005426EC">
        <w:rPr>
          <w:rFonts w:ascii="Franklin Gothic Book" w:hAnsi="Franklin Gothic Book" w:cs="Arial"/>
        </w:rPr>
        <w:t>2</w:t>
      </w:r>
      <w:r w:rsidR="0086463F">
        <w:rPr>
          <w:rFonts w:ascii="Franklin Gothic Book" w:hAnsi="Franklin Gothic Book" w:cs="Arial"/>
        </w:rPr>
        <w:t>,5</w:t>
      </w:r>
      <w:r w:rsidR="00B51A86" w:rsidRPr="005426EC">
        <w:rPr>
          <w:rFonts w:ascii="Franklin Gothic Book" w:hAnsi="Franklin Gothic Book" w:cs="Arial"/>
        </w:rPr>
        <w:t xml:space="preserve"> m</w:t>
      </w:r>
      <w:r w:rsidR="00B51A86" w:rsidRPr="005426EC">
        <w:rPr>
          <w:rFonts w:ascii="Franklin Gothic Book" w:hAnsi="Franklin Gothic Book" w:cs="Arial"/>
          <w:vertAlign w:val="superscript"/>
        </w:rPr>
        <w:t>3</w:t>
      </w:r>
      <w:r w:rsidR="00B51A86" w:rsidRPr="005426EC">
        <w:rPr>
          <w:rFonts w:ascii="Franklin Gothic Book" w:hAnsi="Franklin Gothic Book" w:cs="Arial"/>
        </w:rPr>
        <w:t>/min.</w:t>
      </w:r>
      <w:r w:rsidR="0086463F">
        <w:rPr>
          <w:rFonts w:ascii="Franklin Gothic Book" w:hAnsi="Franklin Gothic Book" w:cs="Arial"/>
        </w:rPr>
        <w:t xml:space="preserve"> -</w:t>
      </w:r>
      <w:r w:rsidR="00B51A86" w:rsidRPr="005426EC">
        <w:rPr>
          <w:rFonts w:ascii="Franklin Gothic Book" w:hAnsi="Franklin Gothic Book" w:cs="Arial"/>
        </w:rPr>
        <w:t xml:space="preserve"> </w:t>
      </w:r>
      <w:r w:rsidR="00967B41" w:rsidRPr="005426EC">
        <w:rPr>
          <w:rFonts w:ascii="Franklin Gothic Book" w:hAnsi="Franklin Gothic Book" w:cs="Arial"/>
        </w:rPr>
        <w:t>w przypadku pracy</w:t>
      </w:r>
      <w:r w:rsidR="00B51A86" w:rsidRPr="005426EC">
        <w:rPr>
          <w:rFonts w:ascii="Franklin Gothic Book" w:hAnsi="Franklin Gothic Book" w:cs="Arial"/>
        </w:rPr>
        <w:t xml:space="preserve"> 6 szt. </w:t>
      </w:r>
      <w:r w:rsidR="0086463F">
        <w:rPr>
          <w:rFonts w:ascii="Franklin Gothic Book" w:hAnsi="Franklin Gothic Book" w:cs="Arial"/>
        </w:rPr>
        <w:t>s</w:t>
      </w:r>
      <w:r w:rsidR="00B51A86" w:rsidRPr="005426EC">
        <w:rPr>
          <w:rFonts w:ascii="Franklin Gothic Book" w:hAnsi="Franklin Gothic Book" w:cs="Arial"/>
        </w:rPr>
        <w:t>prężarek</w:t>
      </w:r>
      <w:r w:rsidR="0086463F">
        <w:rPr>
          <w:rFonts w:ascii="Franklin Gothic Book" w:hAnsi="Franklin Gothic Book" w:cs="Arial"/>
        </w:rPr>
        <w:t xml:space="preserve"> jak wyżej, ale bez SR-7,</w:t>
      </w:r>
      <w:r w:rsidR="00132CCF" w:rsidRPr="005426EC">
        <w:rPr>
          <w:rFonts w:ascii="Franklin Gothic Book" w:hAnsi="Franklin Gothic Book" w:cs="Arial"/>
        </w:rPr>
        <w:t xml:space="preserve"> </w:t>
      </w:r>
    </w:p>
    <w:p w14:paraId="16F1F0EA" w14:textId="77777777" w:rsidR="0086463F" w:rsidRDefault="00132CCF" w:rsidP="008A0E22">
      <w:pPr>
        <w:pStyle w:val="Akapitzlist"/>
        <w:numPr>
          <w:ilvl w:val="0"/>
          <w:numId w:val="85"/>
        </w:numPr>
        <w:jc w:val="both"/>
        <w:rPr>
          <w:rFonts w:ascii="Franklin Gothic Book" w:hAnsi="Franklin Gothic Book" w:cs="Arial"/>
        </w:rPr>
      </w:pPr>
      <w:r w:rsidRPr="005426EC">
        <w:rPr>
          <w:rFonts w:ascii="Franklin Gothic Book" w:hAnsi="Franklin Gothic Book" w:cs="Arial"/>
        </w:rPr>
        <w:t>do poziomu 150 m</w:t>
      </w:r>
      <w:r w:rsidRPr="005426EC">
        <w:rPr>
          <w:rFonts w:ascii="Franklin Gothic Book" w:hAnsi="Franklin Gothic Book" w:cs="Arial"/>
          <w:vertAlign w:val="superscript"/>
        </w:rPr>
        <w:t>3</w:t>
      </w:r>
      <w:r w:rsidRPr="005426EC">
        <w:rPr>
          <w:rFonts w:ascii="Franklin Gothic Book" w:hAnsi="Franklin Gothic Book" w:cs="Arial"/>
        </w:rPr>
        <w:t>/min., w przypadku pracy tylko 5 szt. sprężarek (</w:t>
      </w:r>
      <w:r w:rsidR="0086463F">
        <w:rPr>
          <w:rFonts w:ascii="Franklin Gothic Book" w:hAnsi="Franklin Gothic Book" w:cs="Arial"/>
        </w:rPr>
        <w:t xml:space="preserve">SR-8 – SR-12, ale </w:t>
      </w:r>
      <w:r w:rsidRPr="005426EC">
        <w:rPr>
          <w:rFonts w:ascii="Franklin Gothic Book" w:hAnsi="Franklin Gothic Book" w:cs="Arial"/>
        </w:rPr>
        <w:t>bez SR-7</w:t>
      </w:r>
      <w:r w:rsidR="0086463F">
        <w:rPr>
          <w:rFonts w:ascii="Franklin Gothic Book" w:hAnsi="Franklin Gothic Book" w:cs="Arial"/>
        </w:rPr>
        <w:t xml:space="preserve"> i SR-6</w:t>
      </w:r>
      <w:r w:rsidRPr="005426EC">
        <w:rPr>
          <w:rFonts w:ascii="Franklin Gothic Book" w:hAnsi="Franklin Gothic Book" w:cs="Arial"/>
        </w:rPr>
        <w:t>)</w:t>
      </w:r>
      <w:r w:rsidR="00B51A86" w:rsidRPr="005426EC">
        <w:rPr>
          <w:rFonts w:ascii="Franklin Gothic Book" w:hAnsi="Franklin Gothic Book" w:cs="Arial"/>
        </w:rPr>
        <w:t>.</w:t>
      </w:r>
      <w:r w:rsidR="00C42AB4" w:rsidRPr="005426EC">
        <w:rPr>
          <w:rFonts w:ascii="Franklin Gothic Book" w:hAnsi="Franklin Gothic Book" w:cs="Arial"/>
        </w:rPr>
        <w:t xml:space="preserve"> </w:t>
      </w:r>
    </w:p>
    <w:p w14:paraId="7D1B34A8" w14:textId="2BF3409B" w:rsidR="00965E96" w:rsidRPr="0086463F" w:rsidRDefault="00C42AB4" w:rsidP="0086463F">
      <w:pPr>
        <w:spacing w:line="276" w:lineRule="auto"/>
        <w:jc w:val="both"/>
        <w:rPr>
          <w:rFonts w:ascii="Franklin Gothic Book" w:hAnsi="Franklin Gothic Book" w:cs="Arial"/>
          <w:sz w:val="22"/>
          <w:szCs w:val="22"/>
        </w:rPr>
      </w:pPr>
      <w:r w:rsidRPr="0086463F">
        <w:rPr>
          <w:rFonts w:ascii="Franklin Gothic Book" w:hAnsi="Franklin Gothic Book" w:cs="Arial"/>
          <w:sz w:val="22"/>
          <w:szCs w:val="22"/>
        </w:rPr>
        <w:t xml:space="preserve">Sprężarki SR-6 i SR-7 będą </w:t>
      </w:r>
      <w:r w:rsidR="0086463F">
        <w:rPr>
          <w:rFonts w:ascii="Franklin Gothic Book" w:hAnsi="Franklin Gothic Book" w:cs="Arial"/>
          <w:sz w:val="22"/>
          <w:szCs w:val="22"/>
        </w:rPr>
        <w:t>normalnie pracowały dla</w:t>
      </w:r>
      <w:r w:rsidRPr="0086463F">
        <w:rPr>
          <w:rFonts w:ascii="Franklin Gothic Book" w:hAnsi="Franklin Gothic Book" w:cs="Arial"/>
          <w:sz w:val="22"/>
          <w:szCs w:val="22"/>
        </w:rPr>
        <w:t xml:space="preserve"> potrzeb sieci powietrza transportowego</w:t>
      </w:r>
      <w:r w:rsidR="0086463F">
        <w:rPr>
          <w:rFonts w:ascii="Franklin Gothic Book" w:hAnsi="Franklin Gothic Book" w:cs="Arial"/>
          <w:sz w:val="22"/>
          <w:szCs w:val="22"/>
        </w:rPr>
        <w:t>, natomiast w sytuacjach awaryjnych lub serwisowych, mogą być czasowo</w:t>
      </w:r>
      <w:r w:rsidRPr="0086463F">
        <w:rPr>
          <w:rFonts w:ascii="Franklin Gothic Book" w:hAnsi="Franklin Gothic Book" w:cs="Arial"/>
          <w:sz w:val="22"/>
          <w:szCs w:val="22"/>
        </w:rPr>
        <w:t xml:space="preserve"> </w:t>
      </w:r>
      <w:r w:rsidR="008C271C">
        <w:rPr>
          <w:rFonts w:ascii="Franklin Gothic Book" w:hAnsi="Franklin Gothic Book" w:cs="Arial"/>
          <w:sz w:val="22"/>
          <w:szCs w:val="22"/>
        </w:rPr>
        <w:t>przełą</w:t>
      </w:r>
      <w:r w:rsidR="0086463F">
        <w:rPr>
          <w:rFonts w:ascii="Franklin Gothic Book" w:hAnsi="Franklin Gothic Book" w:cs="Arial"/>
          <w:sz w:val="22"/>
          <w:szCs w:val="22"/>
        </w:rPr>
        <w:t>c</w:t>
      </w:r>
      <w:r w:rsidR="008C271C">
        <w:rPr>
          <w:rFonts w:ascii="Franklin Gothic Book" w:hAnsi="Franklin Gothic Book" w:cs="Arial"/>
          <w:sz w:val="22"/>
          <w:szCs w:val="22"/>
        </w:rPr>
        <w:t>za</w:t>
      </w:r>
      <w:r w:rsidR="0086463F">
        <w:rPr>
          <w:rFonts w:ascii="Franklin Gothic Book" w:hAnsi="Franklin Gothic Book" w:cs="Arial"/>
          <w:sz w:val="22"/>
          <w:szCs w:val="22"/>
        </w:rPr>
        <w:t>ne na potrzeby sieci</w:t>
      </w:r>
      <w:r w:rsidRPr="0086463F">
        <w:rPr>
          <w:rFonts w:ascii="Franklin Gothic Book" w:hAnsi="Franklin Gothic Book" w:cs="Arial"/>
          <w:sz w:val="22"/>
          <w:szCs w:val="22"/>
        </w:rPr>
        <w:t xml:space="preserve"> powietrza potrzeb ogólnych.</w:t>
      </w:r>
    </w:p>
    <w:p w14:paraId="3328745A" w14:textId="2C347A24" w:rsidR="00023C67" w:rsidRPr="00D1199F" w:rsidRDefault="00965E96" w:rsidP="0086463F">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Wskazany jest </w:t>
      </w:r>
      <w:r w:rsidR="00143685">
        <w:rPr>
          <w:rFonts w:ascii="Franklin Gothic Book" w:hAnsi="Franklin Gothic Book" w:cs="Arial"/>
          <w:sz w:val="22"/>
          <w:szCs w:val="22"/>
        </w:rPr>
        <w:t>dla tej instalacji</w:t>
      </w:r>
      <w:r>
        <w:rPr>
          <w:rFonts w:ascii="Franklin Gothic Book" w:hAnsi="Franklin Gothic Book" w:cs="Arial"/>
          <w:sz w:val="22"/>
          <w:szCs w:val="22"/>
        </w:rPr>
        <w:t xml:space="preserve"> w przyszłości </w:t>
      </w:r>
      <w:r w:rsidR="007611FB">
        <w:rPr>
          <w:rFonts w:ascii="Franklin Gothic Book" w:hAnsi="Franklin Gothic Book" w:cs="Arial"/>
          <w:sz w:val="22"/>
          <w:szCs w:val="22"/>
        </w:rPr>
        <w:t xml:space="preserve">do zainstalowania </w:t>
      </w:r>
      <w:r>
        <w:rPr>
          <w:rFonts w:ascii="Franklin Gothic Book" w:hAnsi="Franklin Gothic Book" w:cs="Arial"/>
          <w:sz w:val="22"/>
          <w:szCs w:val="22"/>
        </w:rPr>
        <w:t>dodatkowy zbiornik buforowy o pojemności około 20m</w:t>
      </w:r>
      <w:r w:rsidRPr="00965E96">
        <w:rPr>
          <w:rFonts w:ascii="Franklin Gothic Book" w:hAnsi="Franklin Gothic Book" w:cs="Arial"/>
          <w:sz w:val="22"/>
          <w:szCs w:val="22"/>
          <w:vertAlign w:val="superscript"/>
        </w:rPr>
        <w:t>3</w:t>
      </w:r>
      <w:r w:rsidR="00143685">
        <w:rPr>
          <w:rFonts w:ascii="Franklin Gothic Book" w:hAnsi="Franklin Gothic Book" w:cs="Arial"/>
          <w:sz w:val="22"/>
          <w:szCs w:val="22"/>
        </w:rPr>
        <w:t xml:space="preserve">, </w:t>
      </w:r>
      <w:r w:rsidR="004904DD">
        <w:rPr>
          <w:rFonts w:ascii="Franklin Gothic Book" w:hAnsi="Franklin Gothic Book" w:cs="Arial"/>
          <w:sz w:val="22"/>
          <w:szCs w:val="22"/>
        </w:rPr>
        <w:t xml:space="preserve">który powinien być </w:t>
      </w:r>
      <w:r w:rsidR="00143685">
        <w:rPr>
          <w:rFonts w:ascii="Franklin Gothic Book" w:hAnsi="Franklin Gothic Book" w:cs="Arial"/>
          <w:sz w:val="22"/>
          <w:szCs w:val="22"/>
        </w:rPr>
        <w:t>zainstalowany obok komina nr 3 lub w pobliżu kotłowni K-8</w:t>
      </w:r>
      <w:r w:rsidR="004904DD">
        <w:rPr>
          <w:rFonts w:ascii="Franklin Gothic Book" w:hAnsi="Franklin Gothic Book" w:cs="Arial"/>
          <w:sz w:val="22"/>
          <w:szCs w:val="22"/>
        </w:rPr>
        <w:t xml:space="preserve"> (nie jest on przedmiotem niniejszego zakresu)</w:t>
      </w:r>
      <w:r w:rsidR="00143685">
        <w:rPr>
          <w:rFonts w:ascii="Franklin Gothic Book" w:hAnsi="Franklin Gothic Book" w:cs="Arial"/>
          <w:sz w:val="22"/>
          <w:szCs w:val="22"/>
        </w:rPr>
        <w:t>.</w:t>
      </w:r>
      <w:r w:rsidR="00D1199F">
        <w:rPr>
          <w:rFonts w:ascii="Franklin Gothic Book" w:hAnsi="Franklin Gothic Book" w:cs="Arial"/>
          <w:sz w:val="22"/>
          <w:szCs w:val="22"/>
        </w:rPr>
        <w:t xml:space="preserve"> </w:t>
      </w:r>
    </w:p>
    <w:p w14:paraId="4A59F8D3" w14:textId="164E5E23" w:rsidR="00023C67" w:rsidRPr="00B4447E" w:rsidRDefault="0053195A" w:rsidP="008A0E22">
      <w:pPr>
        <w:pStyle w:val="Akapitzlist"/>
        <w:numPr>
          <w:ilvl w:val="1"/>
          <w:numId w:val="77"/>
        </w:numPr>
        <w:suppressAutoHyphens/>
        <w:spacing w:before="240" w:after="120"/>
        <w:ind w:left="357" w:hanging="357"/>
        <w:contextualSpacing w:val="0"/>
        <w:jc w:val="both"/>
        <w:rPr>
          <w:rFonts w:ascii="Franklin Gothic Book" w:hAnsi="Franklin Gothic Book"/>
          <w:b/>
        </w:rPr>
      </w:pPr>
      <w:bookmarkStart w:id="31" w:name="_Toc12612818"/>
      <w:r w:rsidRPr="00F23057">
        <w:rPr>
          <w:rFonts w:ascii="Franklin Gothic Book" w:hAnsi="Franklin Gothic Book"/>
          <w:b/>
        </w:rPr>
        <w:t xml:space="preserve">Założenia dla modernizacji sieci </w:t>
      </w:r>
      <w:r w:rsidR="00023C67" w:rsidRPr="00B4447E">
        <w:rPr>
          <w:rFonts w:ascii="Franklin Gothic Book" w:hAnsi="Franklin Gothic Book"/>
          <w:b/>
        </w:rPr>
        <w:t xml:space="preserve">powietrza </w:t>
      </w:r>
      <w:r w:rsidR="00965E96" w:rsidRPr="00B4447E">
        <w:rPr>
          <w:rFonts w:ascii="Franklin Gothic Book" w:hAnsi="Franklin Gothic Book"/>
          <w:b/>
        </w:rPr>
        <w:t>transportow</w:t>
      </w:r>
      <w:r w:rsidR="00023C67" w:rsidRPr="00B4447E">
        <w:rPr>
          <w:rFonts w:ascii="Franklin Gothic Book" w:hAnsi="Franklin Gothic Book"/>
          <w:b/>
        </w:rPr>
        <w:t xml:space="preserve">ego: </w:t>
      </w:r>
      <w:bookmarkEnd w:id="31"/>
    </w:p>
    <w:p w14:paraId="4BDD3321" w14:textId="2286061B" w:rsidR="00E473C5" w:rsidRDefault="00E473C5" w:rsidP="00E473C5">
      <w:pPr>
        <w:spacing w:line="276" w:lineRule="auto"/>
        <w:jc w:val="both"/>
        <w:rPr>
          <w:rFonts w:ascii="Franklin Gothic Book" w:hAnsi="Franklin Gothic Book" w:cs="Arial"/>
          <w:sz w:val="22"/>
          <w:szCs w:val="22"/>
        </w:rPr>
      </w:pPr>
      <w:bookmarkStart w:id="32" w:name="_Toc12612819"/>
      <w:r w:rsidRPr="00023C67">
        <w:rPr>
          <w:rFonts w:ascii="Franklin Gothic Book" w:hAnsi="Franklin Gothic Book" w:cs="Arial"/>
          <w:sz w:val="22"/>
          <w:szCs w:val="22"/>
        </w:rPr>
        <w:t xml:space="preserve">W ramach </w:t>
      </w:r>
      <w:r>
        <w:rPr>
          <w:rFonts w:ascii="Franklin Gothic Book" w:hAnsi="Franklin Gothic Book" w:cs="Arial"/>
          <w:sz w:val="22"/>
          <w:szCs w:val="22"/>
        </w:rPr>
        <w:t xml:space="preserve">tej </w:t>
      </w:r>
      <w:r w:rsidRPr="00023C67">
        <w:rPr>
          <w:rFonts w:ascii="Franklin Gothic Book" w:hAnsi="Franklin Gothic Book" w:cs="Arial"/>
          <w:sz w:val="22"/>
          <w:szCs w:val="22"/>
        </w:rPr>
        <w:t xml:space="preserve">inwestycji </w:t>
      </w:r>
      <w:r>
        <w:rPr>
          <w:rFonts w:ascii="Franklin Gothic Book" w:hAnsi="Franklin Gothic Book" w:cs="Arial"/>
          <w:sz w:val="22"/>
          <w:szCs w:val="22"/>
        </w:rPr>
        <w:t xml:space="preserve">produkcja powietrza transportowego </w:t>
      </w:r>
      <w:r w:rsidR="005A060B">
        <w:rPr>
          <w:rFonts w:ascii="Franklin Gothic Book" w:hAnsi="Franklin Gothic Book" w:cs="Arial"/>
          <w:sz w:val="22"/>
          <w:szCs w:val="22"/>
        </w:rPr>
        <w:t>będzie oparta na 2-4</w:t>
      </w:r>
      <w:r>
        <w:rPr>
          <w:rFonts w:ascii="Franklin Gothic Book" w:hAnsi="Franklin Gothic Book" w:cs="Arial"/>
          <w:sz w:val="22"/>
          <w:szCs w:val="22"/>
        </w:rPr>
        <w:t xml:space="preserve"> sprężarkach </w:t>
      </w:r>
      <w:r w:rsidR="008C271C">
        <w:rPr>
          <w:rFonts w:ascii="Franklin Gothic Book" w:hAnsi="Franklin Gothic Book" w:cs="Arial"/>
          <w:sz w:val="22"/>
          <w:szCs w:val="22"/>
        </w:rPr>
        <w:t xml:space="preserve">zlokalizowanych w </w:t>
      </w:r>
      <w:r w:rsidR="001A5067">
        <w:rPr>
          <w:rFonts w:ascii="Franklin Gothic Book" w:hAnsi="Franklin Gothic Book" w:cs="Arial"/>
          <w:sz w:val="22"/>
          <w:szCs w:val="22"/>
        </w:rPr>
        <w:t xml:space="preserve">sprężarkowni </w:t>
      </w:r>
      <w:r>
        <w:rPr>
          <w:rFonts w:ascii="Franklin Gothic Book" w:hAnsi="Franklin Gothic Book" w:cs="Arial"/>
          <w:sz w:val="22"/>
          <w:szCs w:val="22"/>
        </w:rPr>
        <w:t>pod kominem nr 3</w:t>
      </w:r>
      <w:r w:rsidR="005A060B">
        <w:rPr>
          <w:rFonts w:ascii="Franklin Gothic Book" w:hAnsi="Franklin Gothic Book" w:cs="Arial"/>
          <w:sz w:val="22"/>
          <w:szCs w:val="22"/>
        </w:rPr>
        <w:t xml:space="preserve"> (</w:t>
      </w:r>
      <w:r w:rsidR="008C271C">
        <w:rPr>
          <w:rFonts w:ascii="Franklin Gothic Book" w:hAnsi="Franklin Gothic Book" w:cs="Arial"/>
          <w:sz w:val="22"/>
          <w:szCs w:val="22"/>
        </w:rPr>
        <w:t xml:space="preserve">na stanowiskach </w:t>
      </w:r>
      <w:r w:rsidR="005A060B">
        <w:rPr>
          <w:rFonts w:ascii="Franklin Gothic Book" w:hAnsi="Franklin Gothic Book" w:cs="Arial"/>
          <w:sz w:val="22"/>
          <w:szCs w:val="22"/>
        </w:rPr>
        <w:t>SR-4 – SR-7)</w:t>
      </w:r>
      <w:r w:rsidR="008C271C">
        <w:rPr>
          <w:rFonts w:ascii="Franklin Gothic Book" w:hAnsi="Franklin Gothic Book" w:cs="Arial"/>
          <w:sz w:val="22"/>
          <w:szCs w:val="22"/>
        </w:rPr>
        <w:t xml:space="preserve"> oraz</w:t>
      </w:r>
      <w:r w:rsidR="001A5067">
        <w:rPr>
          <w:rFonts w:ascii="Franklin Gothic Book" w:hAnsi="Franklin Gothic Book" w:cs="Arial"/>
          <w:sz w:val="22"/>
          <w:szCs w:val="22"/>
        </w:rPr>
        <w:t xml:space="preserve"> </w:t>
      </w:r>
      <w:r w:rsidR="008C271C">
        <w:rPr>
          <w:rFonts w:ascii="Franklin Gothic Book" w:hAnsi="Franklin Gothic Book" w:cs="Arial"/>
          <w:sz w:val="22"/>
          <w:szCs w:val="22"/>
        </w:rPr>
        <w:t xml:space="preserve">dodatkowo na </w:t>
      </w:r>
      <w:r>
        <w:rPr>
          <w:rFonts w:ascii="Franklin Gothic Book" w:hAnsi="Franklin Gothic Book" w:cs="Arial"/>
          <w:sz w:val="22"/>
          <w:szCs w:val="22"/>
        </w:rPr>
        <w:t xml:space="preserve">dwóch sprężarkach </w:t>
      </w:r>
      <w:r w:rsidR="001A5067">
        <w:rPr>
          <w:rFonts w:ascii="Franklin Gothic Book" w:hAnsi="Franklin Gothic Book" w:cs="Arial"/>
          <w:sz w:val="22"/>
          <w:szCs w:val="22"/>
        </w:rPr>
        <w:t>zainstalowanych w budynku</w:t>
      </w:r>
      <w:r>
        <w:rPr>
          <w:rFonts w:ascii="Franklin Gothic Book" w:hAnsi="Franklin Gothic Book" w:cs="Arial"/>
          <w:sz w:val="22"/>
          <w:szCs w:val="22"/>
        </w:rPr>
        <w:t xml:space="preserve"> nieczynnej kotłowni K-8</w:t>
      </w:r>
      <w:r w:rsidR="001A5067">
        <w:rPr>
          <w:rFonts w:ascii="Franklin Gothic Book" w:hAnsi="Franklin Gothic Book" w:cs="Arial"/>
          <w:sz w:val="22"/>
          <w:szCs w:val="22"/>
        </w:rPr>
        <w:t xml:space="preserve"> </w:t>
      </w:r>
      <w:r w:rsidR="005A060B">
        <w:rPr>
          <w:rFonts w:ascii="Franklin Gothic Book" w:hAnsi="Franklin Gothic Book" w:cs="Arial"/>
          <w:sz w:val="22"/>
          <w:szCs w:val="22"/>
        </w:rPr>
        <w:t>(</w:t>
      </w:r>
      <w:r w:rsidR="008C271C">
        <w:rPr>
          <w:rFonts w:ascii="Franklin Gothic Book" w:hAnsi="Franklin Gothic Book" w:cs="Arial"/>
          <w:sz w:val="22"/>
          <w:szCs w:val="22"/>
        </w:rPr>
        <w:t xml:space="preserve">na stanowiskach </w:t>
      </w:r>
      <w:r w:rsidR="00017FF8">
        <w:rPr>
          <w:rFonts w:ascii="Franklin Gothic Book" w:hAnsi="Franklin Gothic Book" w:cs="Arial"/>
          <w:sz w:val="22"/>
          <w:szCs w:val="22"/>
        </w:rPr>
        <w:t>SR-13 i SR-14), przy</w:t>
      </w:r>
      <w:r w:rsidR="001A5067">
        <w:rPr>
          <w:rFonts w:ascii="Franklin Gothic Book" w:hAnsi="Franklin Gothic Book" w:cs="Arial"/>
          <w:sz w:val="22"/>
          <w:szCs w:val="22"/>
        </w:rPr>
        <w:t xml:space="preserve"> niezmienionej konfiguracji sprężarek </w:t>
      </w:r>
      <w:r w:rsidR="005A060B">
        <w:rPr>
          <w:rFonts w:ascii="Franklin Gothic Book" w:hAnsi="Franklin Gothic Book" w:cs="Arial"/>
          <w:sz w:val="22"/>
          <w:szCs w:val="22"/>
        </w:rPr>
        <w:t>(</w:t>
      </w:r>
      <w:r w:rsidR="00017FF8">
        <w:rPr>
          <w:rFonts w:ascii="Franklin Gothic Book" w:hAnsi="Franklin Gothic Book" w:cs="Arial"/>
          <w:sz w:val="22"/>
          <w:szCs w:val="22"/>
        </w:rPr>
        <w:t xml:space="preserve">na stanowiskach </w:t>
      </w:r>
      <w:r w:rsidR="005A060B">
        <w:rPr>
          <w:rFonts w:ascii="Franklin Gothic Book" w:hAnsi="Franklin Gothic Book" w:cs="Arial"/>
          <w:sz w:val="22"/>
          <w:szCs w:val="22"/>
        </w:rPr>
        <w:t xml:space="preserve">SR-1 – SR-3) </w:t>
      </w:r>
      <w:r w:rsidR="001A5067">
        <w:rPr>
          <w:rFonts w:ascii="Franklin Gothic Book" w:hAnsi="Franklin Gothic Book" w:cs="Arial"/>
          <w:sz w:val="22"/>
          <w:szCs w:val="22"/>
        </w:rPr>
        <w:t>w sprężarko</w:t>
      </w:r>
      <w:r w:rsidR="003C048C">
        <w:rPr>
          <w:rFonts w:ascii="Franklin Gothic Book" w:hAnsi="Franklin Gothic Book" w:cs="Arial"/>
          <w:sz w:val="22"/>
          <w:szCs w:val="22"/>
        </w:rPr>
        <w:t xml:space="preserve">wni za odpopielaniem bloku nr 8. Zmiany modernizacyjne będą zrealizowane </w:t>
      </w:r>
      <w:r>
        <w:rPr>
          <w:rFonts w:ascii="Franklin Gothic Book" w:hAnsi="Franklin Gothic Book" w:cs="Arial"/>
          <w:sz w:val="22"/>
          <w:szCs w:val="22"/>
        </w:rPr>
        <w:t>w następujący sposób:</w:t>
      </w:r>
    </w:p>
    <w:p w14:paraId="7FFF44D0" w14:textId="543B2A6E" w:rsidR="00E473C5" w:rsidRDefault="00E473C5"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Sprężark</w:t>
      </w:r>
      <w:r w:rsidR="004E4932">
        <w:rPr>
          <w:rFonts w:ascii="Franklin Gothic Book" w:hAnsi="Franklin Gothic Book" w:cs="Arial"/>
        </w:rPr>
        <w:t>a</w:t>
      </w:r>
      <w:r>
        <w:rPr>
          <w:rFonts w:ascii="Franklin Gothic Book" w:hAnsi="Franklin Gothic Book" w:cs="Arial"/>
        </w:rPr>
        <w:t xml:space="preserve"> typu </w:t>
      </w:r>
      <w:r w:rsidR="004E4932">
        <w:rPr>
          <w:rFonts w:ascii="Franklin Gothic Book" w:hAnsi="Franklin Gothic Book" w:cs="Arial"/>
        </w:rPr>
        <w:t>GA-132</w:t>
      </w:r>
      <w:r w:rsidR="003C048C">
        <w:rPr>
          <w:rFonts w:ascii="Franklin Gothic Book" w:hAnsi="Franklin Gothic Book" w:cs="Arial"/>
        </w:rPr>
        <w:t>, zainstalowana</w:t>
      </w:r>
      <w:r w:rsidR="004E4932">
        <w:rPr>
          <w:rFonts w:ascii="Franklin Gothic Book" w:hAnsi="Franklin Gothic Book" w:cs="Arial"/>
        </w:rPr>
        <w:t xml:space="preserve"> na stanowisku SR-4</w:t>
      </w:r>
      <w:r w:rsidR="003C048C">
        <w:rPr>
          <w:rFonts w:ascii="Franklin Gothic Book" w:hAnsi="Franklin Gothic Book" w:cs="Arial"/>
        </w:rPr>
        <w:t>,</w:t>
      </w:r>
      <w:r w:rsidR="004E4932">
        <w:rPr>
          <w:rFonts w:ascii="Franklin Gothic Book" w:hAnsi="Franklin Gothic Book" w:cs="Arial"/>
        </w:rPr>
        <w:t xml:space="preserve"> zostanie wymieniona na nową typu </w:t>
      </w:r>
      <w:r>
        <w:rPr>
          <w:rFonts w:ascii="Franklin Gothic Book" w:hAnsi="Franklin Gothic Book" w:cs="Arial"/>
        </w:rPr>
        <w:t xml:space="preserve">GA-160 </w:t>
      </w:r>
      <w:r w:rsidR="004E4932">
        <w:rPr>
          <w:rFonts w:ascii="Franklin Gothic Book" w:hAnsi="Franklin Gothic Book" w:cs="Arial"/>
        </w:rPr>
        <w:t>wraz z przynależnym do niej osuszaczem</w:t>
      </w:r>
      <w:r w:rsidR="00604A70">
        <w:rPr>
          <w:rFonts w:ascii="Franklin Gothic Book" w:hAnsi="Franklin Gothic Book" w:cs="Arial"/>
        </w:rPr>
        <w:t xml:space="preserve"> ziębniczym</w:t>
      </w:r>
      <w:r w:rsidR="003C2661">
        <w:rPr>
          <w:rFonts w:ascii="Franklin Gothic Book" w:hAnsi="Franklin Gothic Book" w:cs="Arial"/>
        </w:rPr>
        <w:t xml:space="preserve"> na stanowisku OR-4</w:t>
      </w:r>
      <w:r>
        <w:rPr>
          <w:rFonts w:ascii="Franklin Gothic Book" w:hAnsi="Franklin Gothic Book" w:cs="Arial"/>
        </w:rPr>
        <w:t>,</w:t>
      </w:r>
      <w:r w:rsidR="005A060B">
        <w:rPr>
          <w:rFonts w:ascii="Franklin Gothic Book" w:hAnsi="Franklin Gothic Book" w:cs="Arial"/>
        </w:rPr>
        <w:t xml:space="preserve"> przystosowanym do parametrów powietrza transportowego,</w:t>
      </w:r>
    </w:p>
    <w:p w14:paraId="52CBB0C2" w14:textId="59BBA998" w:rsidR="004E4932" w:rsidRDefault="004E4932"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 xml:space="preserve">Sprężarka typu GA-132 na stanowisku SR-5 pozostanie bez wymiany wraz z przynależnym do niej </w:t>
      </w:r>
      <w:r w:rsidR="005A060B">
        <w:rPr>
          <w:rFonts w:ascii="Franklin Gothic Book" w:hAnsi="Franklin Gothic Book" w:cs="Arial"/>
        </w:rPr>
        <w:t xml:space="preserve">obecnym </w:t>
      </w:r>
      <w:r>
        <w:rPr>
          <w:rFonts w:ascii="Franklin Gothic Book" w:hAnsi="Franklin Gothic Book" w:cs="Arial"/>
        </w:rPr>
        <w:t>osuszaczem</w:t>
      </w:r>
      <w:r w:rsidR="00604A70">
        <w:rPr>
          <w:rFonts w:ascii="Franklin Gothic Book" w:hAnsi="Franklin Gothic Book" w:cs="Arial"/>
        </w:rPr>
        <w:t xml:space="preserve"> ziębniczym</w:t>
      </w:r>
      <w:r w:rsidR="00564D4D">
        <w:rPr>
          <w:rFonts w:ascii="Franklin Gothic Book" w:hAnsi="Franklin Gothic Book" w:cs="Arial"/>
        </w:rPr>
        <w:t xml:space="preserve"> na stanowisku OR-5</w:t>
      </w:r>
      <w:r>
        <w:rPr>
          <w:rFonts w:ascii="Franklin Gothic Book" w:hAnsi="Franklin Gothic Book" w:cs="Arial"/>
        </w:rPr>
        <w:t>,</w:t>
      </w:r>
    </w:p>
    <w:p w14:paraId="7F88AA61" w14:textId="6363DAFA" w:rsidR="004E4932" w:rsidRPr="004E4932" w:rsidRDefault="004E4932"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S</w:t>
      </w:r>
      <w:r w:rsidRPr="004E4932">
        <w:rPr>
          <w:rFonts w:ascii="Franklin Gothic Book" w:hAnsi="Franklin Gothic Book" w:cs="Arial"/>
        </w:rPr>
        <w:t xml:space="preserve">prężarka typu GA-132 </w:t>
      </w:r>
      <w:r>
        <w:rPr>
          <w:rFonts w:ascii="Franklin Gothic Book" w:hAnsi="Franklin Gothic Book" w:cs="Arial"/>
        </w:rPr>
        <w:t xml:space="preserve">na stanowisku SR-6 </w:t>
      </w:r>
      <w:r w:rsidRPr="004E4932">
        <w:rPr>
          <w:rFonts w:ascii="Franklin Gothic Book" w:hAnsi="Franklin Gothic Book" w:cs="Arial"/>
        </w:rPr>
        <w:t xml:space="preserve">wraz z przynależnym </w:t>
      </w:r>
      <w:r w:rsidR="005A060B">
        <w:rPr>
          <w:rFonts w:ascii="Franklin Gothic Book" w:hAnsi="Franklin Gothic Book" w:cs="Arial"/>
        </w:rPr>
        <w:t>do niej</w:t>
      </w:r>
      <w:r w:rsidRPr="004E4932">
        <w:rPr>
          <w:rFonts w:ascii="Franklin Gothic Book" w:hAnsi="Franklin Gothic Book" w:cs="Arial"/>
        </w:rPr>
        <w:t xml:space="preserve"> osuszaczem</w:t>
      </w:r>
      <w:r w:rsidR="00604A70">
        <w:rPr>
          <w:rFonts w:ascii="Franklin Gothic Book" w:hAnsi="Franklin Gothic Book" w:cs="Arial"/>
        </w:rPr>
        <w:t xml:space="preserve"> ziębniczym</w:t>
      </w:r>
      <w:r w:rsidR="00564D4D">
        <w:rPr>
          <w:rFonts w:ascii="Franklin Gothic Book" w:hAnsi="Franklin Gothic Book" w:cs="Arial"/>
        </w:rPr>
        <w:t xml:space="preserve"> na stanowisku OR-6</w:t>
      </w:r>
      <w:r w:rsidRPr="004E4932">
        <w:rPr>
          <w:rFonts w:ascii="Franklin Gothic Book" w:hAnsi="Franklin Gothic Book" w:cs="Arial"/>
        </w:rPr>
        <w:t>, zostan</w:t>
      </w:r>
      <w:r w:rsidR="00604A70">
        <w:rPr>
          <w:rFonts w:ascii="Franklin Gothic Book" w:hAnsi="Franklin Gothic Book" w:cs="Arial"/>
        </w:rPr>
        <w:t>ą</w:t>
      </w:r>
      <w:r w:rsidRPr="004E4932">
        <w:rPr>
          <w:rFonts w:ascii="Franklin Gothic Book" w:hAnsi="Franklin Gothic Book" w:cs="Arial"/>
        </w:rPr>
        <w:t xml:space="preserve"> </w:t>
      </w:r>
      <w:r w:rsidR="00457521">
        <w:rPr>
          <w:rFonts w:ascii="Franklin Gothic Book" w:hAnsi="Franklin Gothic Book" w:cs="Arial"/>
        </w:rPr>
        <w:t>wy</w:t>
      </w:r>
      <w:r w:rsidRPr="004E4932">
        <w:rPr>
          <w:rFonts w:ascii="Franklin Gothic Book" w:hAnsi="Franklin Gothic Book" w:cs="Arial"/>
        </w:rPr>
        <w:t>mienion</w:t>
      </w:r>
      <w:r w:rsidR="00604A70">
        <w:rPr>
          <w:rFonts w:ascii="Franklin Gothic Book" w:hAnsi="Franklin Gothic Book" w:cs="Arial"/>
        </w:rPr>
        <w:t>e</w:t>
      </w:r>
      <w:r w:rsidR="005A060B">
        <w:rPr>
          <w:rFonts w:ascii="Franklin Gothic Book" w:hAnsi="Franklin Gothic Book" w:cs="Arial"/>
        </w:rPr>
        <w:t xml:space="preserve"> na now</w:t>
      </w:r>
      <w:r w:rsidR="00604A70">
        <w:rPr>
          <w:rFonts w:ascii="Franklin Gothic Book" w:hAnsi="Franklin Gothic Book" w:cs="Arial"/>
        </w:rPr>
        <w:t>e: ze sprężarką</w:t>
      </w:r>
      <w:r w:rsidR="00457521">
        <w:rPr>
          <w:rFonts w:ascii="Franklin Gothic Book" w:hAnsi="Franklin Gothic Book" w:cs="Arial"/>
        </w:rPr>
        <w:t xml:space="preserve"> typu GA-160 wraz z przynależnym osuszaczem</w:t>
      </w:r>
      <w:r w:rsidR="00604A70">
        <w:rPr>
          <w:rFonts w:ascii="Franklin Gothic Book" w:hAnsi="Franklin Gothic Book" w:cs="Arial"/>
        </w:rPr>
        <w:t xml:space="preserve"> ziębniczym</w:t>
      </w:r>
      <w:r w:rsidRPr="004E4932">
        <w:rPr>
          <w:rFonts w:ascii="Franklin Gothic Book" w:hAnsi="Franklin Gothic Book" w:cs="Arial"/>
        </w:rPr>
        <w:t xml:space="preserve">, </w:t>
      </w:r>
      <w:r w:rsidR="005A060B">
        <w:rPr>
          <w:rFonts w:ascii="Franklin Gothic Book" w:hAnsi="Franklin Gothic Book" w:cs="Arial"/>
        </w:rPr>
        <w:t>przystosowanym do parametrów powietrza transportowego. D</w:t>
      </w:r>
      <w:r w:rsidR="00457521">
        <w:rPr>
          <w:rFonts w:ascii="Franklin Gothic Book" w:hAnsi="Franklin Gothic Book" w:cs="Arial"/>
        </w:rPr>
        <w:t>odatkowo</w:t>
      </w:r>
      <w:r w:rsidR="00564D4D">
        <w:rPr>
          <w:rFonts w:ascii="Franklin Gothic Book" w:hAnsi="Franklin Gothic Book" w:cs="Arial"/>
        </w:rPr>
        <w:t xml:space="preserve"> zostaną</w:t>
      </w:r>
      <w:r w:rsidRPr="004E4932">
        <w:rPr>
          <w:rFonts w:ascii="Franklin Gothic Book" w:hAnsi="Franklin Gothic Book" w:cs="Arial"/>
        </w:rPr>
        <w:t xml:space="preserve"> on</w:t>
      </w:r>
      <w:r w:rsidR="00564D4D">
        <w:rPr>
          <w:rFonts w:ascii="Franklin Gothic Book" w:hAnsi="Franklin Gothic Book" w:cs="Arial"/>
        </w:rPr>
        <w:t>e podłączone</w:t>
      </w:r>
      <w:r w:rsidRPr="004E4932">
        <w:rPr>
          <w:rFonts w:ascii="Franklin Gothic Book" w:hAnsi="Franklin Gothic Book" w:cs="Arial"/>
        </w:rPr>
        <w:t xml:space="preserve"> do kolek</w:t>
      </w:r>
      <w:r>
        <w:rPr>
          <w:rFonts w:ascii="Franklin Gothic Book" w:hAnsi="Franklin Gothic Book" w:cs="Arial"/>
        </w:rPr>
        <w:t>tora powietrza potrzeb ogólnych,</w:t>
      </w:r>
      <w:r w:rsidR="00F14477">
        <w:rPr>
          <w:rFonts w:ascii="Franklin Gothic Book" w:hAnsi="Franklin Gothic Book" w:cs="Arial"/>
        </w:rPr>
        <w:t xml:space="preserve"> z możliwością</w:t>
      </w:r>
      <w:r w:rsidR="00564D4D">
        <w:rPr>
          <w:rFonts w:ascii="Franklin Gothic Book" w:hAnsi="Franklin Gothic Book" w:cs="Arial"/>
        </w:rPr>
        <w:t xml:space="preserve"> awaryjnej </w:t>
      </w:r>
      <w:r w:rsidR="00F14477">
        <w:rPr>
          <w:rFonts w:ascii="Franklin Gothic Book" w:hAnsi="Franklin Gothic Book" w:cs="Arial"/>
        </w:rPr>
        <w:t>pracy na tę sieć,</w:t>
      </w:r>
    </w:p>
    <w:p w14:paraId="5481279D" w14:textId="62C1F7D0" w:rsidR="00E02FB8" w:rsidRPr="00E02FB8" w:rsidRDefault="00E02FB8"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Sprężarka typu GA-132 na stanowisku SR-7 pozostanie bez wymiany wraz z przynależnym do niej obecnym osuszaczem</w:t>
      </w:r>
      <w:r w:rsidR="00564D4D">
        <w:rPr>
          <w:rFonts w:ascii="Franklin Gothic Book" w:hAnsi="Franklin Gothic Book" w:cs="Arial"/>
        </w:rPr>
        <w:t xml:space="preserve"> na stanowisku OR-7</w:t>
      </w:r>
      <w:r>
        <w:rPr>
          <w:rFonts w:ascii="Franklin Gothic Book" w:hAnsi="Franklin Gothic Book" w:cs="Arial"/>
        </w:rPr>
        <w:t>. Dodatkowo</w:t>
      </w:r>
      <w:r w:rsidRPr="004E4932">
        <w:rPr>
          <w:rFonts w:ascii="Franklin Gothic Book" w:hAnsi="Franklin Gothic Book" w:cs="Arial"/>
        </w:rPr>
        <w:t xml:space="preserve"> zostan</w:t>
      </w:r>
      <w:r w:rsidR="00564D4D">
        <w:rPr>
          <w:rFonts w:ascii="Franklin Gothic Book" w:hAnsi="Franklin Gothic Book" w:cs="Arial"/>
        </w:rPr>
        <w:t>ą one podłączone</w:t>
      </w:r>
      <w:r w:rsidRPr="004E4932">
        <w:rPr>
          <w:rFonts w:ascii="Franklin Gothic Book" w:hAnsi="Franklin Gothic Book" w:cs="Arial"/>
        </w:rPr>
        <w:t xml:space="preserve"> do kolek</w:t>
      </w:r>
      <w:r>
        <w:rPr>
          <w:rFonts w:ascii="Franklin Gothic Book" w:hAnsi="Franklin Gothic Book" w:cs="Arial"/>
        </w:rPr>
        <w:t xml:space="preserve">tora powietrza potrzeb ogólnych, </w:t>
      </w:r>
      <w:r w:rsidR="00F14477">
        <w:rPr>
          <w:rFonts w:ascii="Franklin Gothic Book" w:hAnsi="Franklin Gothic Book" w:cs="Arial"/>
        </w:rPr>
        <w:t xml:space="preserve">z możliwością </w:t>
      </w:r>
      <w:r w:rsidR="00564D4D">
        <w:rPr>
          <w:rFonts w:ascii="Franklin Gothic Book" w:hAnsi="Franklin Gothic Book" w:cs="Arial"/>
        </w:rPr>
        <w:t xml:space="preserve">awaryjnej </w:t>
      </w:r>
      <w:r w:rsidR="00F14477">
        <w:rPr>
          <w:rFonts w:ascii="Franklin Gothic Book" w:hAnsi="Franklin Gothic Book" w:cs="Arial"/>
        </w:rPr>
        <w:t>pracy na tę sieć</w:t>
      </w:r>
      <w:r>
        <w:rPr>
          <w:rFonts w:ascii="Franklin Gothic Book" w:hAnsi="Franklin Gothic Book" w:cs="Arial"/>
        </w:rPr>
        <w:t>,</w:t>
      </w:r>
      <w:r w:rsidR="003B543D">
        <w:rPr>
          <w:rFonts w:ascii="Franklin Gothic Book" w:hAnsi="Franklin Gothic Book" w:cs="Arial"/>
        </w:rPr>
        <w:t xml:space="preserve"> </w:t>
      </w:r>
    </w:p>
    <w:p w14:paraId="082ECC2A" w14:textId="0035FFE8" w:rsidR="004E4932" w:rsidRDefault="004E4932"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S</w:t>
      </w:r>
      <w:r w:rsidRPr="004E4932">
        <w:rPr>
          <w:rFonts w:ascii="Franklin Gothic Book" w:hAnsi="Franklin Gothic Book" w:cs="Arial"/>
        </w:rPr>
        <w:t>prężarka typu GA-1</w:t>
      </w:r>
      <w:r>
        <w:rPr>
          <w:rFonts w:ascii="Franklin Gothic Book" w:hAnsi="Franklin Gothic Book" w:cs="Arial"/>
        </w:rPr>
        <w:t>60</w:t>
      </w:r>
      <w:r w:rsidRPr="004E4932">
        <w:rPr>
          <w:rFonts w:ascii="Franklin Gothic Book" w:hAnsi="Franklin Gothic Book" w:cs="Arial"/>
        </w:rPr>
        <w:t xml:space="preserve"> </w:t>
      </w:r>
      <w:r>
        <w:rPr>
          <w:rFonts w:ascii="Franklin Gothic Book" w:hAnsi="Franklin Gothic Book" w:cs="Arial"/>
        </w:rPr>
        <w:t xml:space="preserve">na stanowisku SR-13 </w:t>
      </w:r>
      <w:r w:rsidR="003B543D">
        <w:rPr>
          <w:rFonts w:ascii="Franklin Gothic Book" w:hAnsi="Franklin Gothic Book" w:cs="Arial"/>
        </w:rPr>
        <w:t xml:space="preserve">w budynku </w:t>
      </w:r>
      <w:r>
        <w:rPr>
          <w:rFonts w:ascii="Franklin Gothic Book" w:hAnsi="Franklin Gothic Book" w:cs="Arial"/>
        </w:rPr>
        <w:t xml:space="preserve">nieczynnej kotłowni </w:t>
      </w:r>
      <w:r w:rsidR="003B543D">
        <w:rPr>
          <w:rFonts w:ascii="Franklin Gothic Book" w:hAnsi="Franklin Gothic Book" w:cs="Arial"/>
        </w:rPr>
        <w:t xml:space="preserve">K-8 </w:t>
      </w:r>
      <w:r w:rsidRPr="004E4932">
        <w:rPr>
          <w:rFonts w:ascii="Franklin Gothic Book" w:hAnsi="Franklin Gothic Book" w:cs="Arial"/>
        </w:rPr>
        <w:t>wraz z przynależnym jej osuszaczem</w:t>
      </w:r>
      <w:r w:rsidR="00564D4D">
        <w:rPr>
          <w:rFonts w:ascii="Franklin Gothic Book" w:hAnsi="Franklin Gothic Book" w:cs="Arial"/>
        </w:rPr>
        <w:t xml:space="preserve"> ziębniczym na stanowisku OR-13</w:t>
      </w:r>
      <w:r w:rsidRPr="004E4932">
        <w:rPr>
          <w:rFonts w:ascii="Franklin Gothic Book" w:hAnsi="Franklin Gothic Book" w:cs="Arial"/>
        </w:rPr>
        <w:t>, pozostan</w:t>
      </w:r>
      <w:r w:rsidR="00755A11">
        <w:rPr>
          <w:rFonts w:ascii="Franklin Gothic Book" w:hAnsi="Franklin Gothic Book" w:cs="Arial"/>
        </w:rPr>
        <w:t>ą</w:t>
      </w:r>
      <w:r w:rsidRPr="004E4932">
        <w:rPr>
          <w:rFonts w:ascii="Franklin Gothic Book" w:hAnsi="Franklin Gothic Book" w:cs="Arial"/>
        </w:rPr>
        <w:t xml:space="preserve"> nie zmienion</w:t>
      </w:r>
      <w:r w:rsidR="00755A11">
        <w:rPr>
          <w:rFonts w:ascii="Franklin Gothic Book" w:hAnsi="Franklin Gothic Book" w:cs="Arial"/>
        </w:rPr>
        <w:t>e, jednak zostaną</w:t>
      </w:r>
      <w:r w:rsidRPr="004E4932">
        <w:rPr>
          <w:rFonts w:ascii="Franklin Gothic Book" w:hAnsi="Franklin Gothic Book" w:cs="Arial"/>
        </w:rPr>
        <w:t xml:space="preserve"> on</w:t>
      </w:r>
      <w:r w:rsidR="00755A11">
        <w:rPr>
          <w:rFonts w:ascii="Franklin Gothic Book" w:hAnsi="Franklin Gothic Book" w:cs="Arial"/>
        </w:rPr>
        <w:t>e</w:t>
      </w:r>
      <w:r w:rsidRPr="004E4932">
        <w:rPr>
          <w:rFonts w:ascii="Franklin Gothic Book" w:hAnsi="Franklin Gothic Book" w:cs="Arial"/>
        </w:rPr>
        <w:t xml:space="preserve"> </w:t>
      </w:r>
      <w:r>
        <w:rPr>
          <w:rFonts w:ascii="Franklin Gothic Book" w:hAnsi="Franklin Gothic Book" w:cs="Arial"/>
        </w:rPr>
        <w:t xml:space="preserve">teraz </w:t>
      </w:r>
      <w:r w:rsidRPr="004E4932">
        <w:rPr>
          <w:rFonts w:ascii="Franklin Gothic Book" w:hAnsi="Franklin Gothic Book" w:cs="Arial"/>
        </w:rPr>
        <w:lastRenderedPageBreak/>
        <w:t>podłączon</w:t>
      </w:r>
      <w:r w:rsidR="00755A11">
        <w:rPr>
          <w:rFonts w:ascii="Franklin Gothic Book" w:hAnsi="Franklin Gothic Book" w:cs="Arial"/>
        </w:rPr>
        <w:t>e</w:t>
      </w:r>
      <w:r w:rsidRPr="004E4932">
        <w:rPr>
          <w:rFonts w:ascii="Franklin Gothic Book" w:hAnsi="Franklin Gothic Book" w:cs="Arial"/>
        </w:rPr>
        <w:t xml:space="preserve"> do kolek</w:t>
      </w:r>
      <w:r>
        <w:rPr>
          <w:rFonts w:ascii="Franklin Gothic Book" w:hAnsi="Franklin Gothic Book" w:cs="Arial"/>
        </w:rPr>
        <w:t xml:space="preserve">tora powietrza transportowego poprzez </w:t>
      </w:r>
      <w:r w:rsidR="006136D5">
        <w:rPr>
          <w:rFonts w:ascii="Franklin Gothic Book" w:hAnsi="Franklin Gothic Book" w:cs="Arial"/>
        </w:rPr>
        <w:t>dodatkową instalację oraz d</w:t>
      </w:r>
      <w:r>
        <w:rPr>
          <w:rFonts w:ascii="Franklin Gothic Book" w:hAnsi="Franklin Gothic Book" w:cs="Arial"/>
        </w:rPr>
        <w:t>odatkowy zbiornik buforowy</w:t>
      </w:r>
      <w:r w:rsidR="006136D5">
        <w:rPr>
          <w:rFonts w:ascii="Franklin Gothic Book" w:hAnsi="Franklin Gothic Book" w:cs="Arial"/>
        </w:rPr>
        <w:t xml:space="preserve"> 20m</w:t>
      </w:r>
      <w:r w:rsidR="006136D5" w:rsidRPr="003B543D">
        <w:rPr>
          <w:rFonts w:ascii="Franklin Gothic Book" w:hAnsi="Franklin Gothic Book" w:cs="Arial"/>
          <w:vertAlign w:val="superscript"/>
        </w:rPr>
        <w:t>3</w:t>
      </w:r>
      <w:r>
        <w:rPr>
          <w:rFonts w:ascii="Franklin Gothic Book" w:hAnsi="Franklin Gothic Book" w:cs="Arial"/>
        </w:rPr>
        <w:t>,</w:t>
      </w:r>
    </w:p>
    <w:p w14:paraId="02AFB987" w14:textId="171B9F6E" w:rsidR="005673A0" w:rsidRDefault="001A5067"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Brakująca</w:t>
      </w:r>
      <w:r w:rsidR="004E4932">
        <w:rPr>
          <w:rFonts w:ascii="Franklin Gothic Book" w:hAnsi="Franklin Gothic Book" w:cs="Arial"/>
        </w:rPr>
        <w:t xml:space="preserve"> </w:t>
      </w:r>
      <w:r w:rsidR="006136D5">
        <w:rPr>
          <w:rFonts w:ascii="Franklin Gothic Book" w:hAnsi="Franklin Gothic Book" w:cs="Arial"/>
        </w:rPr>
        <w:t xml:space="preserve">(zdemontowana) </w:t>
      </w:r>
      <w:r w:rsidR="004E4932">
        <w:rPr>
          <w:rFonts w:ascii="Franklin Gothic Book" w:hAnsi="Franklin Gothic Book" w:cs="Arial"/>
        </w:rPr>
        <w:t>s</w:t>
      </w:r>
      <w:r w:rsidR="004E4932" w:rsidRPr="004E4932">
        <w:rPr>
          <w:rFonts w:ascii="Franklin Gothic Book" w:hAnsi="Franklin Gothic Book" w:cs="Arial"/>
        </w:rPr>
        <w:t>prężarka typu GA-1</w:t>
      </w:r>
      <w:r w:rsidR="004E4932">
        <w:rPr>
          <w:rFonts w:ascii="Franklin Gothic Book" w:hAnsi="Franklin Gothic Book" w:cs="Arial"/>
        </w:rPr>
        <w:t>60</w:t>
      </w:r>
      <w:r w:rsidR="004E4932" w:rsidRPr="004E4932">
        <w:rPr>
          <w:rFonts w:ascii="Franklin Gothic Book" w:hAnsi="Franklin Gothic Book" w:cs="Arial"/>
        </w:rPr>
        <w:t xml:space="preserve"> </w:t>
      </w:r>
      <w:r w:rsidR="004E4932">
        <w:rPr>
          <w:rFonts w:ascii="Franklin Gothic Book" w:hAnsi="Franklin Gothic Book" w:cs="Arial"/>
        </w:rPr>
        <w:t xml:space="preserve">na stanowisku SR-14 </w:t>
      </w:r>
      <w:r w:rsidR="003B543D">
        <w:rPr>
          <w:rFonts w:ascii="Franklin Gothic Book" w:hAnsi="Franklin Gothic Book" w:cs="Arial"/>
        </w:rPr>
        <w:t xml:space="preserve">w budynku </w:t>
      </w:r>
      <w:r w:rsidR="004E4932">
        <w:rPr>
          <w:rFonts w:ascii="Franklin Gothic Book" w:hAnsi="Franklin Gothic Book" w:cs="Arial"/>
        </w:rPr>
        <w:t>nieczynnej kotłowni</w:t>
      </w:r>
      <w:r w:rsidR="003B543D">
        <w:rPr>
          <w:rFonts w:ascii="Franklin Gothic Book" w:hAnsi="Franklin Gothic Book" w:cs="Arial"/>
        </w:rPr>
        <w:t xml:space="preserve"> K-8</w:t>
      </w:r>
      <w:r>
        <w:rPr>
          <w:rFonts w:ascii="Franklin Gothic Book" w:hAnsi="Franklin Gothic Book" w:cs="Arial"/>
        </w:rPr>
        <w:t>,</w:t>
      </w:r>
      <w:r w:rsidR="004E4932">
        <w:rPr>
          <w:rFonts w:ascii="Franklin Gothic Book" w:hAnsi="Franklin Gothic Book" w:cs="Arial"/>
        </w:rPr>
        <w:t xml:space="preserve"> zostanie uzupełniona </w:t>
      </w:r>
      <w:r w:rsidR="006136D5">
        <w:rPr>
          <w:rFonts w:ascii="Franklin Gothic Book" w:hAnsi="Franklin Gothic Book" w:cs="Arial"/>
        </w:rPr>
        <w:t xml:space="preserve">nowym </w:t>
      </w:r>
      <w:r w:rsidR="004E4932">
        <w:rPr>
          <w:rFonts w:ascii="Franklin Gothic Book" w:hAnsi="Franklin Gothic Book" w:cs="Arial"/>
        </w:rPr>
        <w:t>zakupem</w:t>
      </w:r>
      <w:r w:rsidR="00755A11">
        <w:rPr>
          <w:rFonts w:ascii="Franklin Gothic Book" w:hAnsi="Franklin Gothic Book" w:cs="Arial"/>
        </w:rPr>
        <w:t xml:space="preserve"> tego samego typu</w:t>
      </w:r>
      <w:r w:rsidR="004E4932">
        <w:rPr>
          <w:rFonts w:ascii="Franklin Gothic Book" w:hAnsi="Franklin Gothic Book" w:cs="Arial"/>
        </w:rPr>
        <w:t xml:space="preserve">, natomiast </w:t>
      </w:r>
      <w:r w:rsidR="004E4932" w:rsidRPr="004E4932">
        <w:rPr>
          <w:rFonts w:ascii="Franklin Gothic Book" w:hAnsi="Franklin Gothic Book" w:cs="Arial"/>
        </w:rPr>
        <w:t xml:space="preserve">przynależny </w:t>
      </w:r>
      <w:r w:rsidR="00FE7CD4">
        <w:rPr>
          <w:rFonts w:ascii="Franklin Gothic Book" w:hAnsi="Franklin Gothic Book" w:cs="Arial"/>
        </w:rPr>
        <w:t>do nie</w:t>
      </w:r>
      <w:r w:rsidR="004E4932" w:rsidRPr="004E4932">
        <w:rPr>
          <w:rFonts w:ascii="Franklin Gothic Book" w:hAnsi="Franklin Gothic Book" w:cs="Arial"/>
        </w:rPr>
        <w:t>j osuszacz</w:t>
      </w:r>
      <w:r w:rsidR="004E4932">
        <w:rPr>
          <w:rFonts w:ascii="Franklin Gothic Book" w:hAnsi="Franklin Gothic Book" w:cs="Arial"/>
        </w:rPr>
        <w:t xml:space="preserve"> </w:t>
      </w:r>
      <w:r w:rsidR="00FE7CD4">
        <w:rPr>
          <w:rFonts w:ascii="Franklin Gothic Book" w:hAnsi="Franklin Gothic Book" w:cs="Arial"/>
        </w:rPr>
        <w:t xml:space="preserve">ziębniczy </w:t>
      </w:r>
      <w:r w:rsidR="00755A11">
        <w:rPr>
          <w:rFonts w:ascii="Franklin Gothic Book" w:hAnsi="Franklin Gothic Book" w:cs="Arial"/>
        </w:rPr>
        <w:t xml:space="preserve">na stanowisku OR-14 typu </w:t>
      </w:r>
      <w:r w:rsidR="00FE7CD4">
        <w:rPr>
          <w:rFonts w:ascii="Franklin Gothic Book" w:hAnsi="Franklin Gothic Book" w:cs="Arial"/>
        </w:rPr>
        <w:t xml:space="preserve">FD610, </w:t>
      </w:r>
      <w:r w:rsidR="004E4932">
        <w:rPr>
          <w:rFonts w:ascii="Franklin Gothic Book" w:hAnsi="Franklin Gothic Book" w:cs="Arial"/>
        </w:rPr>
        <w:t xml:space="preserve">zostanie </w:t>
      </w:r>
      <w:r w:rsidR="00FE7CD4">
        <w:rPr>
          <w:rFonts w:ascii="Franklin Gothic Book" w:hAnsi="Franklin Gothic Book" w:cs="Arial"/>
        </w:rPr>
        <w:t xml:space="preserve">wymieniony na nowy o większej przepustowości. Zdemontowany osuszacz FD610 </w:t>
      </w:r>
      <w:r w:rsidR="003B543D">
        <w:rPr>
          <w:rFonts w:ascii="Franklin Gothic Book" w:hAnsi="Franklin Gothic Book" w:cs="Arial"/>
        </w:rPr>
        <w:t xml:space="preserve">będzie przeznaczony </w:t>
      </w:r>
      <w:r w:rsidR="00FE7CD4">
        <w:rPr>
          <w:rFonts w:ascii="Franklin Gothic Book" w:hAnsi="Franklin Gothic Book" w:cs="Arial"/>
        </w:rPr>
        <w:t xml:space="preserve">na wymianę na </w:t>
      </w:r>
      <w:r w:rsidR="00755A11">
        <w:rPr>
          <w:rFonts w:ascii="Franklin Gothic Book" w:hAnsi="Franklin Gothic Book" w:cs="Arial"/>
        </w:rPr>
        <w:t>skaza</w:t>
      </w:r>
      <w:r w:rsidR="00FE7CD4">
        <w:rPr>
          <w:rFonts w:ascii="Franklin Gothic Book" w:hAnsi="Franklin Gothic Book" w:cs="Arial"/>
        </w:rPr>
        <w:t>nym</w:t>
      </w:r>
      <w:r w:rsidR="00755A11">
        <w:rPr>
          <w:rFonts w:ascii="Franklin Gothic Book" w:hAnsi="Franklin Gothic Book" w:cs="Arial"/>
        </w:rPr>
        <w:t xml:space="preserve"> przez Zamawiającego</w:t>
      </w:r>
      <w:r w:rsidR="00FE7CD4">
        <w:rPr>
          <w:rFonts w:ascii="Franklin Gothic Book" w:hAnsi="Franklin Gothic Book" w:cs="Arial"/>
        </w:rPr>
        <w:t xml:space="preserve"> stanowisku SR-8 lub SR-10 - SR-12. Sprężark</w:t>
      </w:r>
      <w:r w:rsidR="00755A11">
        <w:rPr>
          <w:rFonts w:ascii="Franklin Gothic Book" w:hAnsi="Franklin Gothic Book" w:cs="Arial"/>
        </w:rPr>
        <w:t>i na stanowiskach</w:t>
      </w:r>
      <w:r w:rsidR="00FE7CD4">
        <w:rPr>
          <w:rFonts w:ascii="Franklin Gothic Book" w:hAnsi="Franklin Gothic Book" w:cs="Arial"/>
        </w:rPr>
        <w:t xml:space="preserve"> SR-14</w:t>
      </w:r>
      <w:r w:rsidR="00755A11">
        <w:rPr>
          <w:rFonts w:ascii="Franklin Gothic Book" w:hAnsi="Franklin Gothic Book" w:cs="Arial"/>
        </w:rPr>
        <w:t xml:space="preserve"> i</w:t>
      </w:r>
      <w:r w:rsidR="00FE7CD4">
        <w:rPr>
          <w:rFonts w:ascii="Franklin Gothic Book" w:hAnsi="Franklin Gothic Book" w:cs="Arial"/>
        </w:rPr>
        <w:t xml:space="preserve"> SR-13,</w:t>
      </w:r>
      <w:r w:rsidRPr="004E4932">
        <w:rPr>
          <w:rFonts w:ascii="Franklin Gothic Book" w:hAnsi="Franklin Gothic Book" w:cs="Arial"/>
        </w:rPr>
        <w:t xml:space="preserve"> zostan</w:t>
      </w:r>
      <w:r w:rsidR="00755A11">
        <w:rPr>
          <w:rFonts w:ascii="Franklin Gothic Book" w:hAnsi="Franklin Gothic Book" w:cs="Arial"/>
        </w:rPr>
        <w:t>ą</w:t>
      </w:r>
      <w:r w:rsidRPr="004E4932">
        <w:rPr>
          <w:rFonts w:ascii="Franklin Gothic Book" w:hAnsi="Franklin Gothic Book" w:cs="Arial"/>
        </w:rPr>
        <w:t xml:space="preserve"> podłączon</w:t>
      </w:r>
      <w:r w:rsidR="00755A11">
        <w:rPr>
          <w:rFonts w:ascii="Franklin Gothic Book" w:hAnsi="Franklin Gothic Book" w:cs="Arial"/>
        </w:rPr>
        <w:t>e</w:t>
      </w:r>
      <w:r w:rsidRPr="004E4932">
        <w:rPr>
          <w:rFonts w:ascii="Franklin Gothic Book" w:hAnsi="Franklin Gothic Book" w:cs="Arial"/>
        </w:rPr>
        <w:t xml:space="preserve"> do kolek</w:t>
      </w:r>
      <w:r>
        <w:rPr>
          <w:rFonts w:ascii="Franklin Gothic Book" w:hAnsi="Franklin Gothic Book" w:cs="Arial"/>
        </w:rPr>
        <w:t>tora powietrza transportowego</w:t>
      </w:r>
      <w:r w:rsidR="00FE7CD4">
        <w:rPr>
          <w:rFonts w:ascii="Franklin Gothic Book" w:hAnsi="Franklin Gothic Book" w:cs="Arial"/>
        </w:rPr>
        <w:t>,</w:t>
      </w:r>
      <w:r>
        <w:rPr>
          <w:rFonts w:ascii="Franklin Gothic Book" w:hAnsi="Franklin Gothic Book" w:cs="Arial"/>
        </w:rPr>
        <w:t xml:space="preserve"> poprzez </w:t>
      </w:r>
      <w:r w:rsidR="006136D5">
        <w:rPr>
          <w:rFonts w:ascii="Franklin Gothic Book" w:hAnsi="Franklin Gothic Book" w:cs="Arial"/>
        </w:rPr>
        <w:t xml:space="preserve">dodatkową instalację oraz </w:t>
      </w:r>
      <w:r w:rsidR="00371F43">
        <w:rPr>
          <w:rFonts w:ascii="Franklin Gothic Book" w:hAnsi="Franklin Gothic Book" w:cs="Arial"/>
        </w:rPr>
        <w:t>dodatkowy zbiornik buforowy</w:t>
      </w:r>
      <w:r w:rsidR="00755A11">
        <w:rPr>
          <w:rFonts w:ascii="Franklin Gothic Book" w:hAnsi="Franklin Gothic Book" w:cs="Arial"/>
        </w:rPr>
        <w:t xml:space="preserve"> wraz z niezbędną armaturą odcinającą i zaporową</w:t>
      </w:r>
      <w:r w:rsidR="00371F43">
        <w:rPr>
          <w:rFonts w:ascii="Franklin Gothic Book" w:hAnsi="Franklin Gothic Book" w:cs="Arial"/>
        </w:rPr>
        <w:t>,</w:t>
      </w:r>
    </w:p>
    <w:p w14:paraId="6E9AC5C9" w14:textId="2849C13B" w:rsidR="001A5067" w:rsidRDefault="001A5067"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 xml:space="preserve">Wewnątrz budynku kotłowni </w:t>
      </w:r>
      <w:r w:rsidR="00755A11">
        <w:rPr>
          <w:rFonts w:ascii="Franklin Gothic Book" w:hAnsi="Franklin Gothic Book" w:cs="Arial"/>
        </w:rPr>
        <w:t>K-8 na poziomie 0m</w:t>
      </w:r>
      <w:r w:rsidR="004A6186">
        <w:rPr>
          <w:rFonts w:ascii="Franklin Gothic Book" w:hAnsi="Franklin Gothic Book" w:cs="Arial"/>
        </w:rPr>
        <w:t xml:space="preserve"> </w:t>
      </w:r>
      <w:r>
        <w:rPr>
          <w:rFonts w:ascii="Franklin Gothic Book" w:hAnsi="Franklin Gothic Book" w:cs="Arial"/>
        </w:rPr>
        <w:t xml:space="preserve">zostanie zainstalowany dodatkowy zbiornik buforowy </w:t>
      </w:r>
      <w:r w:rsidR="00755A11">
        <w:rPr>
          <w:rFonts w:ascii="Franklin Gothic Book" w:hAnsi="Franklin Gothic Book" w:cs="Arial"/>
        </w:rPr>
        <w:t xml:space="preserve">sprężonego </w:t>
      </w:r>
      <w:r>
        <w:rPr>
          <w:rFonts w:ascii="Franklin Gothic Book" w:hAnsi="Franklin Gothic Book" w:cs="Arial"/>
        </w:rPr>
        <w:t>powietrza o pojemności 20m</w:t>
      </w:r>
      <w:r w:rsidRPr="001A5067">
        <w:rPr>
          <w:rFonts w:ascii="Franklin Gothic Book" w:hAnsi="Franklin Gothic Book" w:cs="Arial"/>
          <w:vertAlign w:val="superscript"/>
        </w:rPr>
        <w:t>3</w:t>
      </w:r>
      <w:r>
        <w:rPr>
          <w:rFonts w:ascii="Franklin Gothic Book" w:hAnsi="Franklin Gothic Book" w:cs="Arial"/>
        </w:rPr>
        <w:t xml:space="preserve">, który będzie włączony </w:t>
      </w:r>
      <w:r w:rsidR="00371F43">
        <w:rPr>
          <w:rFonts w:ascii="Franklin Gothic Book" w:hAnsi="Franklin Gothic Book" w:cs="Arial"/>
        </w:rPr>
        <w:t xml:space="preserve">po stronie zasilania, </w:t>
      </w:r>
      <w:r w:rsidR="00A47CF3">
        <w:rPr>
          <w:rFonts w:ascii="Franklin Gothic Book" w:hAnsi="Franklin Gothic Book" w:cs="Arial"/>
        </w:rPr>
        <w:t xml:space="preserve">nową instalacją </w:t>
      </w:r>
      <w:r w:rsidR="00371F43">
        <w:rPr>
          <w:rFonts w:ascii="Franklin Gothic Book" w:hAnsi="Franklin Gothic Book" w:cs="Arial"/>
        </w:rPr>
        <w:t>ze</w:t>
      </w:r>
      <w:r w:rsidR="00A47CF3">
        <w:rPr>
          <w:rFonts w:ascii="Franklin Gothic Book" w:hAnsi="Franklin Gothic Book" w:cs="Arial"/>
        </w:rPr>
        <w:t xml:space="preserve"> sprężarek SR-13 i SR-14</w:t>
      </w:r>
      <w:r w:rsidR="00371F43">
        <w:rPr>
          <w:rFonts w:ascii="Franklin Gothic Book" w:hAnsi="Franklin Gothic Book" w:cs="Arial"/>
        </w:rPr>
        <w:t>, natomiast po stronie odbioru,</w:t>
      </w:r>
      <w:r w:rsidR="00A47CF3">
        <w:rPr>
          <w:rFonts w:ascii="Franklin Gothic Book" w:hAnsi="Franklin Gothic Book" w:cs="Arial"/>
        </w:rPr>
        <w:t xml:space="preserve"> do</w:t>
      </w:r>
      <w:r>
        <w:rPr>
          <w:rFonts w:ascii="Franklin Gothic Book" w:hAnsi="Franklin Gothic Book" w:cs="Arial"/>
        </w:rPr>
        <w:t xml:space="preserve"> sieci powietrza transportowego</w:t>
      </w:r>
      <w:r>
        <w:rPr>
          <w:rFonts w:ascii="Franklin Gothic Book" w:hAnsi="Franklin Gothic Book" w:cs="Arial"/>
          <w:vertAlign w:val="superscript"/>
        </w:rPr>
        <w:t xml:space="preserve"> </w:t>
      </w:r>
      <w:r w:rsidR="00A47CF3" w:rsidRPr="00A47CF3">
        <w:rPr>
          <w:rFonts w:ascii="Franklin Gothic Book" w:hAnsi="Franklin Gothic Book" w:cs="Arial"/>
        </w:rPr>
        <w:t>pod elektrofiltrem nr 8</w:t>
      </w:r>
      <w:r w:rsidR="00A47CF3">
        <w:rPr>
          <w:rFonts w:ascii="Franklin Gothic Book" w:hAnsi="Franklin Gothic Book" w:cs="Arial"/>
        </w:rPr>
        <w:t>,</w:t>
      </w:r>
      <w:r>
        <w:rPr>
          <w:rFonts w:ascii="Franklin Gothic Book" w:hAnsi="Franklin Gothic Book" w:cs="Arial"/>
        </w:rPr>
        <w:t xml:space="preserve"> </w:t>
      </w:r>
    </w:p>
    <w:p w14:paraId="3BD2D159" w14:textId="3DB78DA3" w:rsidR="00827C46" w:rsidRPr="00A66AF6" w:rsidRDefault="001A5067" w:rsidP="008A0E22">
      <w:pPr>
        <w:pStyle w:val="Akapitzlist"/>
        <w:numPr>
          <w:ilvl w:val="0"/>
          <w:numId w:val="78"/>
        </w:numPr>
        <w:ind w:left="568" w:hanging="284"/>
        <w:jc w:val="both"/>
        <w:rPr>
          <w:rFonts w:ascii="Franklin Gothic Book" w:hAnsi="Franklin Gothic Book" w:cs="Arial"/>
        </w:rPr>
      </w:pPr>
      <w:r>
        <w:rPr>
          <w:rFonts w:ascii="Franklin Gothic Book" w:hAnsi="Franklin Gothic Book" w:cs="Arial"/>
        </w:rPr>
        <w:t>Trzy sprężarki typu GA-90, zainstalowane w budynku za odpopielaniem bloku nr 8</w:t>
      </w:r>
      <w:r w:rsidR="00457521">
        <w:rPr>
          <w:rFonts w:ascii="Franklin Gothic Book" w:hAnsi="Franklin Gothic Book" w:cs="Arial"/>
        </w:rPr>
        <w:t>, czyli</w:t>
      </w:r>
      <w:r>
        <w:rPr>
          <w:rFonts w:ascii="Franklin Gothic Book" w:hAnsi="Franklin Gothic Book" w:cs="Arial"/>
        </w:rPr>
        <w:t xml:space="preserve"> SR-1, SR-2 i SR-3, pozostaną czasowo w obecnej konfiguracji. </w:t>
      </w:r>
      <w:r w:rsidR="00371F43">
        <w:rPr>
          <w:rFonts w:ascii="Franklin Gothic Book" w:hAnsi="Franklin Gothic Book" w:cs="Arial"/>
        </w:rPr>
        <w:t>Zostanie natomiast</w:t>
      </w:r>
      <w:r w:rsidR="001E5533">
        <w:rPr>
          <w:rFonts w:ascii="Franklin Gothic Book" w:hAnsi="Franklin Gothic Book" w:cs="Arial"/>
        </w:rPr>
        <w:t xml:space="preserve"> zmieni</w:t>
      </w:r>
      <w:r w:rsidR="00371F43">
        <w:rPr>
          <w:rFonts w:ascii="Franklin Gothic Book" w:hAnsi="Franklin Gothic Book" w:cs="Arial"/>
        </w:rPr>
        <w:t>ony</w:t>
      </w:r>
      <w:r w:rsidR="001E5533">
        <w:rPr>
          <w:rFonts w:ascii="Franklin Gothic Book" w:hAnsi="Franklin Gothic Book" w:cs="Arial"/>
        </w:rPr>
        <w:t xml:space="preserve"> sposób zasilania sieci sprężonego powietrza </w:t>
      </w:r>
      <w:r w:rsidR="00371F43">
        <w:rPr>
          <w:rFonts w:ascii="Franklin Gothic Book" w:hAnsi="Franklin Gothic Book" w:cs="Arial"/>
        </w:rPr>
        <w:t xml:space="preserve">transportowego </w:t>
      </w:r>
      <w:r w:rsidR="001E5533">
        <w:rPr>
          <w:rFonts w:ascii="Franklin Gothic Book" w:hAnsi="Franklin Gothic Book" w:cs="Arial"/>
        </w:rPr>
        <w:t xml:space="preserve">poprzez zmianę kolejności zasilania zbiornika buforowego, który powinien być za osuszaczem (obecnie jest przed osuszaczem). </w:t>
      </w:r>
      <w:r>
        <w:rPr>
          <w:rFonts w:ascii="Franklin Gothic Book" w:hAnsi="Franklin Gothic Book" w:cs="Arial"/>
        </w:rPr>
        <w:t xml:space="preserve">W przyszłości wymagane jest wyposażenie </w:t>
      </w:r>
      <w:r w:rsidR="00371F43">
        <w:rPr>
          <w:rFonts w:ascii="Franklin Gothic Book" w:hAnsi="Franklin Gothic Book" w:cs="Arial"/>
        </w:rPr>
        <w:t xml:space="preserve">sprężarek </w:t>
      </w:r>
      <w:r>
        <w:rPr>
          <w:rFonts w:ascii="Franklin Gothic Book" w:hAnsi="Franklin Gothic Book" w:cs="Arial"/>
        </w:rPr>
        <w:t>w indywidualne osuszacze ziębnicze</w:t>
      </w:r>
      <w:r w:rsidR="001E5533">
        <w:rPr>
          <w:rFonts w:ascii="Franklin Gothic Book" w:hAnsi="Franklin Gothic Book" w:cs="Arial"/>
        </w:rPr>
        <w:t xml:space="preserve"> (</w:t>
      </w:r>
      <w:r w:rsidR="001E5533" w:rsidRPr="00A66AF6">
        <w:rPr>
          <w:rFonts w:ascii="Franklin Gothic Book" w:hAnsi="Franklin Gothic Book" w:cs="Arial"/>
        </w:rPr>
        <w:t>lub wspólny, sterowany np.</w:t>
      </w:r>
      <w:r w:rsidR="0035151A" w:rsidRPr="00A66AF6">
        <w:rPr>
          <w:rFonts w:ascii="Franklin Gothic Book" w:hAnsi="Franklin Gothic Book" w:cs="Arial"/>
        </w:rPr>
        <w:t xml:space="preserve"> </w:t>
      </w:r>
      <w:r w:rsidR="001E5533" w:rsidRPr="00A66AF6">
        <w:rPr>
          <w:rFonts w:ascii="Franklin Gothic Book" w:hAnsi="Franklin Gothic Book" w:cs="Arial"/>
        </w:rPr>
        <w:t>falownikiem)</w:t>
      </w:r>
      <w:r w:rsidRPr="00A66AF6">
        <w:rPr>
          <w:rFonts w:ascii="Franklin Gothic Book" w:hAnsi="Franklin Gothic Book" w:cs="Arial"/>
        </w:rPr>
        <w:t xml:space="preserve">, </w:t>
      </w:r>
      <w:r w:rsidR="005639DB" w:rsidRPr="00A66AF6">
        <w:rPr>
          <w:rFonts w:ascii="Franklin Gothic Book" w:hAnsi="Franklin Gothic Book" w:cs="Arial"/>
        </w:rPr>
        <w:t>zainstalowane przed, a ni</w:t>
      </w:r>
      <w:r w:rsidR="00457521" w:rsidRPr="00A66AF6">
        <w:rPr>
          <w:rFonts w:ascii="Franklin Gothic Book" w:hAnsi="Franklin Gothic Book" w:cs="Arial"/>
        </w:rPr>
        <w:t>e za zbiornikiem buforowym ZR-1.</w:t>
      </w:r>
    </w:p>
    <w:p w14:paraId="45C186CC" w14:textId="6B90B9FF" w:rsidR="006A2AD1" w:rsidRPr="00A66AF6" w:rsidRDefault="00A66AF6" w:rsidP="008A0E22">
      <w:pPr>
        <w:pStyle w:val="Akapitzlist"/>
        <w:numPr>
          <w:ilvl w:val="0"/>
          <w:numId w:val="78"/>
        </w:numPr>
        <w:ind w:left="568" w:hanging="284"/>
        <w:jc w:val="both"/>
        <w:rPr>
          <w:rFonts w:ascii="Franklin Gothic Book" w:hAnsi="Franklin Gothic Book" w:cs="Arial"/>
        </w:rPr>
      </w:pPr>
      <w:r w:rsidRPr="00A66AF6">
        <w:rPr>
          <w:rFonts w:ascii="Franklin Gothic Book" w:hAnsi="Franklin Gothic Book" w:cs="Arial"/>
        </w:rPr>
        <w:t>Należy wykonać m</w:t>
      </w:r>
      <w:r w:rsidR="006A2AD1" w:rsidRPr="00A66AF6">
        <w:rPr>
          <w:rFonts w:ascii="Franklin Gothic Book" w:hAnsi="Franklin Gothic Book" w:cs="Arial"/>
        </w:rPr>
        <w:t xml:space="preserve">ontaż, podłączenie wraz z uruchomieniem nowego </w:t>
      </w:r>
      <w:r w:rsidR="00685878" w:rsidRPr="00A66AF6">
        <w:rPr>
          <w:rFonts w:ascii="Franklin Gothic Book" w:hAnsi="Franklin Gothic Book" w:cs="Arial"/>
        </w:rPr>
        <w:t>sekwensera</w:t>
      </w:r>
      <w:r w:rsidR="006A2AD1" w:rsidRPr="00A66AF6">
        <w:rPr>
          <w:rFonts w:ascii="Franklin Gothic Book" w:hAnsi="Franklin Gothic Book" w:cs="Arial"/>
        </w:rPr>
        <w:t xml:space="preserve"> (minimum 9 wejść np. </w:t>
      </w:r>
      <w:r w:rsidRPr="00A66AF6">
        <w:rPr>
          <w:rFonts w:ascii="Franklin Gothic Book" w:hAnsi="Franklin Gothic Book" w:cs="Arial"/>
        </w:rPr>
        <w:t xml:space="preserve">typu </w:t>
      </w:r>
      <w:r w:rsidR="006A2AD1" w:rsidRPr="00A66AF6">
        <w:rPr>
          <w:rFonts w:ascii="Franklin Gothic Book" w:hAnsi="Franklin Gothic Book" w:cs="Arial"/>
        </w:rPr>
        <w:t xml:space="preserve">ES16) dla układu </w:t>
      </w:r>
      <w:r w:rsidR="00790ED3">
        <w:rPr>
          <w:rFonts w:ascii="Franklin Gothic Book" w:hAnsi="Franklin Gothic Book" w:cs="Arial"/>
        </w:rPr>
        <w:t xml:space="preserve">produkcyjnego </w:t>
      </w:r>
      <w:r w:rsidR="006A2AD1" w:rsidRPr="00A66AF6">
        <w:rPr>
          <w:rFonts w:ascii="Franklin Gothic Book" w:hAnsi="Franklin Gothic Book" w:cs="Arial"/>
        </w:rPr>
        <w:t>powietrza transportowego</w:t>
      </w:r>
      <w:r w:rsidR="00790ED3">
        <w:rPr>
          <w:rFonts w:ascii="Franklin Gothic Book" w:hAnsi="Franklin Gothic Book" w:cs="Arial"/>
        </w:rPr>
        <w:t>, czyli</w:t>
      </w:r>
      <w:r w:rsidR="006A2AD1" w:rsidRPr="00A66AF6">
        <w:rPr>
          <w:rFonts w:ascii="Franklin Gothic Book" w:hAnsi="Franklin Gothic Book" w:cs="Arial"/>
        </w:rPr>
        <w:t xml:space="preserve"> sprężarek SR1, SR2, SR3, SR4, SR5, SR6, SR7, SR13, SR14</w:t>
      </w:r>
      <w:r w:rsidRPr="00A66AF6">
        <w:rPr>
          <w:rFonts w:ascii="Franklin Gothic Book" w:hAnsi="Franklin Gothic Book" w:cs="Arial"/>
        </w:rPr>
        <w:t xml:space="preserve"> – jego </w:t>
      </w:r>
      <w:r w:rsidR="009F6294" w:rsidRPr="00A66AF6">
        <w:rPr>
          <w:rFonts w:ascii="Franklin Gothic Book" w:hAnsi="Franklin Gothic Book" w:cs="Arial"/>
        </w:rPr>
        <w:t xml:space="preserve">zabudowa </w:t>
      </w:r>
      <w:r w:rsidR="00790ED3">
        <w:rPr>
          <w:rFonts w:ascii="Franklin Gothic Book" w:hAnsi="Franklin Gothic Book" w:cs="Arial"/>
        </w:rPr>
        <w:t xml:space="preserve">powinna być wykonana </w:t>
      </w:r>
      <w:r w:rsidR="009F6294" w:rsidRPr="00A66AF6">
        <w:rPr>
          <w:rFonts w:ascii="Franklin Gothic Book" w:hAnsi="Franklin Gothic Book" w:cs="Arial"/>
        </w:rPr>
        <w:t>w pomieszczeniu sprężarek pod kominem nr.3</w:t>
      </w:r>
      <w:r w:rsidR="006A2AD1" w:rsidRPr="00A66AF6">
        <w:rPr>
          <w:rFonts w:ascii="Franklin Gothic Book" w:hAnsi="Franklin Gothic Book" w:cs="Arial"/>
        </w:rPr>
        <w:t>,</w:t>
      </w:r>
    </w:p>
    <w:p w14:paraId="010E554E" w14:textId="2A3C5523" w:rsidR="006A2AD1" w:rsidRPr="00A66AF6" w:rsidRDefault="00A66AF6" w:rsidP="008A0E22">
      <w:pPr>
        <w:pStyle w:val="Akapitzlist"/>
        <w:numPr>
          <w:ilvl w:val="0"/>
          <w:numId w:val="78"/>
        </w:numPr>
        <w:ind w:left="568" w:hanging="284"/>
        <w:jc w:val="both"/>
        <w:rPr>
          <w:rFonts w:ascii="Franklin Gothic Book" w:hAnsi="Franklin Gothic Book" w:cs="Arial"/>
        </w:rPr>
      </w:pPr>
      <w:r w:rsidRPr="00A66AF6">
        <w:rPr>
          <w:rFonts w:ascii="Franklin Gothic Book" w:hAnsi="Franklin Gothic Book" w:cs="Arial"/>
        </w:rPr>
        <w:t>Należy wymie</w:t>
      </w:r>
      <w:r w:rsidR="006A2AD1" w:rsidRPr="00A66AF6">
        <w:rPr>
          <w:rFonts w:ascii="Franklin Gothic Book" w:hAnsi="Franklin Gothic Book" w:cs="Arial"/>
        </w:rPr>
        <w:t>n</w:t>
      </w:r>
      <w:r w:rsidRPr="00A66AF6">
        <w:rPr>
          <w:rFonts w:ascii="Franklin Gothic Book" w:hAnsi="Franklin Gothic Book" w:cs="Arial"/>
        </w:rPr>
        <w:t>ić na nowe</w:t>
      </w:r>
      <w:r w:rsidR="00AA0202" w:rsidRPr="00A66AF6">
        <w:rPr>
          <w:rFonts w:ascii="Franklin Gothic Book" w:hAnsi="Franklin Gothic Book" w:cs="Arial"/>
        </w:rPr>
        <w:t xml:space="preserve"> star</w:t>
      </w:r>
      <w:r w:rsidRPr="00A66AF6">
        <w:rPr>
          <w:rFonts w:ascii="Franklin Gothic Book" w:hAnsi="Franklin Gothic Book" w:cs="Arial"/>
        </w:rPr>
        <w:t>e</w:t>
      </w:r>
      <w:r w:rsidR="006A2AD1" w:rsidRPr="00A66AF6">
        <w:rPr>
          <w:rFonts w:ascii="Franklin Gothic Book" w:hAnsi="Franklin Gothic Book" w:cs="Arial"/>
        </w:rPr>
        <w:t xml:space="preserve"> sterownik</w:t>
      </w:r>
      <w:r w:rsidRPr="00A66AF6">
        <w:rPr>
          <w:rFonts w:ascii="Franklin Gothic Book" w:hAnsi="Franklin Gothic Book" w:cs="Arial"/>
        </w:rPr>
        <w:t>i</w:t>
      </w:r>
      <w:r w:rsidR="00AA0202" w:rsidRPr="00A66AF6">
        <w:rPr>
          <w:rFonts w:ascii="Franklin Gothic Book" w:hAnsi="Franklin Gothic Book" w:cs="Arial"/>
        </w:rPr>
        <w:t xml:space="preserve"> (</w:t>
      </w:r>
      <w:r w:rsidRPr="00A66AF6">
        <w:rPr>
          <w:rFonts w:ascii="Franklin Gothic Book" w:hAnsi="Franklin Gothic Book" w:cs="Arial"/>
        </w:rPr>
        <w:t xml:space="preserve">nie posiadające </w:t>
      </w:r>
      <w:r w:rsidR="001255D9" w:rsidRPr="00A66AF6">
        <w:rPr>
          <w:rFonts w:ascii="Franklin Gothic Book" w:hAnsi="Franklin Gothic Book" w:cs="Arial"/>
        </w:rPr>
        <w:t>połączenia CAN, brak możliwości połączenia z nowym sekwenserem</w:t>
      </w:r>
      <w:r w:rsidR="00AA0202" w:rsidRPr="00A66AF6">
        <w:rPr>
          <w:rFonts w:ascii="Franklin Gothic Book" w:hAnsi="Franklin Gothic Book" w:cs="Arial"/>
        </w:rPr>
        <w:t>)</w:t>
      </w:r>
      <w:r w:rsidR="006A2AD1" w:rsidRPr="00A66AF6">
        <w:rPr>
          <w:rFonts w:ascii="Franklin Gothic Book" w:hAnsi="Franklin Gothic Book" w:cs="Arial"/>
        </w:rPr>
        <w:t xml:space="preserve"> </w:t>
      </w:r>
      <w:r w:rsidR="002E016F" w:rsidRPr="00A66AF6">
        <w:rPr>
          <w:rFonts w:ascii="Franklin Gothic Book" w:hAnsi="Franklin Gothic Book" w:cs="Arial"/>
        </w:rPr>
        <w:t>zabudowan</w:t>
      </w:r>
      <w:r w:rsidRPr="00A66AF6">
        <w:rPr>
          <w:rFonts w:ascii="Franklin Gothic Book" w:hAnsi="Franklin Gothic Book" w:cs="Arial"/>
        </w:rPr>
        <w:t>e</w:t>
      </w:r>
      <w:r w:rsidR="002E016F" w:rsidRPr="00A66AF6">
        <w:rPr>
          <w:rFonts w:ascii="Franklin Gothic Book" w:hAnsi="Franklin Gothic Book" w:cs="Arial"/>
        </w:rPr>
        <w:t xml:space="preserve"> na sprężarkach </w:t>
      </w:r>
      <w:r w:rsidR="006A2AD1" w:rsidRPr="00A66AF6">
        <w:rPr>
          <w:rFonts w:ascii="Franklin Gothic Book" w:hAnsi="Franklin Gothic Book" w:cs="Arial"/>
        </w:rPr>
        <w:t>SR1, SR2, SR3, SR4, SR5, SR6, SR7, SR13, SR14</w:t>
      </w:r>
      <w:r w:rsidRPr="00A66AF6">
        <w:rPr>
          <w:rFonts w:ascii="Franklin Gothic Book" w:hAnsi="Franklin Gothic Book" w:cs="Arial"/>
        </w:rPr>
        <w:t>,</w:t>
      </w:r>
      <w:r w:rsidR="006A2AD1" w:rsidRPr="00A66AF6">
        <w:rPr>
          <w:rFonts w:ascii="Franklin Gothic Book" w:hAnsi="Franklin Gothic Book" w:cs="Arial"/>
        </w:rPr>
        <w:t xml:space="preserve"> w celu przystosowania </w:t>
      </w:r>
      <w:r w:rsidRPr="00A66AF6">
        <w:rPr>
          <w:rFonts w:ascii="Franklin Gothic Book" w:hAnsi="Franklin Gothic Book" w:cs="Arial"/>
        </w:rPr>
        <w:t xml:space="preserve">ich </w:t>
      </w:r>
      <w:r w:rsidR="006A2AD1" w:rsidRPr="00A66AF6">
        <w:rPr>
          <w:rFonts w:ascii="Franklin Gothic Book" w:hAnsi="Franklin Gothic Book" w:cs="Arial"/>
        </w:rPr>
        <w:t xml:space="preserve">do podłączenia do nowego </w:t>
      </w:r>
      <w:r w:rsidR="00F27225" w:rsidRPr="00A66AF6">
        <w:rPr>
          <w:rFonts w:ascii="Franklin Gothic Book" w:hAnsi="Franklin Gothic Book" w:cs="Arial"/>
        </w:rPr>
        <w:t>sekwensera po sieci C</w:t>
      </w:r>
      <w:r w:rsidR="00AA0202" w:rsidRPr="00A66AF6">
        <w:rPr>
          <w:rFonts w:ascii="Franklin Gothic Book" w:hAnsi="Franklin Gothic Book" w:cs="Arial"/>
        </w:rPr>
        <w:t>AN</w:t>
      </w:r>
      <w:r w:rsidR="00F27225" w:rsidRPr="00A66AF6">
        <w:rPr>
          <w:rFonts w:ascii="Franklin Gothic Book" w:hAnsi="Franklin Gothic Book" w:cs="Arial"/>
        </w:rPr>
        <w:t xml:space="preserve"> z wykorzystaniem nowego połączenia światłowodowego</w:t>
      </w:r>
      <w:r w:rsidR="0050561C" w:rsidRPr="00A66AF6">
        <w:rPr>
          <w:rFonts w:ascii="Franklin Gothic Book" w:hAnsi="Franklin Gothic Book" w:cs="Arial"/>
        </w:rPr>
        <w:t xml:space="preserve"> (w zakresie</w:t>
      </w:r>
      <w:r w:rsidR="00790ED3">
        <w:rPr>
          <w:rFonts w:ascii="Franklin Gothic Book" w:hAnsi="Franklin Gothic Book" w:cs="Arial"/>
        </w:rPr>
        <w:t xml:space="preserve"> prac</w:t>
      </w:r>
      <w:r w:rsidR="0050561C" w:rsidRPr="00A66AF6">
        <w:rPr>
          <w:rFonts w:ascii="Franklin Gothic Book" w:hAnsi="Franklin Gothic Book" w:cs="Arial"/>
        </w:rPr>
        <w:t>)</w:t>
      </w:r>
      <w:r w:rsidR="00AA0202" w:rsidRPr="00A66AF6">
        <w:rPr>
          <w:rFonts w:ascii="Franklin Gothic Book" w:hAnsi="Franklin Gothic Book" w:cs="Arial"/>
        </w:rPr>
        <w:t>,</w:t>
      </w:r>
    </w:p>
    <w:p w14:paraId="34FA031C" w14:textId="56052DD0" w:rsidR="008A02C7" w:rsidRPr="00A66AF6" w:rsidRDefault="008A02C7" w:rsidP="008A0E22">
      <w:pPr>
        <w:pStyle w:val="Akapitzlist"/>
        <w:numPr>
          <w:ilvl w:val="0"/>
          <w:numId w:val="78"/>
        </w:numPr>
        <w:ind w:left="568" w:hanging="284"/>
        <w:jc w:val="both"/>
        <w:rPr>
          <w:rFonts w:ascii="Franklin Gothic Book" w:hAnsi="Franklin Gothic Book" w:cs="Arial"/>
        </w:rPr>
      </w:pPr>
      <w:r w:rsidRPr="00A66AF6">
        <w:rPr>
          <w:rFonts w:ascii="Franklin Gothic Book" w:hAnsi="Franklin Gothic Book" w:cs="Arial"/>
        </w:rPr>
        <w:t xml:space="preserve">Dla </w:t>
      </w:r>
      <w:r w:rsidR="00A66AF6" w:rsidRPr="00A66AF6">
        <w:rPr>
          <w:rFonts w:ascii="Franklin Gothic Book" w:hAnsi="Franklin Gothic Book" w:cs="Arial"/>
        </w:rPr>
        <w:t xml:space="preserve">sprężarek </w:t>
      </w:r>
      <w:r w:rsidRPr="00A66AF6">
        <w:rPr>
          <w:rFonts w:ascii="Franklin Gothic Book" w:hAnsi="Franklin Gothic Book" w:cs="Arial"/>
        </w:rPr>
        <w:t xml:space="preserve">SR4, SR6 oraz </w:t>
      </w:r>
      <w:r w:rsidR="00A66AF6" w:rsidRPr="00A66AF6">
        <w:rPr>
          <w:rFonts w:ascii="Franklin Gothic Book" w:hAnsi="Franklin Gothic Book" w:cs="Arial"/>
        </w:rPr>
        <w:t xml:space="preserve">osuszaczy </w:t>
      </w:r>
      <w:r w:rsidRPr="00A66AF6">
        <w:rPr>
          <w:rFonts w:ascii="Franklin Gothic Book" w:hAnsi="Franklin Gothic Book" w:cs="Arial"/>
        </w:rPr>
        <w:t>OR4</w:t>
      </w:r>
      <w:r w:rsidR="009029F7" w:rsidRPr="00A66AF6">
        <w:rPr>
          <w:rFonts w:ascii="Franklin Gothic Book" w:hAnsi="Franklin Gothic Book" w:cs="Arial"/>
        </w:rPr>
        <w:t>, OR6</w:t>
      </w:r>
      <w:r w:rsidRPr="00A66AF6">
        <w:rPr>
          <w:rFonts w:ascii="Franklin Gothic Book" w:hAnsi="Franklin Gothic Book" w:cs="Arial"/>
        </w:rPr>
        <w:t xml:space="preserve"> </w:t>
      </w:r>
      <w:r w:rsidR="00A66AF6" w:rsidRPr="00A66AF6">
        <w:rPr>
          <w:rFonts w:ascii="Franklin Gothic Book" w:hAnsi="Franklin Gothic Book" w:cs="Arial"/>
        </w:rPr>
        <w:t xml:space="preserve">należy </w:t>
      </w:r>
      <w:r w:rsidRPr="00A66AF6">
        <w:rPr>
          <w:rFonts w:ascii="Franklin Gothic Book" w:hAnsi="Franklin Gothic Book" w:cs="Arial"/>
        </w:rPr>
        <w:t>wykonać (przywrócić) połączenie z</w:t>
      </w:r>
      <w:r w:rsidR="00A66AF6" w:rsidRPr="00A66AF6">
        <w:rPr>
          <w:rFonts w:ascii="Franklin Gothic Book" w:hAnsi="Franklin Gothic Book" w:cs="Arial"/>
        </w:rPr>
        <w:t>e</w:t>
      </w:r>
      <w:r w:rsidRPr="00A66AF6">
        <w:rPr>
          <w:rFonts w:ascii="Franklin Gothic Book" w:hAnsi="Franklin Gothic Book" w:cs="Arial"/>
        </w:rPr>
        <w:t xml:space="preserve"> sterownikiem PLC Simatic S7-300 zabudowany</w:t>
      </w:r>
      <w:r w:rsidR="00A66AF6" w:rsidRPr="00A66AF6">
        <w:rPr>
          <w:rFonts w:ascii="Franklin Gothic Book" w:hAnsi="Franklin Gothic Book" w:cs="Arial"/>
        </w:rPr>
        <w:t>m</w:t>
      </w:r>
      <w:r w:rsidRPr="00A66AF6">
        <w:rPr>
          <w:rFonts w:ascii="Franklin Gothic Book" w:hAnsi="Franklin Gothic Book" w:cs="Arial"/>
        </w:rPr>
        <w:t xml:space="preserve"> w szafie sterownika SSPR w kontenerze rozdzielni RNO25-26</w:t>
      </w:r>
      <w:r w:rsidR="00A66AF6" w:rsidRPr="00A66AF6">
        <w:rPr>
          <w:rFonts w:ascii="Franklin Gothic Book" w:hAnsi="Franklin Gothic Book" w:cs="Arial"/>
        </w:rPr>
        <w:t>,</w:t>
      </w:r>
      <w:r w:rsidRPr="00A66AF6">
        <w:rPr>
          <w:rFonts w:ascii="Franklin Gothic Book" w:hAnsi="Franklin Gothic Book" w:cs="Arial"/>
        </w:rPr>
        <w:t xml:space="preserve"> z zachowaniem funkcjonalności sterowania/wizualizacji grafik procesowych w systemi</w:t>
      </w:r>
      <w:r w:rsidR="009029F7" w:rsidRPr="00A66AF6">
        <w:rPr>
          <w:rFonts w:ascii="Franklin Gothic Book" w:hAnsi="Franklin Gothic Book" w:cs="Arial"/>
        </w:rPr>
        <w:t>e OVATION,</w:t>
      </w:r>
    </w:p>
    <w:p w14:paraId="441C7A02" w14:textId="4D61F37A" w:rsidR="00AA0202" w:rsidRPr="00A66AF6" w:rsidRDefault="00A66AF6" w:rsidP="008A0E22">
      <w:pPr>
        <w:pStyle w:val="Akapitzlist"/>
        <w:numPr>
          <w:ilvl w:val="0"/>
          <w:numId w:val="78"/>
        </w:numPr>
        <w:ind w:left="568" w:hanging="284"/>
        <w:jc w:val="both"/>
        <w:rPr>
          <w:rFonts w:ascii="Franklin Gothic Book" w:hAnsi="Franklin Gothic Book" w:cs="Arial"/>
        </w:rPr>
      </w:pPr>
      <w:r w:rsidRPr="00A66AF6">
        <w:rPr>
          <w:rFonts w:ascii="Franklin Gothic Book" w:hAnsi="Franklin Gothic Book" w:cs="Arial"/>
        </w:rPr>
        <w:t>Należy z</w:t>
      </w:r>
      <w:r w:rsidR="00676812" w:rsidRPr="00A66AF6">
        <w:rPr>
          <w:rFonts w:ascii="Franklin Gothic Book" w:hAnsi="Franklin Gothic Book" w:cs="Arial"/>
        </w:rPr>
        <w:t>achować funkcjonalność sterowania/wizualizacji</w:t>
      </w:r>
      <w:r w:rsidR="003509B0" w:rsidRPr="00A66AF6">
        <w:rPr>
          <w:rFonts w:ascii="Franklin Gothic Book" w:hAnsi="Franklin Gothic Book" w:cs="Arial"/>
        </w:rPr>
        <w:t xml:space="preserve"> grafik</w:t>
      </w:r>
      <w:r w:rsidR="0084591B" w:rsidRPr="00A66AF6">
        <w:rPr>
          <w:rFonts w:ascii="Franklin Gothic Book" w:hAnsi="Franklin Gothic Book" w:cs="Arial"/>
        </w:rPr>
        <w:t xml:space="preserve"> procesowych</w:t>
      </w:r>
      <w:r w:rsidR="003509B0" w:rsidRPr="00A66AF6">
        <w:rPr>
          <w:rFonts w:ascii="Franklin Gothic Book" w:hAnsi="Franklin Gothic Book" w:cs="Arial"/>
        </w:rPr>
        <w:t xml:space="preserve"> w systemie</w:t>
      </w:r>
      <w:r w:rsidR="00676812" w:rsidRPr="00A66AF6">
        <w:rPr>
          <w:rFonts w:ascii="Franklin Gothic Book" w:hAnsi="Franklin Gothic Book" w:cs="Arial"/>
        </w:rPr>
        <w:t xml:space="preserve"> OVATION modernizowanych układów</w:t>
      </w:r>
      <w:r w:rsidR="009F6294">
        <w:rPr>
          <w:rFonts w:ascii="Franklin Gothic Book" w:hAnsi="Franklin Gothic Book" w:cs="Arial"/>
          <w:color w:val="FF0000"/>
        </w:rPr>
        <w:t>,</w:t>
      </w:r>
    </w:p>
    <w:p w14:paraId="7E958A1A" w14:textId="0E296F71" w:rsidR="00676812" w:rsidRPr="00A66AF6" w:rsidRDefault="00A66AF6" w:rsidP="008A0E22">
      <w:pPr>
        <w:pStyle w:val="Akapitzlist"/>
        <w:numPr>
          <w:ilvl w:val="0"/>
          <w:numId w:val="78"/>
        </w:numPr>
        <w:ind w:left="568" w:hanging="284"/>
        <w:jc w:val="both"/>
        <w:rPr>
          <w:rFonts w:ascii="Franklin Gothic Book" w:hAnsi="Franklin Gothic Book" w:cs="Arial"/>
        </w:rPr>
      </w:pPr>
      <w:r w:rsidRPr="00A66AF6">
        <w:rPr>
          <w:rFonts w:ascii="Franklin Gothic Book" w:hAnsi="Franklin Gothic Book" w:cs="Arial"/>
        </w:rPr>
        <w:t>Należy z</w:t>
      </w:r>
      <w:r w:rsidR="00676812" w:rsidRPr="00A66AF6">
        <w:rPr>
          <w:rFonts w:ascii="Franklin Gothic Book" w:hAnsi="Franklin Gothic Book" w:cs="Arial"/>
        </w:rPr>
        <w:t>aktualizować układ połączeń technologicznych powietrza transportowego w systemie OVATION</w:t>
      </w:r>
      <w:r w:rsidR="009F6294" w:rsidRPr="00A66AF6">
        <w:rPr>
          <w:rFonts w:ascii="Franklin Gothic Book" w:hAnsi="Franklin Gothic Book" w:cs="Arial"/>
        </w:rPr>
        <w:t>,</w:t>
      </w:r>
    </w:p>
    <w:p w14:paraId="2592B8DF" w14:textId="15076C23" w:rsidR="009F6294" w:rsidRPr="00A66AF6" w:rsidRDefault="00A66AF6" w:rsidP="008A0E22">
      <w:pPr>
        <w:pStyle w:val="Akapitzlist"/>
        <w:numPr>
          <w:ilvl w:val="0"/>
          <w:numId w:val="78"/>
        </w:numPr>
        <w:ind w:left="568" w:hanging="284"/>
        <w:jc w:val="both"/>
        <w:rPr>
          <w:rFonts w:ascii="Franklin Gothic Book" w:hAnsi="Franklin Gothic Book" w:cs="Arial"/>
        </w:rPr>
      </w:pPr>
      <w:r w:rsidRPr="00A66AF6">
        <w:rPr>
          <w:rFonts w:ascii="Franklin Gothic Book" w:hAnsi="Franklin Gothic Book" w:cs="Arial"/>
        </w:rPr>
        <w:t>Należy w</w:t>
      </w:r>
      <w:r w:rsidR="009F6294" w:rsidRPr="00A66AF6">
        <w:rPr>
          <w:rFonts w:ascii="Franklin Gothic Book" w:hAnsi="Franklin Gothic Book" w:cs="Arial"/>
        </w:rPr>
        <w:t>ykona</w:t>
      </w:r>
      <w:r w:rsidRPr="00A66AF6">
        <w:rPr>
          <w:rFonts w:ascii="Franklin Gothic Book" w:hAnsi="Franklin Gothic Book" w:cs="Arial"/>
        </w:rPr>
        <w:t>ć</w:t>
      </w:r>
      <w:r w:rsidR="009F6294" w:rsidRPr="00A66AF6">
        <w:rPr>
          <w:rFonts w:ascii="Franklin Gothic Book" w:hAnsi="Franklin Gothic Book" w:cs="Arial"/>
        </w:rPr>
        <w:t xml:space="preserve"> sie</w:t>
      </w:r>
      <w:r w:rsidRPr="00A66AF6">
        <w:rPr>
          <w:rFonts w:ascii="Franklin Gothic Book" w:hAnsi="Franklin Gothic Book" w:cs="Arial"/>
        </w:rPr>
        <w:t>ć</w:t>
      </w:r>
      <w:r w:rsidR="009F6294" w:rsidRPr="00A66AF6">
        <w:rPr>
          <w:rFonts w:ascii="Franklin Gothic Book" w:hAnsi="Franklin Gothic Book" w:cs="Arial"/>
        </w:rPr>
        <w:t xml:space="preserve"> światłowodow</w:t>
      </w:r>
      <w:r w:rsidRPr="00A66AF6">
        <w:rPr>
          <w:rFonts w:ascii="Franklin Gothic Book" w:hAnsi="Franklin Gothic Book" w:cs="Arial"/>
        </w:rPr>
        <w:t>ą</w:t>
      </w:r>
      <w:r w:rsidR="009F6294" w:rsidRPr="00A66AF6">
        <w:rPr>
          <w:rFonts w:ascii="Franklin Gothic Book" w:hAnsi="Franklin Gothic Book" w:cs="Arial"/>
        </w:rPr>
        <w:t xml:space="preserve"> pomiędzy obiektami </w:t>
      </w:r>
      <w:r w:rsidRPr="00A66AF6">
        <w:rPr>
          <w:rFonts w:ascii="Franklin Gothic Book" w:hAnsi="Franklin Gothic Book" w:cs="Arial"/>
        </w:rPr>
        <w:t xml:space="preserve">- </w:t>
      </w:r>
      <w:r w:rsidR="009F6294" w:rsidRPr="00A66AF6">
        <w:rPr>
          <w:rFonts w:ascii="Franklin Gothic Book" w:hAnsi="Franklin Gothic Book" w:cs="Arial"/>
        </w:rPr>
        <w:t>pomieszczenie sprężarek SR4, SR5, SR6, SR7 pod kominem nr.3 – pomieszczenie sprężarek SR13, SR14 kotłownia K8 – pomieszczenie sprężarek za odpopielaniem</w:t>
      </w:r>
      <w:r w:rsidR="001D67A3" w:rsidRPr="00A66AF6">
        <w:rPr>
          <w:rFonts w:ascii="Franklin Gothic Book" w:hAnsi="Franklin Gothic Book" w:cs="Arial"/>
        </w:rPr>
        <w:t xml:space="preserve"> SR1, SR2, SR3 – pomieszczenie kros</w:t>
      </w:r>
      <w:r w:rsidR="00685878" w:rsidRPr="00A66AF6">
        <w:rPr>
          <w:rFonts w:ascii="Franklin Gothic Book" w:hAnsi="Franklin Gothic Book" w:cs="Arial"/>
        </w:rPr>
        <w:t xml:space="preserve">owni odpopielania czopuch nr. 3. </w:t>
      </w:r>
      <w:r>
        <w:rPr>
          <w:rFonts w:ascii="Franklin Gothic Book" w:hAnsi="Franklin Gothic Book" w:cs="Arial"/>
        </w:rPr>
        <w:t>To p</w:t>
      </w:r>
      <w:r w:rsidR="00685878" w:rsidRPr="00A66AF6">
        <w:rPr>
          <w:rFonts w:ascii="Franklin Gothic Book" w:hAnsi="Franklin Gothic Book" w:cs="Arial"/>
        </w:rPr>
        <w:t>ołączenie światłowodowe ma umożliwić podłączenie sprężarek pracujących w układzie kolektora powietrza transportowego do jednego sekwensera który będzie zarządzał kolejnością załączania sprężarek w trybie automatycznej pracy</w:t>
      </w:r>
      <w:r w:rsidRPr="00A66AF6">
        <w:rPr>
          <w:rFonts w:ascii="Franklin Gothic Book" w:hAnsi="Franklin Gothic Book" w:cs="Arial"/>
        </w:rPr>
        <w:t>.</w:t>
      </w:r>
    </w:p>
    <w:p w14:paraId="180115F4" w14:textId="77777777" w:rsidR="009E5625" w:rsidRDefault="00090096" w:rsidP="009E5625">
      <w:pPr>
        <w:pStyle w:val="Akapitzlist"/>
        <w:spacing w:before="120" w:after="0"/>
        <w:ind w:left="0"/>
        <w:contextualSpacing w:val="0"/>
        <w:jc w:val="both"/>
        <w:rPr>
          <w:rFonts w:ascii="Franklin Gothic Book" w:hAnsi="Franklin Gothic Book" w:cs="Arial"/>
        </w:rPr>
      </w:pPr>
      <w:r w:rsidRPr="00827C46">
        <w:rPr>
          <w:rFonts w:ascii="Franklin Gothic Book" w:hAnsi="Franklin Gothic Book" w:cs="Arial"/>
        </w:rPr>
        <w:t xml:space="preserve">                                                                                                                                                                                                                                                                                                                                                                                                                                                                                                                                                                                                                                                                                                                                                                                                                                                                                                                                                                                                                                                                                                                                                                                                                                                                                                                                                                                                                                                                                      </w:t>
      </w:r>
      <w:r w:rsidR="00827C46">
        <w:rPr>
          <w:rFonts w:ascii="Franklin Gothic Book" w:hAnsi="Franklin Gothic Book" w:cs="Arial"/>
        </w:rPr>
        <w:t xml:space="preserve">            </w:t>
      </w:r>
      <w:r w:rsidR="00E473C5" w:rsidRPr="00827C46">
        <w:rPr>
          <w:rFonts w:ascii="Franklin Gothic Book" w:hAnsi="Franklin Gothic Book" w:cs="Arial"/>
        </w:rPr>
        <w:t xml:space="preserve">Dotychczasowa zdolność produkcyjna sprężarek powietrza </w:t>
      </w:r>
      <w:r w:rsidR="00827C46">
        <w:rPr>
          <w:rFonts w:ascii="Franklin Gothic Book" w:hAnsi="Franklin Gothic Book" w:cs="Arial"/>
        </w:rPr>
        <w:t>transportowego</w:t>
      </w:r>
      <w:r w:rsidR="00E473C5" w:rsidRPr="00827C46">
        <w:rPr>
          <w:rFonts w:ascii="Franklin Gothic Book" w:hAnsi="Franklin Gothic Book" w:cs="Arial"/>
        </w:rPr>
        <w:t xml:space="preserve"> (od SR-</w:t>
      </w:r>
      <w:r w:rsidR="00827C46">
        <w:rPr>
          <w:rFonts w:ascii="Franklin Gothic Book" w:hAnsi="Franklin Gothic Book" w:cs="Arial"/>
        </w:rPr>
        <w:t xml:space="preserve">1 do SR-7), która wynosi </w:t>
      </w:r>
      <w:r w:rsidR="0035151A">
        <w:rPr>
          <w:rFonts w:ascii="Franklin Gothic Book" w:hAnsi="Franklin Gothic Book" w:cs="Arial"/>
        </w:rPr>
        <w:t xml:space="preserve">obecnie </w:t>
      </w:r>
      <w:r w:rsidR="00827C46">
        <w:rPr>
          <w:rFonts w:ascii="Franklin Gothic Book" w:hAnsi="Franklin Gothic Book" w:cs="Arial"/>
        </w:rPr>
        <w:t>3x15m</w:t>
      </w:r>
      <w:r w:rsidR="00827C46" w:rsidRPr="00827C46">
        <w:rPr>
          <w:rFonts w:ascii="Franklin Gothic Book" w:hAnsi="Franklin Gothic Book" w:cs="Arial"/>
          <w:vertAlign w:val="superscript"/>
        </w:rPr>
        <w:t>3</w:t>
      </w:r>
      <w:r w:rsidR="00827C46">
        <w:rPr>
          <w:rFonts w:ascii="Franklin Gothic Book" w:hAnsi="Franklin Gothic Book" w:cs="Arial"/>
        </w:rPr>
        <w:t>/min+4x22,5</w:t>
      </w:r>
      <w:r w:rsidR="00E473C5" w:rsidRPr="00827C46">
        <w:rPr>
          <w:rFonts w:ascii="Franklin Gothic Book" w:hAnsi="Franklin Gothic Book" w:cs="Arial"/>
        </w:rPr>
        <w:t>m</w:t>
      </w:r>
      <w:r w:rsidR="00E473C5" w:rsidRPr="00827C46">
        <w:rPr>
          <w:rFonts w:ascii="Franklin Gothic Book" w:hAnsi="Franklin Gothic Book" w:cs="Arial"/>
          <w:vertAlign w:val="superscript"/>
        </w:rPr>
        <w:t>3</w:t>
      </w:r>
      <w:r w:rsidR="00E473C5" w:rsidRPr="00827C46">
        <w:rPr>
          <w:rFonts w:ascii="Franklin Gothic Book" w:hAnsi="Franklin Gothic Book" w:cs="Arial"/>
        </w:rPr>
        <w:t>/min.=</w:t>
      </w:r>
      <w:r w:rsidR="00E473C5" w:rsidRPr="00D00BD4">
        <w:rPr>
          <w:rFonts w:ascii="Franklin Gothic Book" w:hAnsi="Franklin Gothic Book" w:cs="Arial"/>
          <w:b/>
        </w:rPr>
        <w:t>1</w:t>
      </w:r>
      <w:r w:rsidR="00827C46" w:rsidRPr="00D00BD4">
        <w:rPr>
          <w:rFonts w:ascii="Franklin Gothic Book" w:hAnsi="Franklin Gothic Book" w:cs="Arial"/>
          <w:b/>
        </w:rPr>
        <w:t>35</w:t>
      </w:r>
      <w:r w:rsidR="00E473C5" w:rsidRPr="00D00BD4">
        <w:rPr>
          <w:rFonts w:ascii="Franklin Gothic Book" w:hAnsi="Franklin Gothic Book" w:cs="Arial"/>
          <w:b/>
        </w:rPr>
        <w:t>m</w:t>
      </w:r>
      <w:r w:rsidR="00E473C5" w:rsidRPr="00D00BD4">
        <w:rPr>
          <w:rFonts w:ascii="Franklin Gothic Book" w:hAnsi="Franklin Gothic Book" w:cs="Arial"/>
          <w:b/>
          <w:vertAlign w:val="superscript"/>
        </w:rPr>
        <w:t>3</w:t>
      </w:r>
      <w:r w:rsidR="00E473C5" w:rsidRPr="00D00BD4">
        <w:rPr>
          <w:rFonts w:ascii="Franklin Gothic Book" w:hAnsi="Franklin Gothic Book" w:cs="Arial"/>
          <w:b/>
        </w:rPr>
        <w:t>/min</w:t>
      </w:r>
      <w:r w:rsidR="00E473C5" w:rsidRPr="00827C46">
        <w:rPr>
          <w:rFonts w:ascii="Franklin Gothic Book" w:hAnsi="Franklin Gothic Book" w:cs="Arial"/>
        </w:rPr>
        <w:t xml:space="preserve">., </w:t>
      </w:r>
      <w:r w:rsidR="00827C46">
        <w:rPr>
          <w:rFonts w:ascii="Franklin Gothic Book" w:hAnsi="Franklin Gothic Book" w:cs="Arial"/>
        </w:rPr>
        <w:t>zostanie zwiększona</w:t>
      </w:r>
      <w:r w:rsidR="00E473C5" w:rsidRPr="00827C46">
        <w:rPr>
          <w:rFonts w:ascii="Franklin Gothic Book" w:hAnsi="Franklin Gothic Book" w:cs="Arial"/>
        </w:rPr>
        <w:t xml:space="preserve"> </w:t>
      </w:r>
      <w:r w:rsidR="009E5625">
        <w:rPr>
          <w:rFonts w:ascii="Franklin Gothic Book" w:hAnsi="Franklin Gothic Book" w:cs="Arial"/>
        </w:rPr>
        <w:t>w następujący opcjonalny sposób:</w:t>
      </w:r>
    </w:p>
    <w:p w14:paraId="43B1060E" w14:textId="5A113805" w:rsidR="008D4398" w:rsidRDefault="008D4398" w:rsidP="008A0E22">
      <w:pPr>
        <w:pStyle w:val="Akapitzlist"/>
        <w:numPr>
          <w:ilvl w:val="0"/>
          <w:numId w:val="86"/>
        </w:numPr>
        <w:jc w:val="both"/>
        <w:rPr>
          <w:rFonts w:ascii="Franklin Gothic Book" w:hAnsi="Franklin Gothic Book" w:cs="Arial"/>
        </w:rPr>
      </w:pPr>
      <w:r w:rsidRPr="005426EC">
        <w:rPr>
          <w:rFonts w:ascii="Franklin Gothic Book" w:hAnsi="Franklin Gothic Book" w:cs="Arial"/>
        </w:rPr>
        <w:t xml:space="preserve">do poziomu </w:t>
      </w:r>
      <w:r>
        <w:rPr>
          <w:rFonts w:ascii="Franklin Gothic Book" w:hAnsi="Franklin Gothic Book" w:cs="Arial"/>
        </w:rPr>
        <w:t>nawet</w:t>
      </w:r>
      <w:r w:rsidRPr="005426EC">
        <w:rPr>
          <w:rFonts w:ascii="Franklin Gothic Book" w:hAnsi="Franklin Gothic Book" w:cs="Arial"/>
        </w:rPr>
        <w:t xml:space="preserve"> </w:t>
      </w:r>
      <w:r w:rsidRPr="00B256C1">
        <w:rPr>
          <w:rFonts w:ascii="Franklin Gothic Book" w:hAnsi="Franklin Gothic Book" w:cs="Arial"/>
          <w:b/>
        </w:rPr>
        <w:t>2</w:t>
      </w:r>
      <w:r w:rsidR="00D85B15">
        <w:rPr>
          <w:rFonts w:ascii="Franklin Gothic Book" w:hAnsi="Franklin Gothic Book" w:cs="Arial"/>
          <w:b/>
        </w:rPr>
        <w:t>1</w:t>
      </w:r>
      <w:r w:rsidRPr="00B256C1">
        <w:rPr>
          <w:rFonts w:ascii="Franklin Gothic Book" w:hAnsi="Franklin Gothic Book" w:cs="Arial"/>
          <w:b/>
        </w:rPr>
        <w:t>0,</w:t>
      </w:r>
      <w:r w:rsidR="00D85B15">
        <w:rPr>
          <w:rFonts w:ascii="Franklin Gothic Book" w:hAnsi="Franklin Gothic Book" w:cs="Arial"/>
          <w:b/>
        </w:rPr>
        <w:t>0</w:t>
      </w:r>
      <w:r w:rsidRPr="00B256C1">
        <w:rPr>
          <w:rFonts w:ascii="Franklin Gothic Book" w:hAnsi="Franklin Gothic Book" w:cs="Arial"/>
          <w:b/>
        </w:rPr>
        <w:t>m</w:t>
      </w:r>
      <w:r w:rsidRPr="00B256C1">
        <w:rPr>
          <w:rFonts w:ascii="Franklin Gothic Book" w:hAnsi="Franklin Gothic Book" w:cs="Arial"/>
          <w:b/>
          <w:vertAlign w:val="superscript"/>
        </w:rPr>
        <w:t>3</w:t>
      </w:r>
      <w:r w:rsidRPr="00B256C1">
        <w:rPr>
          <w:rFonts w:ascii="Franklin Gothic Book" w:hAnsi="Franklin Gothic Book" w:cs="Arial"/>
          <w:b/>
        </w:rPr>
        <w:t>/min</w:t>
      </w:r>
      <w:r w:rsidRPr="005426EC">
        <w:rPr>
          <w:rFonts w:ascii="Franklin Gothic Book" w:hAnsi="Franklin Gothic Book" w:cs="Arial"/>
        </w:rPr>
        <w:t xml:space="preserve">. </w:t>
      </w:r>
      <w:r w:rsidR="00B256C1">
        <w:rPr>
          <w:rFonts w:ascii="Franklin Gothic Book" w:hAnsi="Franklin Gothic Book" w:cs="Arial"/>
        </w:rPr>
        <w:t>–</w:t>
      </w:r>
      <w:r>
        <w:rPr>
          <w:rFonts w:ascii="Franklin Gothic Book" w:hAnsi="Franklin Gothic Book" w:cs="Arial"/>
        </w:rPr>
        <w:t xml:space="preserve"> </w:t>
      </w:r>
      <w:r w:rsidR="00B256C1">
        <w:rPr>
          <w:rFonts w:ascii="Franklin Gothic Book" w:hAnsi="Franklin Gothic Book" w:cs="Arial"/>
        </w:rPr>
        <w:t xml:space="preserve">tylko </w:t>
      </w:r>
      <w:r w:rsidRPr="005426EC">
        <w:rPr>
          <w:rFonts w:ascii="Franklin Gothic Book" w:hAnsi="Franklin Gothic Book" w:cs="Arial"/>
        </w:rPr>
        <w:t xml:space="preserve">w przypadku pracy </w:t>
      </w:r>
      <w:r>
        <w:rPr>
          <w:rFonts w:ascii="Franklin Gothic Book" w:hAnsi="Franklin Gothic Book" w:cs="Arial"/>
        </w:rPr>
        <w:t>9</w:t>
      </w:r>
      <w:r w:rsidRPr="005426EC">
        <w:rPr>
          <w:rFonts w:ascii="Franklin Gothic Book" w:hAnsi="Franklin Gothic Book" w:cs="Arial"/>
        </w:rPr>
        <w:t xml:space="preserve"> szt. sprężarek (</w:t>
      </w:r>
      <w:r>
        <w:rPr>
          <w:rFonts w:ascii="Franklin Gothic Book" w:hAnsi="Franklin Gothic Book" w:cs="Arial"/>
        </w:rPr>
        <w:t xml:space="preserve">SR-1 – SR-3, SR-4 - SR-7 oraz </w:t>
      </w:r>
      <w:r w:rsidRPr="005426EC">
        <w:rPr>
          <w:rFonts w:ascii="Franklin Gothic Book" w:hAnsi="Franklin Gothic Book" w:cs="Arial"/>
        </w:rPr>
        <w:t>SR-</w:t>
      </w:r>
      <w:r>
        <w:rPr>
          <w:rFonts w:ascii="Franklin Gothic Book" w:hAnsi="Franklin Gothic Book" w:cs="Arial"/>
        </w:rPr>
        <w:t>13</w:t>
      </w:r>
      <w:r w:rsidRPr="005426EC">
        <w:rPr>
          <w:rFonts w:ascii="Franklin Gothic Book" w:hAnsi="Franklin Gothic Book" w:cs="Arial"/>
        </w:rPr>
        <w:t xml:space="preserve"> – SR-1</w:t>
      </w:r>
      <w:r>
        <w:rPr>
          <w:rFonts w:ascii="Franklin Gothic Book" w:hAnsi="Franklin Gothic Book" w:cs="Arial"/>
        </w:rPr>
        <w:t>4</w:t>
      </w:r>
      <w:r w:rsidR="00B256C1">
        <w:rPr>
          <w:rFonts w:ascii="Franklin Gothic Book" w:hAnsi="Franklin Gothic Book" w:cs="Arial"/>
        </w:rPr>
        <w:t>)</w:t>
      </w:r>
      <w:r>
        <w:rPr>
          <w:rFonts w:ascii="Franklin Gothic Book" w:hAnsi="Franklin Gothic Book" w:cs="Arial"/>
        </w:rPr>
        <w:t>: 3x15m</w:t>
      </w:r>
      <w:r w:rsidRPr="008D4398">
        <w:rPr>
          <w:rFonts w:ascii="Franklin Gothic Book" w:hAnsi="Franklin Gothic Book" w:cs="Arial"/>
          <w:vertAlign w:val="superscript"/>
        </w:rPr>
        <w:t>3</w:t>
      </w:r>
      <w:r>
        <w:rPr>
          <w:rFonts w:ascii="Franklin Gothic Book" w:hAnsi="Franklin Gothic Book" w:cs="Arial"/>
        </w:rPr>
        <w:t>.min.+</w:t>
      </w:r>
      <w:r w:rsidRPr="005426EC">
        <w:rPr>
          <w:rFonts w:ascii="Franklin Gothic Book" w:hAnsi="Franklin Gothic Book" w:cs="Arial"/>
        </w:rPr>
        <w:t xml:space="preserve"> </w:t>
      </w:r>
      <w:r>
        <w:rPr>
          <w:rFonts w:ascii="Franklin Gothic Book" w:hAnsi="Franklin Gothic Book" w:cs="Arial"/>
        </w:rPr>
        <w:t>2x22,5m</w:t>
      </w:r>
      <w:r w:rsidRPr="00B256C1">
        <w:rPr>
          <w:rFonts w:ascii="Franklin Gothic Book" w:hAnsi="Franklin Gothic Book" w:cs="Arial"/>
          <w:vertAlign w:val="superscript"/>
        </w:rPr>
        <w:t>3</w:t>
      </w:r>
      <w:r>
        <w:rPr>
          <w:rFonts w:ascii="Franklin Gothic Book" w:hAnsi="Franklin Gothic Book" w:cs="Arial"/>
        </w:rPr>
        <w:t>/min.+4</w:t>
      </w:r>
      <w:r w:rsidRPr="005426EC">
        <w:rPr>
          <w:rFonts w:ascii="Franklin Gothic Book" w:hAnsi="Franklin Gothic Book" w:cs="Arial"/>
        </w:rPr>
        <w:t>x30m</w:t>
      </w:r>
      <w:r w:rsidRPr="005426EC">
        <w:rPr>
          <w:rFonts w:ascii="Franklin Gothic Book" w:hAnsi="Franklin Gothic Book" w:cs="Arial"/>
          <w:vertAlign w:val="superscript"/>
        </w:rPr>
        <w:t>3</w:t>
      </w:r>
      <w:r w:rsidRPr="005426EC">
        <w:rPr>
          <w:rFonts w:ascii="Franklin Gothic Book" w:hAnsi="Franklin Gothic Book" w:cs="Arial"/>
        </w:rPr>
        <w:t xml:space="preserve">/min., </w:t>
      </w:r>
    </w:p>
    <w:p w14:paraId="79421B27" w14:textId="6675986A" w:rsidR="008D4398" w:rsidRDefault="00D85B15" w:rsidP="008A0E22">
      <w:pPr>
        <w:pStyle w:val="Akapitzlist"/>
        <w:numPr>
          <w:ilvl w:val="0"/>
          <w:numId w:val="86"/>
        </w:numPr>
        <w:jc w:val="both"/>
        <w:rPr>
          <w:rFonts w:ascii="Franklin Gothic Book" w:hAnsi="Franklin Gothic Book" w:cs="Arial"/>
        </w:rPr>
      </w:pPr>
      <w:r w:rsidRPr="005426EC">
        <w:rPr>
          <w:rFonts w:ascii="Franklin Gothic Book" w:hAnsi="Franklin Gothic Book" w:cs="Arial"/>
        </w:rPr>
        <w:t xml:space="preserve">do poziomu </w:t>
      </w:r>
      <w:r>
        <w:rPr>
          <w:rFonts w:ascii="Franklin Gothic Book" w:hAnsi="Franklin Gothic Book" w:cs="Arial"/>
        </w:rPr>
        <w:t>nawet</w:t>
      </w:r>
      <w:r w:rsidRPr="005426EC">
        <w:rPr>
          <w:rFonts w:ascii="Franklin Gothic Book" w:hAnsi="Franklin Gothic Book" w:cs="Arial"/>
        </w:rPr>
        <w:t xml:space="preserve"> </w:t>
      </w:r>
      <w:r>
        <w:rPr>
          <w:rFonts w:ascii="Franklin Gothic Book" w:hAnsi="Franklin Gothic Book" w:cs="Arial"/>
          <w:b/>
        </w:rPr>
        <w:t>187</w:t>
      </w:r>
      <w:r w:rsidRPr="00B256C1">
        <w:rPr>
          <w:rFonts w:ascii="Franklin Gothic Book" w:hAnsi="Franklin Gothic Book" w:cs="Arial"/>
          <w:b/>
        </w:rPr>
        <w:t>,</w:t>
      </w:r>
      <w:r>
        <w:rPr>
          <w:rFonts w:ascii="Franklin Gothic Book" w:hAnsi="Franklin Gothic Book" w:cs="Arial"/>
          <w:b/>
        </w:rPr>
        <w:t>5</w:t>
      </w:r>
      <w:r w:rsidRPr="00B256C1">
        <w:rPr>
          <w:rFonts w:ascii="Franklin Gothic Book" w:hAnsi="Franklin Gothic Book" w:cs="Arial"/>
          <w:b/>
        </w:rPr>
        <w:t>m</w:t>
      </w:r>
      <w:r w:rsidRPr="00B256C1">
        <w:rPr>
          <w:rFonts w:ascii="Franklin Gothic Book" w:hAnsi="Franklin Gothic Book" w:cs="Arial"/>
          <w:b/>
          <w:vertAlign w:val="superscript"/>
        </w:rPr>
        <w:t>3</w:t>
      </w:r>
      <w:r w:rsidRPr="00B256C1">
        <w:rPr>
          <w:rFonts w:ascii="Franklin Gothic Book" w:hAnsi="Franklin Gothic Book" w:cs="Arial"/>
          <w:b/>
        </w:rPr>
        <w:t>/min</w:t>
      </w:r>
      <w:r w:rsidRPr="005426EC">
        <w:rPr>
          <w:rFonts w:ascii="Franklin Gothic Book" w:hAnsi="Franklin Gothic Book" w:cs="Arial"/>
        </w:rPr>
        <w:t xml:space="preserve">. </w:t>
      </w:r>
      <w:r>
        <w:rPr>
          <w:rFonts w:ascii="Franklin Gothic Book" w:hAnsi="Franklin Gothic Book" w:cs="Arial"/>
        </w:rPr>
        <w:t xml:space="preserve">– </w:t>
      </w:r>
      <w:r w:rsidRPr="005426EC">
        <w:rPr>
          <w:rFonts w:ascii="Franklin Gothic Book" w:hAnsi="Franklin Gothic Book" w:cs="Arial"/>
        </w:rPr>
        <w:t xml:space="preserve">w przypadku pracy </w:t>
      </w:r>
      <w:r>
        <w:rPr>
          <w:rFonts w:ascii="Franklin Gothic Book" w:hAnsi="Franklin Gothic Book" w:cs="Arial"/>
        </w:rPr>
        <w:t>8</w:t>
      </w:r>
      <w:r w:rsidRPr="005426EC">
        <w:rPr>
          <w:rFonts w:ascii="Franklin Gothic Book" w:hAnsi="Franklin Gothic Book" w:cs="Arial"/>
        </w:rPr>
        <w:t xml:space="preserve"> szt. sprężarek (</w:t>
      </w:r>
      <w:r>
        <w:rPr>
          <w:rFonts w:ascii="Franklin Gothic Book" w:hAnsi="Franklin Gothic Book" w:cs="Arial"/>
        </w:rPr>
        <w:t xml:space="preserve">SR-1 – SR-3, SR-4 - SR-6 (bez SR-7) oraz </w:t>
      </w:r>
      <w:r w:rsidRPr="005426EC">
        <w:rPr>
          <w:rFonts w:ascii="Franklin Gothic Book" w:hAnsi="Franklin Gothic Book" w:cs="Arial"/>
        </w:rPr>
        <w:t>SR-</w:t>
      </w:r>
      <w:r>
        <w:rPr>
          <w:rFonts w:ascii="Franklin Gothic Book" w:hAnsi="Franklin Gothic Book" w:cs="Arial"/>
        </w:rPr>
        <w:t>13</w:t>
      </w:r>
      <w:r w:rsidRPr="005426EC">
        <w:rPr>
          <w:rFonts w:ascii="Franklin Gothic Book" w:hAnsi="Franklin Gothic Book" w:cs="Arial"/>
        </w:rPr>
        <w:t xml:space="preserve"> – SR-1</w:t>
      </w:r>
      <w:r>
        <w:rPr>
          <w:rFonts w:ascii="Franklin Gothic Book" w:hAnsi="Franklin Gothic Book" w:cs="Arial"/>
        </w:rPr>
        <w:t>4): 3x15m</w:t>
      </w:r>
      <w:r w:rsidRPr="008D4398">
        <w:rPr>
          <w:rFonts w:ascii="Franklin Gothic Book" w:hAnsi="Franklin Gothic Book" w:cs="Arial"/>
          <w:vertAlign w:val="superscript"/>
        </w:rPr>
        <w:t>3</w:t>
      </w:r>
      <w:r>
        <w:rPr>
          <w:rFonts w:ascii="Franklin Gothic Book" w:hAnsi="Franklin Gothic Book" w:cs="Arial"/>
        </w:rPr>
        <w:t>.min.+</w:t>
      </w:r>
      <w:r w:rsidRPr="005426EC">
        <w:rPr>
          <w:rFonts w:ascii="Franklin Gothic Book" w:hAnsi="Franklin Gothic Book" w:cs="Arial"/>
        </w:rPr>
        <w:t xml:space="preserve"> </w:t>
      </w:r>
      <w:r>
        <w:rPr>
          <w:rFonts w:ascii="Franklin Gothic Book" w:hAnsi="Franklin Gothic Book" w:cs="Arial"/>
        </w:rPr>
        <w:t>1x22,5m</w:t>
      </w:r>
      <w:r w:rsidRPr="00B256C1">
        <w:rPr>
          <w:rFonts w:ascii="Franklin Gothic Book" w:hAnsi="Franklin Gothic Book" w:cs="Arial"/>
          <w:vertAlign w:val="superscript"/>
        </w:rPr>
        <w:t>3</w:t>
      </w:r>
      <w:r>
        <w:rPr>
          <w:rFonts w:ascii="Franklin Gothic Book" w:hAnsi="Franklin Gothic Book" w:cs="Arial"/>
        </w:rPr>
        <w:t>/min.+4</w:t>
      </w:r>
      <w:r w:rsidRPr="005426EC">
        <w:rPr>
          <w:rFonts w:ascii="Franklin Gothic Book" w:hAnsi="Franklin Gothic Book" w:cs="Arial"/>
        </w:rPr>
        <w:t>x30m</w:t>
      </w:r>
      <w:r w:rsidRPr="005426EC">
        <w:rPr>
          <w:rFonts w:ascii="Franklin Gothic Book" w:hAnsi="Franklin Gothic Book" w:cs="Arial"/>
          <w:vertAlign w:val="superscript"/>
        </w:rPr>
        <w:t>3</w:t>
      </w:r>
      <w:r w:rsidRPr="005426EC">
        <w:rPr>
          <w:rFonts w:ascii="Franklin Gothic Book" w:hAnsi="Franklin Gothic Book" w:cs="Arial"/>
        </w:rPr>
        <w:t>/min.</w:t>
      </w:r>
      <w:r w:rsidR="008D4398">
        <w:rPr>
          <w:rFonts w:ascii="Franklin Gothic Book" w:hAnsi="Franklin Gothic Book" w:cs="Arial"/>
        </w:rPr>
        <w:t>,</w:t>
      </w:r>
      <w:r w:rsidR="008D4398" w:rsidRPr="005426EC">
        <w:rPr>
          <w:rFonts w:ascii="Franklin Gothic Book" w:hAnsi="Franklin Gothic Book" w:cs="Arial"/>
        </w:rPr>
        <w:t xml:space="preserve"> </w:t>
      </w:r>
    </w:p>
    <w:p w14:paraId="78189FB9" w14:textId="75279E6C" w:rsidR="008D4398" w:rsidRDefault="00D85B15" w:rsidP="008A0E22">
      <w:pPr>
        <w:pStyle w:val="Akapitzlist"/>
        <w:numPr>
          <w:ilvl w:val="0"/>
          <w:numId w:val="86"/>
        </w:numPr>
        <w:spacing w:after="0"/>
        <w:ind w:left="714" w:hanging="357"/>
        <w:contextualSpacing w:val="0"/>
        <w:jc w:val="both"/>
        <w:rPr>
          <w:rFonts w:ascii="Franklin Gothic Book" w:hAnsi="Franklin Gothic Book" w:cs="Arial"/>
        </w:rPr>
      </w:pPr>
      <w:r w:rsidRPr="005426EC">
        <w:rPr>
          <w:rFonts w:ascii="Franklin Gothic Book" w:hAnsi="Franklin Gothic Book" w:cs="Arial"/>
        </w:rPr>
        <w:lastRenderedPageBreak/>
        <w:t xml:space="preserve">do poziomu </w:t>
      </w:r>
      <w:r>
        <w:rPr>
          <w:rFonts w:ascii="Franklin Gothic Book" w:hAnsi="Franklin Gothic Book" w:cs="Arial"/>
        </w:rPr>
        <w:t>nawet</w:t>
      </w:r>
      <w:r w:rsidRPr="005426EC">
        <w:rPr>
          <w:rFonts w:ascii="Franklin Gothic Book" w:hAnsi="Franklin Gothic Book" w:cs="Arial"/>
        </w:rPr>
        <w:t xml:space="preserve"> </w:t>
      </w:r>
      <w:r>
        <w:rPr>
          <w:rFonts w:ascii="Franklin Gothic Book" w:hAnsi="Franklin Gothic Book" w:cs="Arial"/>
          <w:b/>
        </w:rPr>
        <w:t>157</w:t>
      </w:r>
      <w:r w:rsidRPr="00B256C1">
        <w:rPr>
          <w:rFonts w:ascii="Franklin Gothic Book" w:hAnsi="Franklin Gothic Book" w:cs="Arial"/>
          <w:b/>
        </w:rPr>
        <w:t>,</w:t>
      </w:r>
      <w:r>
        <w:rPr>
          <w:rFonts w:ascii="Franklin Gothic Book" w:hAnsi="Franklin Gothic Book" w:cs="Arial"/>
          <w:b/>
        </w:rPr>
        <w:t>5</w:t>
      </w:r>
      <w:r w:rsidRPr="00B256C1">
        <w:rPr>
          <w:rFonts w:ascii="Franklin Gothic Book" w:hAnsi="Franklin Gothic Book" w:cs="Arial"/>
          <w:b/>
        </w:rPr>
        <w:t>m</w:t>
      </w:r>
      <w:r w:rsidRPr="00B256C1">
        <w:rPr>
          <w:rFonts w:ascii="Franklin Gothic Book" w:hAnsi="Franklin Gothic Book" w:cs="Arial"/>
          <w:b/>
          <w:vertAlign w:val="superscript"/>
        </w:rPr>
        <w:t>3</w:t>
      </w:r>
      <w:r w:rsidRPr="00B256C1">
        <w:rPr>
          <w:rFonts w:ascii="Franklin Gothic Book" w:hAnsi="Franklin Gothic Book" w:cs="Arial"/>
          <w:b/>
        </w:rPr>
        <w:t>/min</w:t>
      </w:r>
      <w:r w:rsidRPr="005426EC">
        <w:rPr>
          <w:rFonts w:ascii="Franklin Gothic Book" w:hAnsi="Franklin Gothic Book" w:cs="Arial"/>
        </w:rPr>
        <w:t xml:space="preserve">. </w:t>
      </w:r>
      <w:r>
        <w:rPr>
          <w:rFonts w:ascii="Franklin Gothic Book" w:hAnsi="Franklin Gothic Book" w:cs="Arial"/>
        </w:rPr>
        <w:t xml:space="preserve">– tylko </w:t>
      </w:r>
      <w:r w:rsidRPr="005426EC">
        <w:rPr>
          <w:rFonts w:ascii="Franklin Gothic Book" w:hAnsi="Franklin Gothic Book" w:cs="Arial"/>
        </w:rPr>
        <w:t xml:space="preserve">w przypadku pracy </w:t>
      </w:r>
      <w:r>
        <w:rPr>
          <w:rFonts w:ascii="Franklin Gothic Book" w:hAnsi="Franklin Gothic Book" w:cs="Arial"/>
        </w:rPr>
        <w:t>7</w:t>
      </w:r>
      <w:r w:rsidRPr="005426EC">
        <w:rPr>
          <w:rFonts w:ascii="Franklin Gothic Book" w:hAnsi="Franklin Gothic Book" w:cs="Arial"/>
        </w:rPr>
        <w:t xml:space="preserve"> szt. sprężarek (</w:t>
      </w:r>
      <w:r>
        <w:rPr>
          <w:rFonts w:ascii="Franklin Gothic Book" w:hAnsi="Franklin Gothic Book" w:cs="Arial"/>
        </w:rPr>
        <w:t xml:space="preserve">SR-1 – SR-3, SR-4 - SR-5 (bez SR-6 i SR-7) oraz </w:t>
      </w:r>
      <w:r w:rsidRPr="005426EC">
        <w:rPr>
          <w:rFonts w:ascii="Franklin Gothic Book" w:hAnsi="Franklin Gothic Book" w:cs="Arial"/>
        </w:rPr>
        <w:t>SR-</w:t>
      </w:r>
      <w:r>
        <w:rPr>
          <w:rFonts w:ascii="Franklin Gothic Book" w:hAnsi="Franklin Gothic Book" w:cs="Arial"/>
        </w:rPr>
        <w:t>13</w:t>
      </w:r>
      <w:r w:rsidRPr="005426EC">
        <w:rPr>
          <w:rFonts w:ascii="Franklin Gothic Book" w:hAnsi="Franklin Gothic Book" w:cs="Arial"/>
        </w:rPr>
        <w:t xml:space="preserve"> – SR-1</w:t>
      </w:r>
      <w:r>
        <w:rPr>
          <w:rFonts w:ascii="Franklin Gothic Book" w:hAnsi="Franklin Gothic Book" w:cs="Arial"/>
        </w:rPr>
        <w:t>4): 3x15m</w:t>
      </w:r>
      <w:r w:rsidRPr="008D4398">
        <w:rPr>
          <w:rFonts w:ascii="Franklin Gothic Book" w:hAnsi="Franklin Gothic Book" w:cs="Arial"/>
          <w:vertAlign w:val="superscript"/>
        </w:rPr>
        <w:t>3</w:t>
      </w:r>
      <w:r>
        <w:rPr>
          <w:rFonts w:ascii="Franklin Gothic Book" w:hAnsi="Franklin Gothic Book" w:cs="Arial"/>
        </w:rPr>
        <w:t>.min.+</w:t>
      </w:r>
      <w:r w:rsidRPr="005426EC">
        <w:rPr>
          <w:rFonts w:ascii="Franklin Gothic Book" w:hAnsi="Franklin Gothic Book" w:cs="Arial"/>
        </w:rPr>
        <w:t xml:space="preserve"> </w:t>
      </w:r>
      <w:r>
        <w:rPr>
          <w:rFonts w:ascii="Franklin Gothic Book" w:hAnsi="Franklin Gothic Book" w:cs="Arial"/>
        </w:rPr>
        <w:t>1x22,5m</w:t>
      </w:r>
      <w:r w:rsidRPr="00B256C1">
        <w:rPr>
          <w:rFonts w:ascii="Franklin Gothic Book" w:hAnsi="Franklin Gothic Book" w:cs="Arial"/>
          <w:vertAlign w:val="superscript"/>
        </w:rPr>
        <w:t>3</w:t>
      </w:r>
      <w:r>
        <w:rPr>
          <w:rFonts w:ascii="Franklin Gothic Book" w:hAnsi="Franklin Gothic Book" w:cs="Arial"/>
        </w:rPr>
        <w:t>/min.+3</w:t>
      </w:r>
      <w:r w:rsidRPr="005426EC">
        <w:rPr>
          <w:rFonts w:ascii="Franklin Gothic Book" w:hAnsi="Franklin Gothic Book" w:cs="Arial"/>
        </w:rPr>
        <w:t>x30m</w:t>
      </w:r>
      <w:r w:rsidRPr="005426EC">
        <w:rPr>
          <w:rFonts w:ascii="Franklin Gothic Book" w:hAnsi="Franklin Gothic Book" w:cs="Arial"/>
          <w:vertAlign w:val="superscript"/>
        </w:rPr>
        <w:t>3</w:t>
      </w:r>
      <w:r w:rsidRPr="005426EC">
        <w:rPr>
          <w:rFonts w:ascii="Franklin Gothic Book" w:hAnsi="Franklin Gothic Book" w:cs="Arial"/>
        </w:rPr>
        <w:t>/min.</w:t>
      </w:r>
      <w:r w:rsidR="008D4398" w:rsidRPr="005426EC">
        <w:rPr>
          <w:rFonts w:ascii="Franklin Gothic Book" w:hAnsi="Franklin Gothic Book" w:cs="Arial"/>
        </w:rPr>
        <w:t xml:space="preserve">. </w:t>
      </w:r>
    </w:p>
    <w:p w14:paraId="1ADFC3C6" w14:textId="7CEB0584" w:rsidR="00E473C5" w:rsidRPr="00D85B15" w:rsidRDefault="00D00BD4" w:rsidP="00D85B15">
      <w:pPr>
        <w:jc w:val="both"/>
        <w:rPr>
          <w:rFonts w:ascii="Franklin Gothic Book" w:hAnsi="Franklin Gothic Book" w:cs="Arial"/>
          <w:sz w:val="22"/>
          <w:szCs w:val="22"/>
        </w:rPr>
      </w:pPr>
      <w:r w:rsidRPr="00D85B15">
        <w:rPr>
          <w:rFonts w:ascii="Franklin Gothic Book" w:hAnsi="Franklin Gothic Book" w:cs="Arial"/>
          <w:sz w:val="22"/>
          <w:szCs w:val="22"/>
        </w:rPr>
        <w:t xml:space="preserve">Dalsze zwiększenie zdolności produkcyjnej powietrza transportowego, wymaga dobudowania </w:t>
      </w:r>
      <w:r w:rsidR="00457521" w:rsidRPr="00D85B15">
        <w:rPr>
          <w:rFonts w:ascii="Franklin Gothic Book" w:hAnsi="Franklin Gothic Book" w:cs="Arial"/>
          <w:sz w:val="22"/>
          <w:szCs w:val="22"/>
        </w:rPr>
        <w:t xml:space="preserve">np. </w:t>
      </w:r>
      <w:r w:rsidRPr="00D85B15">
        <w:rPr>
          <w:rFonts w:ascii="Franklin Gothic Book" w:hAnsi="Franklin Gothic Book" w:cs="Arial"/>
          <w:sz w:val="22"/>
          <w:szCs w:val="22"/>
        </w:rPr>
        <w:t>w budynku nieczynnej kotłowni K-8</w:t>
      </w:r>
      <w:r w:rsidR="00457521" w:rsidRPr="00D85B15">
        <w:rPr>
          <w:rFonts w:ascii="Franklin Gothic Book" w:hAnsi="Franklin Gothic Book" w:cs="Arial"/>
          <w:sz w:val="22"/>
          <w:szCs w:val="22"/>
        </w:rPr>
        <w:t>,</w:t>
      </w:r>
      <w:r w:rsidRPr="00D85B15">
        <w:rPr>
          <w:rFonts w:ascii="Franklin Gothic Book" w:hAnsi="Franklin Gothic Book" w:cs="Arial"/>
          <w:sz w:val="22"/>
          <w:szCs w:val="22"/>
        </w:rPr>
        <w:t xml:space="preserve"> kolejnej jednej lub dwóch sprężarek typu GA-160</w:t>
      </w:r>
      <w:r w:rsidR="00B20212" w:rsidRPr="00D85B15">
        <w:rPr>
          <w:rFonts w:ascii="Franklin Gothic Book" w:hAnsi="Franklin Gothic Book" w:cs="Arial"/>
          <w:sz w:val="22"/>
          <w:szCs w:val="22"/>
        </w:rPr>
        <w:t xml:space="preserve"> lub </w:t>
      </w:r>
      <w:r w:rsidR="00457521" w:rsidRPr="00D85B15">
        <w:rPr>
          <w:rFonts w:ascii="Franklin Gothic Book" w:hAnsi="Franklin Gothic Book" w:cs="Arial"/>
          <w:sz w:val="22"/>
          <w:szCs w:val="22"/>
        </w:rPr>
        <w:t xml:space="preserve">zainstalowania w nim </w:t>
      </w:r>
      <w:r w:rsidR="00B20212" w:rsidRPr="00D85B15">
        <w:rPr>
          <w:rFonts w:ascii="Franklin Gothic Book" w:hAnsi="Franklin Gothic Book" w:cs="Arial"/>
          <w:sz w:val="22"/>
          <w:szCs w:val="22"/>
        </w:rPr>
        <w:t>zdemontowanych dwóch sprężarek GA-132</w:t>
      </w:r>
      <w:r w:rsidR="00457521" w:rsidRPr="00D85B15">
        <w:rPr>
          <w:rFonts w:ascii="Franklin Gothic Book" w:hAnsi="Franklin Gothic Book" w:cs="Arial"/>
          <w:sz w:val="22"/>
          <w:szCs w:val="22"/>
        </w:rPr>
        <w:t>. W tym przypadku wymagane jest wykonanie</w:t>
      </w:r>
      <w:r w:rsidR="00BD3DC0" w:rsidRPr="00D85B15">
        <w:rPr>
          <w:rFonts w:ascii="Franklin Gothic Book" w:hAnsi="Franklin Gothic Book" w:cs="Arial"/>
          <w:sz w:val="22"/>
          <w:szCs w:val="22"/>
        </w:rPr>
        <w:t xml:space="preserve"> cał</w:t>
      </w:r>
      <w:r w:rsidR="00457521" w:rsidRPr="00D85B15">
        <w:rPr>
          <w:rFonts w:ascii="Franklin Gothic Book" w:hAnsi="Franklin Gothic Book" w:cs="Arial"/>
          <w:sz w:val="22"/>
          <w:szCs w:val="22"/>
        </w:rPr>
        <w:t>kowicie nowej instalacji</w:t>
      </w:r>
      <w:r w:rsidR="00B20212" w:rsidRPr="00D85B15">
        <w:rPr>
          <w:rFonts w:ascii="Franklin Gothic Book" w:hAnsi="Franklin Gothic Book" w:cs="Arial"/>
          <w:sz w:val="22"/>
          <w:szCs w:val="22"/>
        </w:rPr>
        <w:t xml:space="preserve"> elektryczn</w:t>
      </w:r>
      <w:r w:rsidR="00457521" w:rsidRPr="00D85B15">
        <w:rPr>
          <w:rFonts w:ascii="Franklin Gothic Book" w:hAnsi="Franklin Gothic Book" w:cs="Arial"/>
          <w:sz w:val="22"/>
          <w:szCs w:val="22"/>
        </w:rPr>
        <w:t>ej</w:t>
      </w:r>
      <w:r w:rsidR="00B20212" w:rsidRPr="00D85B15">
        <w:rPr>
          <w:rFonts w:ascii="Franklin Gothic Book" w:hAnsi="Franklin Gothic Book" w:cs="Arial"/>
          <w:sz w:val="22"/>
          <w:szCs w:val="22"/>
        </w:rPr>
        <w:t xml:space="preserve"> zasilania</w:t>
      </w:r>
      <w:r w:rsidRPr="00D85B15">
        <w:rPr>
          <w:rFonts w:ascii="Franklin Gothic Book" w:hAnsi="Franklin Gothic Book" w:cs="Arial"/>
          <w:sz w:val="22"/>
          <w:szCs w:val="22"/>
        </w:rPr>
        <w:t xml:space="preserve">. </w:t>
      </w:r>
      <w:r w:rsidR="009E5160">
        <w:rPr>
          <w:rFonts w:ascii="Franklin Gothic Book" w:hAnsi="Franklin Gothic Book" w:cs="Arial"/>
          <w:sz w:val="22"/>
          <w:szCs w:val="22"/>
        </w:rPr>
        <w:t>Zakres ten  nie jest przedmiotem niniejszego SIWZ.</w:t>
      </w:r>
    </w:p>
    <w:p w14:paraId="6EDD48B7" w14:textId="016D6897" w:rsidR="00023C67" w:rsidRPr="00023C67" w:rsidRDefault="0053195A" w:rsidP="008A0E22">
      <w:pPr>
        <w:pStyle w:val="Akapitzlist"/>
        <w:numPr>
          <w:ilvl w:val="1"/>
          <w:numId w:val="77"/>
        </w:numPr>
        <w:suppressAutoHyphens/>
        <w:spacing w:before="240" w:after="120"/>
        <w:ind w:left="357" w:hanging="357"/>
        <w:contextualSpacing w:val="0"/>
        <w:jc w:val="both"/>
        <w:rPr>
          <w:rFonts w:ascii="Franklin Gothic Book" w:hAnsi="Franklin Gothic Book"/>
          <w:b/>
          <w:i/>
          <w:u w:val="single"/>
        </w:rPr>
      </w:pPr>
      <w:r w:rsidRPr="0053195A">
        <w:rPr>
          <w:rFonts w:ascii="Franklin Gothic Book" w:hAnsi="Franklin Gothic Book"/>
          <w:b/>
        </w:rPr>
        <w:t xml:space="preserve">Założenia dla modernizacji sieci </w:t>
      </w:r>
      <w:r w:rsidR="00023C67" w:rsidRPr="0053195A">
        <w:rPr>
          <w:rFonts w:ascii="Franklin Gothic Book" w:hAnsi="Franklin Gothic Book"/>
          <w:b/>
        </w:rPr>
        <w:t>powietrza sterowniczego</w:t>
      </w:r>
      <w:r w:rsidR="00023C67" w:rsidRPr="009E5160">
        <w:rPr>
          <w:rFonts w:ascii="Franklin Gothic Book" w:hAnsi="Franklin Gothic Book"/>
          <w:b/>
          <w:i/>
        </w:rPr>
        <w:t>:</w:t>
      </w:r>
      <w:r w:rsidR="00023C67" w:rsidRPr="00023C67">
        <w:rPr>
          <w:rFonts w:ascii="Franklin Gothic Book" w:hAnsi="Franklin Gothic Book"/>
          <w:b/>
          <w:i/>
          <w:u w:val="single"/>
        </w:rPr>
        <w:t xml:space="preserve"> </w:t>
      </w:r>
      <w:bookmarkEnd w:id="32"/>
    </w:p>
    <w:p w14:paraId="5B9011F4" w14:textId="7AE5C19F" w:rsidR="00023C67" w:rsidRDefault="008E5431" w:rsidP="008E5431">
      <w:pPr>
        <w:spacing w:line="276" w:lineRule="auto"/>
        <w:jc w:val="both"/>
        <w:rPr>
          <w:rFonts w:ascii="Franklin Gothic Book" w:hAnsi="Franklin Gothic Book" w:cs="Arial"/>
          <w:sz w:val="22"/>
          <w:szCs w:val="22"/>
        </w:rPr>
      </w:pPr>
      <w:r w:rsidRPr="005D4EB7">
        <w:rPr>
          <w:rFonts w:ascii="Franklin Gothic Book" w:hAnsi="Franklin Gothic Book" w:cs="Arial"/>
          <w:sz w:val="22"/>
          <w:szCs w:val="22"/>
        </w:rPr>
        <w:t xml:space="preserve">W ramach tej inwestycji </w:t>
      </w:r>
      <w:r w:rsidR="00CC36B8" w:rsidRPr="005D4EB7">
        <w:rPr>
          <w:rFonts w:ascii="Franklin Gothic Book" w:hAnsi="Franklin Gothic Book" w:cs="Arial"/>
          <w:sz w:val="22"/>
          <w:szCs w:val="22"/>
        </w:rPr>
        <w:t xml:space="preserve">sieć powietrza sterowniczego </w:t>
      </w:r>
      <w:r w:rsidR="00CC36B8" w:rsidRPr="00790ED3">
        <w:rPr>
          <w:rFonts w:ascii="Franklin Gothic Book" w:hAnsi="Franklin Gothic Book" w:cs="Arial"/>
          <w:sz w:val="22"/>
          <w:szCs w:val="22"/>
          <w:u w:val="single"/>
        </w:rPr>
        <w:t>nie podlega modernizacji</w:t>
      </w:r>
      <w:r w:rsidR="00CC36B8" w:rsidRPr="005D4EB7">
        <w:rPr>
          <w:rFonts w:ascii="Franklin Gothic Book" w:hAnsi="Franklin Gothic Book" w:cs="Arial"/>
          <w:sz w:val="22"/>
          <w:szCs w:val="22"/>
        </w:rPr>
        <w:t xml:space="preserve">. </w:t>
      </w:r>
      <w:r w:rsidR="00CC36B8">
        <w:rPr>
          <w:rFonts w:ascii="Franklin Gothic Book" w:hAnsi="Franklin Gothic Book" w:cs="Arial"/>
          <w:sz w:val="22"/>
          <w:szCs w:val="22"/>
        </w:rPr>
        <w:t>P</w:t>
      </w:r>
      <w:r>
        <w:rPr>
          <w:rFonts w:ascii="Franklin Gothic Book" w:hAnsi="Franklin Gothic Book" w:cs="Arial"/>
          <w:sz w:val="22"/>
          <w:szCs w:val="22"/>
        </w:rPr>
        <w:t>rodukcja powietrza sterowniczego będzie nadal oparta na dwóch sprężarkach typu GA-55, zainstalowanych na stanowiskach SS-3 i SS-4, w</w:t>
      </w:r>
      <w:r w:rsidR="00023C67" w:rsidRPr="00023C67">
        <w:rPr>
          <w:rFonts w:ascii="Franklin Gothic Book" w:hAnsi="Franklin Gothic Book" w:cs="Arial"/>
          <w:sz w:val="22"/>
          <w:szCs w:val="22"/>
        </w:rPr>
        <w:t xml:space="preserve"> sprężarkowni pod kominem nr 3</w:t>
      </w:r>
      <w:r>
        <w:rPr>
          <w:rFonts w:ascii="Franklin Gothic Book" w:hAnsi="Franklin Gothic Book" w:cs="Arial"/>
          <w:sz w:val="22"/>
          <w:szCs w:val="22"/>
        </w:rPr>
        <w:t xml:space="preserve"> oraz na dwóch sprężarkach</w:t>
      </w:r>
      <w:r w:rsidR="005D5125">
        <w:rPr>
          <w:rFonts w:ascii="Franklin Gothic Book" w:hAnsi="Franklin Gothic Book" w:cs="Arial"/>
          <w:sz w:val="22"/>
          <w:szCs w:val="22"/>
        </w:rPr>
        <w:t>:</w:t>
      </w:r>
      <w:r w:rsidR="00023C67" w:rsidRPr="00023C67">
        <w:rPr>
          <w:rFonts w:ascii="Franklin Gothic Book" w:hAnsi="Franklin Gothic Book" w:cs="Arial"/>
          <w:sz w:val="22"/>
          <w:szCs w:val="22"/>
        </w:rPr>
        <w:t xml:space="preserve"> </w:t>
      </w:r>
      <w:r>
        <w:rPr>
          <w:rFonts w:ascii="Franklin Gothic Book" w:hAnsi="Franklin Gothic Book" w:cs="Arial"/>
          <w:sz w:val="22"/>
          <w:szCs w:val="22"/>
        </w:rPr>
        <w:t>jedna typu GA-55 i druga GA-30, zainstalowanych na stanowiskach SS-1 i SS-2, w</w:t>
      </w:r>
      <w:r w:rsidRPr="00023C67">
        <w:rPr>
          <w:rFonts w:ascii="Franklin Gothic Book" w:hAnsi="Franklin Gothic Book" w:cs="Arial"/>
          <w:sz w:val="22"/>
          <w:szCs w:val="22"/>
        </w:rPr>
        <w:t xml:space="preserve"> sprężarkowni </w:t>
      </w:r>
      <w:r>
        <w:rPr>
          <w:rFonts w:ascii="Franklin Gothic Book" w:hAnsi="Franklin Gothic Book" w:cs="Arial"/>
          <w:sz w:val="22"/>
          <w:szCs w:val="22"/>
        </w:rPr>
        <w:t xml:space="preserve">za odpopielaniem bloku nr 8. </w:t>
      </w:r>
    </w:p>
    <w:p w14:paraId="45321D15" w14:textId="3D1DBA23" w:rsidR="008E5431" w:rsidRPr="0035151A" w:rsidRDefault="008E5431" w:rsidP="008E5431">
      <w:pPr>
        <w:spacing w:line="276" w:lineRule="auto"/>
        <w:jc w:val="both"/>
        <w:rPr>
          <w:rFonts w:ascii="Franklin Gothic Book" w:hAnsi="Franklin Gothic Book" w:cs="Arial"/>
          <w:b/>
          <w:sz w:val="22"/>
          <w:szCs w:val="22"/>
        </w:rPr>
      </w:pPr>
      <w:r w:rsidRPr="00827C46">
        <w:rPr>
          <w:rFonts w:ascii="Franklin Gothic Book" w:hAnsi="Franklin Gothic Book" w:cs="Arial"/>
          <w:sz w:val="22"/>
          <w:szCs w:val="22"/>
        </w:rPr>
        <w:t xml:space="preserve">Dotychczasowa zdolność produkcyjna sprężarek powietrza </w:t>
      </w:r>
      <w:r>
        <w:rPr>
          <w:rFonts w:ascii="Franklin Gothic Book" w:hAnsi="Franklin Gothic Book" w:cs="Arial"/>
          <w:sz w:val="22"/>
          <w:szCs w:val="22"/>
        </w:rPr>
        <w:t>sterownicz</w:t>
      </w:r>
      <w:r w:rsidRPr="008E5431">
        <w:rPr>
          <w:rFonts w:ascii="Franklin Gothic Book" w:hAnsi="Franklin Gothic Book" w:cs="Arial"/>
          <w:sz w:val="22"/>
          <w:szCs w:val="22"/>
        </w:rPr>
        <w:t>ego</w:t>
      </w:r>
      <w:r>
        <w:rPr>
          <w:rFonts w:ascii="Franklin Gothic Book" w:hAnsi="Franklin Gothic Book" w:cs="Arial"/>
          <w:sz w:val="22"/>
          <w:szCs w:val="22"/>
        </w:rPr>
        <w:t xml:space="preserve">, </w:t>
      </w:r>
      <w:r w:rsidRPr="008E5431">
        <w:rPr>
          <w:rFonts w:ascii="Franklin Gothic Book" w:hAnsi="Franklin Gothic Book" w:cs="Arial"/>
          <w:sz w:val="22"/>
          <w:szCs w:val="22"/>
        </w:rPr>
        <w:t>która wynosi 3x1</w:t>
      </w:r>
      <w:r>
        <w:rPr>
          <w:rFonts w:ascii="Franklin Gothic Book" w:hAnsi="Franklin Gothic Book" w:cs="Arial"/>
          <w:sz w:val="22"/>
          <w:szCs w:val="22"/>
        </w:rPr>
        <w:t>0</w:t>
      </w:r>
      <w:r w:rsidRPr="008E5431">
        <w:rPr>
          <w:rFonts w:ascii="Franklin Gothic Book" w:hAnsi="Franklin Gothic Book" w:cs="Arial"/>
          <w:sz w:val="22"/>
          <w:szCs w:val="22"/>
        </w:rPr>
        <w:t>m</w:t>
      </w:r>
      <w:r w:rsidRPr="008E5431">
        <w:rPr>
          <w:rFonts w:ascii="Franklin Gothic Book" w:hAnsi="Franklin Gothic Book" w:cs="Arial"/>
          <w:sz w:val="22"/>
          <w:szCs w:val="22"/>
          <w:vertAlign w:val="superscript"/>
        </w:rPr>
        <w:t>3</w:t>
      </w:r>
      <w:r w:rsidRPr="008E5431">
        <w:rPr>
          <w:rFonts w:ascii="Franklin Gothic Book" w:hAnsi="Franklin Gothic Book" w:cs="Arial"/>
          <w:sz w:val="22"/>
          <w:szCs w:val="22"/>
        </w:rPr>
        <w:t>/min</w:t>
      </w:r>
      <w:r>
        <w:rPr>
          <w:rFonts w:ascii="Franklin Gothic Book" w:hAnsi="Franklin Gothic Book" w:cs="Arial"/>
          <w:sz w:val="22"/>
          <w:szCs w:val="22"/>
        </w:rPr>
        <w:t xml:space="preserve">. </w:t>
      </w:r>
      <w:r w:rsidRPr="008E5431">
        <w:rPr>
          <w:rFonts w:ascii="Franklin Gothic Book" w:hAnsi="Franklin Gothic Book" w:cs="Arial"/>
          <w:sz w:val="22"/>
          <w:szCs w:val="22"/>
        </w:rPr>
        <w:t>+</w:t>
      </w:r>
      <w:r>
        <w:rPr>
          <w:rFonts w:ascii="Franklin Gothic Book" w:hAnsi="Franklin Gothic Book" w:cs="Arial"/>
          <w:sz w:val="22"/>
          <w:szCs w:val="22"/>
        </w:rPr>
        <w:t>1</w:t>
      </w:r>
      <w:r w:rsidRPr="008E5431">
        <w:rPr>
          <w:rFonts w:ascii="Franklin Gothic Book" w:hAnsi="Franklin Gothic Book" w:cs="Arial"/>
          <w:sz w:val="22"/>
          <w:szCs w:val="22"/>
        </w:rPr>
        <w:t>x</w:t>
      </w:r>
      <w:r>
        <w:rPr>
          <w:rFonts w:ascii="Franklin Gothic Book" w:hAnsi="Franklin Gothic Book" w:cs="Arial"/>
          <w:sz w:val="22"/>
          <w:szCs w:val="22"/>
        </w:rPr>
        <w:t>8</w:t>
      </w:r>
      <w:r w:rsidRPr="008E5431">
        <w:rPr>
          <w:rFonts w:ascii="Franklin Gothic Book" w:hAnsi="Franklin Gothic Book" w:cs="Arial"/>
          <w:sz w:val="22"/>
          <w:szCs w:val="22"/>
        </w:rPr>
        <w:t>m</w:t>
      </w:r>
      <w:r w:rsidRPr="008E5431">
        <w:rPr>
          <w:rFonts w:ascii="Franklin Gothic Book" w:hAnsi="Franklin Gothic Book" w:cs="Arial"/>
          <w:sz w:val="22"/>
          <w:szCs w:val="22"/>
          <w:vertAlign w:val="superscript"/>
        </w:rPr>
        <w:t>3</w:t>
      </w:r>
      <w:r w:rsidRPr="008E5431">
        <w:rPr>
          <w:rFonts w:ascii="Franklin Gothic Book" w:hAnsi="Franklin Gothic Book" w:cs="Arial"/>
          <w:sz w:val="22"/>
          <w:szCs w:val="22"/>
        </w:rPr>
        <w:t>/min.=</w:t>
      </w:r>
      <w:r w:rsidRPr="008E5431">
        <w:rPr>
          <w:rFonts w:ascii="Franklin Gothic Book" w:hAnsi="Franklin Gothic Book" w:cs="Arial"/>
          <w:b/>
          <w:sz w:val="22"/>
          <w:szCs w:val="22"/>
        </w:rPr>
        <w:t>3</w:t>
      </w:r>
      <w:r>
        <w:rPr>
          <w:rFonts w:ascii="Franklin Gothic Book" w:hAnsi="Franklin Gothic Book" w:cs="Arial"/>
          <w:b/>
          <w:sz w:val="22"/>
          <w:szCs w:val="22"/>
        </w:rPr>
        <w:t>8</w:t>
      </w:r>
      <w:r w:rsidRPr="008E5431">
        <w:rPr>
          <w:rFonts w:ascii="Franklin Gothic Book" w:hAnsi="Franklin Gothic Book" w:cs="Arial"/>
          <w:b/>
          <w:sz w:val="22"/>
          <w:szCs w:val="22"/>
        </w:rPr>
        <w:t>m</w:t>
      </w:r>
      <w:r w:rsidRPr="008E5431">
        <w:rPr>
          <w:rFonts w:ascii="Franklin Gothic Book" w:hAnsi="Franklin Gothic Book" w:cs="Arial"/>
          <w:b/>
          <w:sz w:val="22"/>
          <w:szCs w:val="22"/>
          <w:vertAlign w:val="superscript"/>
        </w:rPr>
        <w:t>3</w:t>
      </w:r>
      <w:r w:rsidRPr="008E5431">
        <w:rPr>
          <w:rFonts w:ascii="Franklin Gothic Book" w:hAnsi="Franklin Gothic Book" w:cs="Arial"/>
          <w:b/>
          <w:sz w:val="22"/>
          <w:szCs w:val="22"/>
        </w:rPr>
        <w:t>/</w:t>
      </w:r>
      <w:r>
        <w:rPr>
          <w:rFonts w:ascii="Franklin Gothic Book" w:hAnsi="Franklin Gothic Book" w:cs="Arial"/>
          <w:b/>
          <w:sz w:val="22"/>
          <w:szCs w:val="22"/>
        </w:rPr>
        <w:t xml:space="preserve">min., </w:t>
      </w:r>
      <w:r>
        <w:rPr>
          <w:rFonts w:ascii="Franklin Gothic Book" w:hAnsi="Franklin Gothic Book" w:cs="Arial"/>
          <w:sz w:val="22"/>
          <w:szCs w:val="22"/>
        </w:rPr>
        <w:t xml:space="preserve">pozostanie bez zmian. </w:t>
      </w:r>
      <w:r w:rsidRPr="0035151A">
        <w:rPr>
          <w:rFonts w:ascii="Franklin Gothic Book" w:hAnsi="Franklin Gothic Book" w:cs="Arial"/>
          <w:sz w:val="22"/>
          <w:szCs w:val="22"/>
        </w:rPr>
        <w:t xml:space="preserve">Docelowo </w:t>
      </w:r>
      <w:r w:rsidR="0035151A" w:rsidRPr="0035151A">
        <w:rPr>
          <w:rFonts w:ascii="Franklin Gothic Book" w:hAnsi="Franklin Gothic Book" w:cs="Arial"/>
          <w:sz w:val="22"/>
          <w:szCs w:val="22"/>
        </w:rPr>
        <w:t>możliwa</w:t>
      </w:r>
      <w:r w:rsidRPr="0035151A">
        <w:rPr>
          <w:rFonts w:ascii="Franklin Gothic Book" w:hAnsi="Franklin Gothic Book" w:cs="Arial"/>
          <w:sz w:val="22"/>
          <w:szCs w:val="22"/>
        </w:rPr>
        <w:t xml:space="preserve"> jest </w:t>
      </w:r>
      <w:r w:rsidR="005D5125" w:rsidRPr="0035151A">
        <w:rPr>
          <w:rFonts w:ascii="Franklin Gothic Book" w:hAnsi="Franklin Gothic Book" w:cs="Arial"/>
          <w:sz w:val="22"/>
          <w:szCs w:val="22"/>
        </w:rPr>
        <w:t xml:space="preserve">wymiana sprężarki </w:t>
      </w:r>
      <w:r w:rsidR="0035151A" w:rsidRPr="0035151A">
        <w:rPr>
          <w:rFonts w:ascii="Franklin Gothic Book" w:hAnsi="Franklin Gothic Book" w:cs="Arial"/>
          <w:sz w:val="22"/>
          <w:szCs w:val="22"/>
        </w:rPr>
        <w:t xml:space="preserve">typu </w:t>
      </w:r>
      <w:r w:rsidR="005D5125" w:rsidRPr="0035151A">
        <w:rPr>
          <w:rFonts w:ascii="Franklin Gothic Book" w:hAnsi="Franklin Gothic Book" w:cs="Arial"/>
          <w:sz w:val="22"/>
          <w:szCs w:val="22"/>
        </w:rPr>
        <w:t xml:space="preserve">GA-30 na </w:t>
      </w:r>
      <w:r w:rsidR="0035151A" w:rsidRPr="0035151A">
        <w:rPr>
          <w:rFonts w:ascii="Franklin Gothic Book" w:hAnsi="Franklin Gothic Book" w:cs="Arial"/>
          <w:sz w:val="22"/>
          <w:szCs w:val="22"/>
        </w:rPr>
        <w:t xml:space="preserve">stanowisku SS-2, na </w:t>
      </w:r>
      <w:r w:rsidR="005D5125" w:rsidRPr="0035151A">
        <w:rPr>
          <w:rFonts w:ascii="Franklin Gothic Book" w:hAnsi="Franklin Gothic Book" w:cs="Arial"/>
          <w:sz w:val="22"/>
          <w:szCs w:val="22"/>
        </w:rPr>
        <w:t>większ</w:t>
      </w:r>
      <w:r w:rsidR="0035151A" w:rsidRPr="0035151A">
        <w:rPr>
          <w:rFonts w:ascii="Franklin Gothic Book" w:hAnsi="Franklin Gothic Book" w:cs="Arial"/>
          <w:sz w:val="22"/>
          <w:szCs w:val="22"/>
        </w:rPr>
        <w:t>ą</w:t>
      </w:r>
      <w:r w:rsidR="005D5125" w:rsidRPr="0035151A">
        <w:rPr>
          <w:rFonts w:ascii="Franklin Gothic Book" w:hAnsi="Franklin Gothic Book" w:cs="Arial"/>
          <w:sz w:val="22"/>
          <w:szCs w:val="22"/>
        </w:rPr>
        <w:t xml:space="preserve"> typu GA</w:t>
      </w:r>
      <w:r w:rsidRPr="0035151A">
        <w:rPr>
          <w:rFonts w:ascii="Franklin Gothic Book" w:hAnsi="Franklin Gothic Book" w:cs="Arial"/>
          <w:sz w:val="22"/>
          <w:szCs w:val="22"/>
        </w:rPr>
        <w:t>-55</w:t>
      </w:r>
      <w:r w:rsidR="0035151A">
        <w:rPr>
          <w:rFonts w:ascii="Franklin Gothic Book" w:hAnsi="Franklin Gothic Book" w:cs="Arial"/>
          <w:sz w:val="22"/>
          <w:szCs w:val="22"/>
        </w:rPr>
        <w:t>, po uprzednim zdemontowaniu nieczynnego osuszacza sprężarek powietrza roboczego oraz przemieszczeniu osuszacza pracującego typu ALUP. M</w:t>
      </w:r>
      <w:r w:rsidRPr="0035151A">
        <w:rPr>
          <w:rFonts w:ascii="Franklin Gothic Book" w:hAnsi="Franklin Gothic Book" w:cs="Arial"/>
          <w:sz w:val="22"/>
          <w:szCs w:val="22"/>
        </w:rPr>
        <w:t>ontaż indywidualnych osuszaczy adsorpcyjnych dla każdej sprężarki</w:t>
      </w:r>
      <w:r w:rsidR="0035151A">
        <w:rPr>
          <w:rFonts w:ascii="Franklin Gothic Book" w:hAnsi="Franklin Gothic Book" w:cs="Arial"/>
          <w:sz w:val="22"/>
          <w:szCs w:val="22"/>
        </w:rPr>
        <w:t xml:space="preserve"> będzie możliwy w dalszej kolejności i nie jest przedmiotem  niniejszego SIWZ.</w:t>
      </w:r>
    </w:p>
    <w:p w14:paraId="7979DA31" w14:textId="210CF16C" w:rsidR="00603908" w:rsidRPr="00F23057" w:rsidRDefault="00183831" w:rsidP="008A0E22">
      <w:pPr>
        <w:pStyle w:val="Akapitzlist"/>
        <w:numPr>
          <w:ilvl w:val="0"/>
          <w:numId w:val="70"/>
        </w:numPr>
        <w:spacing w:before="120" w:after="120" w:line="312" w:lineRule="atLeast"/>
        <w:ind w:left="425" w:hanging="425"/>
        <w:contextualSpacing w:val="0"/>
        <w:jc w:val="both"/>
        <w:rPr>
          <w:rFonts w:ascii="Franklin Gothic Book" w:hAnsi="Franklin Gothic Book" w:cs="Arial"/>
          <w:bCs/>
        </w:rPr>
      </w:pPr>
      <w:r>
        <w:rPr>
          <w:rFonts w:ascii="Franklin Gothic Book" w:hAnsi="Franklin Gothic Book" w:cs="Arial"/>
          <w:b/>
          <w:bCs/>
        </w:rPr>
        <w:t xml:space="preserve"> </w:t>
      </w:r>
      <w:r w:rsidR="00790ED3">
        <w:rPr>
          <w:rFonts w:ascii="Franklin Gothic Book" w:hAnsi="Franklin Gothic Book" w:cs="Arial"/>
          <w:b/>
          <w:bCs/>
        </w:rPr>
        <w:t xml:space="preserve">SZCZEGÓŁOWY </w:t>
      </w:r>
      <w:r>
        <w:rPr>
          <w:rFonts w:ascii="Franklin Gothic Book" w:hAnsi="Franklin Gothic Book" w:cs="Arial"/>
          <w:b/>
          <w:bCs/>
        </w:rPr>
        <w:t>ZAKRES PRAC DO WYKONANIA:</w:t>
      </w:r>
    </w:p>
    <w:p w14:paraId="06A9186B" w14:textId="08967E66" w:rsidR="00F23057" w:rsidRPr="00357624" w:rsidRDefault="00F23057" w:rsidP="008A0E22">
      <w:pPr>
        <w:pStyle w:val="Akapitzlist"/>
        <w:numPr>
          <w:ilvl w:val="1"/>
          <w:numId w:val="70"/>
        </w:numPr>
        <w:spacing w:before="120" w:after="120"/>
        <w:jc w:val="both"/>
        <w:rPr>
          <w:rFonts w:ascii="Franklin Gothic Book" w:hAnsi="Franklin Gothic Book" w:cs="Arial"/>
          <w:b/>
          <w:bCs/>
        </w:rPr>
      </w:pPr>
      <w:r w:rsidRPr="00F23057">
        <w:rPr>
          <w:rFonts w:ascii="Franklin Gothic Book" w:hAnsi="Franklin Gothic Book" w:cs="Arial"/>
          <w:bCs/>
        </w:rPr>
        <w:t xml:space="preserve">Opracowanie i uzgodnienie </w:t>
      </w:r>
      <w:r>
        <w:rPr>
          <w:rFonts w:ascii="Franklin Gothic Book" w:hAnsi="Franklin Gothic Book" w:cs="Arial"/>
          <w:bCs/>
        </w:rPr>
        <w:t xml:space="preserve">koniecznej dokumentacji </w:t>
      </w:r>
      <w:r w:rsidR="004F413C">
        <w:rPr>
          <w:rFonts w:ascii="Franklin Gothic Book" w:hAnsi="Franklin Gothic Book" w:cs="Arial"/>
          <w:bCs/>
        </w:rPr>
        <w:t xml:space="preserve">technicznej </w:t>
      </w:r>
      <w:r w:rsidR="00A66AF6">
        <w:rPr>
          <w:rFonts w:ascii="Franklin Gothic Book" w:hAnsi="Franklin Gothic Book" w:cs="Arial"/>
          <w:bCs/>
        </w:rPr>
        <w:t>wykonawczej w branżach: mechaniczna, elektryczna zasilania, AKPiA, dokumentacji</w:t>
      </w:r>
      <w:r w:rsidR="008C701F">
        <w:rPr>
          <w:rFonts w:ascii="Franklin Gothic Book" w:hAnsi="Franklin Gothic Book" w:cs="Arial"/>
          <w:bCs/>
        </w:rPr>
        <w:t xml:space="preserve"> </w:t>
      </w:r>
      <w:r>
        <w:rPr>
          <w:rFonts w:ascii="Franklin Gothic Book" w:hAnsi="Franklin Gothic Book" w:cs="Arial"/>
          <w:bCs/>
        </w:rPr>
        <w:t>montażowej</w:t>
      </w:r>
      <w:r w:rsidR="00A66AF6">
        <w:rPr>
          <w:rFonts w:ascii="Franklin Gothic Book" w:hAnsi="Franklin Gothic Book" w:cs="Arial"/>
          <w:bCs/>
        </w:rPr>
        <w:t xml:space="preserve"> </w:t>
      </w:r>
      <w:r>
        <w:rPr>
          <w:rFonts w:ascii="Franklin Gothic Book" w:hAnsi="Franklin Gothic Book" w:cs="Arial"/>
          <w:bCs/>
        </w:rPr>
        <w:t xml:space="preserve">dla wykonania </w:t>
      </w:r>
      <w:r w:rsidR="00F25B02">
        <w:rPr>
          <w:rFonts w:ascii="Franklin Gothic Book" w:hAnsi="Franklin Gothic Book" w:cs="Arial"/>
          <w:bCs/>
        </w:rPr>
        <w:t xml:space="preserve">planowanego zakresu </w:t>
      </w:r>
      <w:r>
        <w:rPr>
          <w:rFonts w:ascii="Franklin Gothic Book" w:hAnsi="Franklin Gothic Book" w:cs="Arial"/>
          <w:bCs/>
        </w:rPr>
        <w:t>modernizacji poszczególnych sieci sprężonego powietrza, zgodnej z założeniami zawartymi w pkt. 1.</w:t>
      </w:r>
    </w:p>
    <w:p w14:paraId="22055FF9" w14:textId="77777777" w:rsidR="00357624" w:rsidRPr="00A8447C" w:rsidRDefault="00357624" w:rsidP="008A0E22">
      <w:pPr>
        <w:pStyle w:val="Akapitzlist"/>
        <w:numPr>
          <w:ilvl w:val="1"/>
          <w:numId w:val="70"/>
        </w:numPr>
        <w:spacing w:before="120" w:after="120"/>
        <w:jc w:val="both"/>
        <w:rPr>
          <w:rFonts w:ascii="Franklin Gothic Book" w:hAnsi="Franklin Gothic Book" w:cs="Arial"/>
          <w:b/>
          <w:bCs/>
        </w:rPr>
      </w:pPr>
      <w:r w:rsidRPr="00A8447C">
        <w:rPr>
          <w:rFonts w:ascii="Franklin Gothic Book" w:hAnsi="Franklin Gothic Book" w:cs="Arial"/>
          <w:bCs/>
        </w:rPr>
        <w:t>Wykonanie projektów Wykonawczych dla branży Elektrycznej i AKPiA dotyczy:</w:t>
      </w:r>
    </w:p>
    <w:p w14:paraId="1402217D" w14:textId="4D7D73B3" w:rsidR="00357624" w:rsidRPr="00A8447C" w:rsidRDefault="00357624" w:rsidP="008A0E22">
      <w:pPr>
        <w:pStyle w:val="Akapitzlist"/>
        <w:numPr>
          <w:ilvl w:val="0"/>
          <w:numId w:val="88"/>
        </w:numPr>
        <w:spacing w:before="120" w:after="120"/>
        <w:jc w:val="both"/>
        <w:rPr>
          <w:rFonts w:ascii="Franklin Gothic Book" w:hAnsi="Franklin Gothic Book" w:cs="Arial"/>
          <w:bCs/>
        </w:rPr>
      </w:pPr>
      <w:r w:rsidRPr="00A8447C">
        <w:rPr>
          <w:rFonts w:ascii="Franklin Gothic Book" w:hAnsi="Franklin Gothic Book" w:cs="Arial"/>
          <w:bCs/>
        </w:rPr>
        <w:t>Rozdzielnicy 0,4kV RNO26 – pola zasilania i sterowania sprężarkami: SR4 (rozdz. 0,4kV RNO26, odpływ 8.3) i SR6 (rozdz. 0,4kV RNO26, odpływ 8.4) wraz z bilansem mocy i doborem wartości zabezpieczeń,</w:t>
      </w:r>
    </w:p>
    <w:p w14:paraId="30CB6598" w14:textId="09014AF9" w:rsidR="00357624" w:rsidRPr="00A8447C" w:rsidRDefault="00357624" w:rsidP="008A0E22">
      <w:pPr>
        <w:pStyle w:val="Akapitzlist"/>
        <w:numPr>
          <w:ilvl w:val="0"/>
          <w:numId w:val="88"/>
        </w:numPr>
        <w:spacing w:before="120" w:after="120"/>
        <w:jc w:val="both"/>
        <w:rPr>
          <w:rFonts w:ascii="Franklin Gothic Book" w:hAnsi="Franklin Gothic Book" w:cs="Arial"/>
          <w:b/>
          <w:bCs/>
        </w:rPr>
      </w:pPr>
      <w:r w:rsidRPr="00A8447C">
        <w:rPr>
          <w:rFonts w:ascii="Franklin Gothic Book" w:hAnsi="Franklin Gothic Book" w:cs="Arial"/>
          <w:bCs/>
        </w:rPr>
        <w:t>Rozdzielnic</w:t>
      </w:r>
      <w:r w:rsidR="00A8447C" w:rsidRPr="00A8447C">
        <w:rPr>
          <w:rFonts w:ascii="Franklin Gothic Book" w:hAnsi="Franklin Gothic Book" w:cs="Arial"/>
          <w:bCs/>
        </w:rPr>
        <w:t>y</w:t>
      </w:r>
      <w:r w:rsidRPr="00A8447C">
        <w:rPr>
          <w:rFonts w:ascii="Franklin Gothic Book" w:hAnsi="Franklin Gothic Book" w:cs="Arial"/>
          <w:bCs/>
        </w:rPr>
        <w:t xml:space="preserve"> 0,4kV 201R – obwody zasilana i sterowania osuszaczami: QR4 (rozdz. 0,4kV 201R, obw. 3) i QR6 (rozdz.0,4kV 201R, obw. 5)</w:t>
      </w:r>
      <w:r w:rsidRPr="00A8447C">
        <w:t xml:space="preserve"> </w:t>
      </w:r>
      <w:r w:rsidRPr="00A8447C">
        <w:rPr>
          <w:rFonts w:ascii="Franklin Gothic Book" w:hAnsi="Franklin Gothic Book" w:cs="Arial"/>
          <w:bCs/>
        </w:rPr>
        <w:t>wraz z bilansem mocy i doborem wartości zabezpieczeń,</w:t>
      </w:r>
    </w:p>
    <w:p w14:paraId="614F2B51" w14:textId="651CE6B6" w:rsidR="00A8447C" w:rsidRPr="00A8447C" w:rsidRDefault="00357624" w:rsidP="008A0E22">
      <w:pPr>
        <w:pStyle w:val="Akapitzlist"/>
        <w:numPr>
          <w:ilvl w:val="1"/>
          <w:numId w:val="70"/>
        </w:numPr>
        <w:spacing w:before="120" w:after="120"/>
        <w:jc w:val="both"/>
        <w:rPr>
          <w:rFonts w:ascii="Franklin Gothic Book" w:hAnsi="Franklin Gothic Book" w:cs="Arial"/>
        </w:rPr>
      </w:pPr>
      <w:r w:rsidRPr="00A8447C">
        <w:rPr>
          <w:rFonts w:ascii="Franklin Gothic Book" w:hAnsi="Franklin Gothic Book" w:cs="Arial"/>
          <w:bCs/>
        </w:rPr>
        <w:t xml:space="preserve">Projekty </w:t>
      </w:r>
      <w:r w:rsidR="00A8447C" w:rsidRPr="00A8447C">
        <w:rPr>
          <w:rFonts w:ascii="Franklin Gothic Book" w:hAnsi="Franklin Gothic Book" w:cs="Arial"/>
          <w:bCs/>
        </w:rPr>
        <w:t>powinny być wykonane</w:t>
      </w:r>
      <w:r w:rsidRPr="00A8447C">
        <w:rPr>
          <w:rFonts w:ascii="Franklin Gothic Book" w:hAnsi="Franklin Gothic Book" w:cs="Arial"/>
          <w:bCs/>
        </w:rPr>
        <w:t xml:space="preserve"> przez profesjonalne biuro projektowe, podpisane przez projektanta i sprawdzającego, Projekt musi zawierać: obliczenia techniczne pod kątem doboru kabli zasilających, aparatury zabezpieczającej; dobór kaset wysuwnych dla sprężarek SR4 i SR6 pod katem obciążenia prądowego dla rozdzielnicy typu RNM-2; bilans mocy dla w/w rozdzielni i nastawy zabezpieczeń dla projektowanych obwodów oraz rozdzielnicy. </w:t>
      </w:r>
      <w:r w:rsidR="00A8447C">
        <w:rPr>
          <w:rFonts w:ascii="Franklin Gothic Book" w:hAnsi="Franklin Gothic Book" w:cs="Arial"/>
          <w:bCs/>
        </w:rPr>
        <w:t>Wszystkie p</w:t>
      </w:r>
      <w:r w:rsidRPr="00A8447C">
        <w:rPr>
          <w:rFonts w:ascii="Franklin Gothic Book" w:hAnsi="Franklin Gothic Book" w:cs="Arial"/>
          <w:bCs/>
        </w:rPr>
        <w:t>rojekt</w:t>
      </w:r>
      <w:r w:rsidR="00A8447C" w:rsidRPr="00A8447C">
        <w:rPr>
          <w:rFonts w:ascii="Franklin Gothic Book" w:hAnsi="Franklin Gothic Book" w:cs="Arial"/>
          <w:bCs/>
        </w:rPr>
        <w:t>y</w:t>
      </w:r>
      <w:r w:rsidRPr="00A8447C">
        <w:rPr>
          <w:rFonts w:ascii="Franklin Gothic Book" w:hAnsi="Franklin Gothic Book" w:cs="Arial"/>
          <w:bCs/>
        </w:rPr>
        <w:t xml:space="preserve"> </w:t>
      </w:r>
      <w:r w:rsidR="00A8447C" w:rsidRPr="00A8447C">
        <w:rPr>
          <w:rFonts w:ascii="Franklin Gothic Book" w:hAnsi="Franklin Gothic Book" w:cs="Arial"/>
          <w:bCs/>
        </w:rPr>
        <w:t>powinny  być uzgodnione</w:t>
      </w:r>
      <w:r w:rsidRPr="00A8447C">
        <w:rPr>
          <w:rFonts w:ascii="Franklin Gothic Book" w:hAnsi="Franklin Gothic Book" w:cs="Arial"/>
          <w:bCs/>
        </w:rPr>
        <w:t xml:space="preserve"> z</w:t>
      </w:r>
      <w:r w:rsidR="00A8447C" w:rsidRPr="00A8447C">
        <w:rPr>
          <w:rFonts w:ascii="Franklin Gothic Book" w:hAnsi="Franklin Gothic Book" w:cs="Arial"/>
          <w:bCs/>
        </w:rPr>
        <w:t xml:space="preserve"> właściwymi specjalistami Pionu Remontów.</w:t>
      </w:r>
      <w:r w:rsidRPr="00A8447C">
        <w:rPr>
          <w:rFonts w:ascii="Franklin Gothic Book" w:hAnsi="Franklin Gothic Book" w:cs="Arial"/>
          <w:bCs/>
        </w:rPr>
        <w:t xml:space="preserve"> </w:t>
      </w:r>
    </w:p>
    <w:p w14:paraId="4DF9271D" w14:textId="353DACC0" w:rsidR="005B1AD6" w:rsidRPr="00A8447C" w:rsidRDefault="00EC1A9F" w:rsidP="008A0E22">
      <w:pPr>
        <w:pStyle w:val="Akapitzlist"/>
        <w:numPr>
          <w:ilvl w:val="1"/>
          <w:numId w:val="70"/>
        </w:numPr>
        <w:spacing w:before="120" w:after="120"/>
        <w:jc w:val="both"/>
        <w:rPr>
          <w:rFonts w:ascii="Franklin Gothic Book" w:hAnsi="Franklin Gothic Book" w:cs="Arial"/>
          <w:color w:val="000000" w:themeColor="text1"/>
        </w:rPr>
      </w:pPr>
      <w:r w:rsidRPr="00A8447C">
        <w:rPr>
          <w:rFonts w:ascii="Franklin Gothic Book" w:hAnsi="Franklin Gothic Book" w:cs="Arial"/>
          <w:color w:val="000000" w:themeColor="text1"/>
        </w:rPr>
        <w:t xml:space="preserve">Opracowanie instrukcji technologicznej lub IOR dla bezpiecznego wykonywania usług na obiektach w Enea Połaniec S.A. oraz uzgodnienie </w:t>
      </w:r>
      <w:r w:rsidR="004F413C" w:rsidRPr="00A8447C">
        <w:rPr>
          <w:rFonts w:ascii="Franklin Gothic Book" w:hAnsi="Franklin Gothic Book" w:cs="Arial"/>
          <w:color w:val="000000" w:themeColor="text1"/>
        </w:rPr>
        <w:t xml:space="preserve">tych </w:t>
      </w:r>
      <w:r w:rsidRPr="00A8447C">
        <w:rPr>
          <w:rFonts w:ascii="Franklin Gothic Book" w:hAnsi="Franklin Gothic Book" w:cs="Arial"/>
          <w:color w:val="000000" w:themeColor="text1"/>
        </w:rPr>
        <w:t>dokumentów z przedstawicielami Zamawiającego</w:t>
      </w:r>
      <w:r w:rsidR="00790ED3" w:rsidRPr="00A8447C">
        <w:rPr>
          <w:rFonts w:ascii="Franklin Gothic Book" w:hAnsi="Franklin Gothic Book" w:cs="Arial"/>
          <w:color w:val="000000" w:themeColor="text1"/>
        </w:rPr>
        <w:t xml:space="preserve"> z wymaganym wyprzedzeniem.</w:t>
      </w:r>
      <w:r w:rsidR="00A36C42" w:rsidRPr="00A8447C">
        <w:rPr>
          <w:rFonts w:ascii="Franklin Gothic Book" w:hAnsi="Franklin Gothic Book" w:cs="Arial"/>
          <w:color w:val="000000" w:themeColor="text1"/>
        </w:rPr>
        <w:t xml:space="preserve"> </w:t>
      </w:r>
    </w:p>
    <w:p w14:paraId="31E6A337" w14:textId="54EA9DAF" w:rsidR="00966D64" w:rsidRDefault="000D6C25" w:rsidP="008A0E22">
      <w:pPr>
        <w:pStyle w:val="Akapitzlist"/>
        <w:numPr>
          <w:ilvl w:val="1"/>
          <w:numId w:val="70"/>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K</w:t>
      </w:r>
      <w:r w:rsidR="00966D64" w:rsidRPr="006B2633">
        <w:rPr>
          <w:rFonts w:ascii="Franklin Gothic Book" w:hAnsi="Franklin Gothic Book" w:cs="Arial"/>
          <w:color w:val="000000" w:themeColor="text1"/>
        </w:rPr>
        <w:t xml:space="preserve">ompletacja </w:t>
      </w:r>
      <w:r w:rsidR="00915C19">
        <w:rPr>
          <w:rFonts w:ascii="Franklin Gothic Book" w:hAnsi="Franklin Gothic Book" w:cs="Arial"/>
          <w:color w:val="000000" w:themeColor="text1"/>
        </w:rPr>
        <w:t xml:space="preserve">wszystkich </w:t>
      </w:r>
      <w:r w:rsidR="00966D64" w:rsidRPr="006B2633">
        <w:rPr>
          <w:rFonts w:ascii="Franklin Gothic Book" w:hAnsi="Franklin Gothic Book" w:cs="Arial"/>
          <w:color w:val="000000" w:themeColor="text1"/>
        </w:rPr>
        <w:t>materiałów i urządzeń</w:t>
      </w:r>
      <w:r w:rsidR="00915C19">
        <w:rPr>
          <w:rFonts w:ascii="Franklin Gothic Book" w:hAnsi="Franklin Gothic Book" w:cs="Arial"/>
          <w:color w:val="000000" w:themeColor="text1"/>
        </w:rPr>
        <w:t>,</w:t>
      </w:r>
      <w:r w:rsidR="00966D64" w:rsidRPr="006B2633">
        <w:rPr>
          <w:rFonts w:ascii="Franklin Gothic Book" w:hAnsi="Franklin Gothic Book" w:cs="Arial"/>
          <w:color w:val="000000" w:themeColor="text1"/>
        </w:rPr>
        <w:t xml:space="preserve"> niezbędnych do wykonania pełnego zakresu prac modernizacyjnych </w:t>
      </w:r>
      <w:r w:rsidR="00915C19">
        <w:rPr>
          <w:rFonts w:ascii="Franklin Gothic Book" w:hAnsi="Franklin Gothic Book" w:cs="Arial"/>
          <w:color w:val="000000" w:themeColor="text1"/>
        </w:rPr>
        <w:t xml:space="preserve">na obiektach, </w:t>
      </w:r>
      <w:r w:rsidR="00966D64" w:rsidRPr="006B2633">
        <w:rPr>
          <w:rFonts w:ascii="Franklin Gothic Book" w:hAnsi="Franklin Gothic Book" w:cs="Arial"/>
          <w:color w:val="000000" w:themeColor="text1"/>
        </w:rPr>
        <w:t>w oparciu o zatw</w:t>
      </w:r>
      <w:r>
        <w:rPr>
          <w:rFonts w:ascii="Franklin Gothic Book" w:hAnsi="Franklin Gothic Book" w:cs="Arial"/>
          <w:color w:val="000000" w:themeColor="text1"/>
        </w:rPr>
        <w:t xml:space="preserve">ierdzoną dokumentację </w:t>
      </w:r>
      <w:r w:rsidR="004F413C">
        <w:rPr>
          <w:rFonts w:ascii="Franklin Gothic Book" w:hAnsi="Franklin Gothic Book" w:cs="Arial"/>
          <w:color w:val="000000" w:themeColor="text1"/>
        </w:rPr>
        <w:t>techniczn</w:t>
      </w:r>
      <w:r w:rsidR="00FE7CD4">
        <w:rPr>
          <w:rFonts w:ascii="Franklin Gothic Book" w:hAnsi="Franklin Gothic Book" w:cs="Arial"/>
          <w:color w:val="000000" w:themeColor="text1"/>
        </w:rPr>
        <w:t>ą</w:t>
      </w:r>
      <w:r w:rsidR="004F413C">
        <w:rPr>
          <w:rFonts w:ascii="Franklin Gothic Book" w:hAnsi="Franklin Gothic Book" w:cs="Arial"/>
          <w:color w:val="000000" w:themeColor="text1"/>
        </w:rPr>
        <w:t xml:space="preserve"> i </w:t>
      </w:r>
      <w:r w:rsidR="008C701F">
        <w:rPr>
          <w:rFonts w:ascii="Franklin Gothic Book" w:hAnsi="Franklin Gothic Book" w:cs="Arial"/>
          <w:color w:val="000000" w:themeColor="text1"/>
        </w:rPr>
        <w:t xml:space="preserve">dokumentację </w:t>
      </w:r>
      <w:r>
        <w:rPr>
          <w:rFonts w:ascii="Franklin Gothic Book" w:hAnsi="Franklin Gothic Book" w:cs="Arial"/>
          <w:color w:val="000000" w:themeColor="text1"/>
        </w:rPr>
        <w:t>montażową</w:t>
      </w:r>
      <w:r w:rsidR="008C701F">
        <w:rPr>
          <w:rFonts w:ascii="Franklin Gothic Book" w:hAnsi="Franklin Gothic Book" w:cs="Arial"/>
          <w:color w:val="000000" w:themeColor="text1"/>
        </w:rPr>
        <w:t>, poza urządzeniami dostarcza</w:t>
      </w:r>
      <w:r w:rsidR="00915C19">
        <w:rPr>
          <w:rFonts w:ascii="Franklin Gothic Book" w:hAnsi="Franklin Gothic Book" w:cs="Arial"/>
          <w:color w:val="000000" w:themeColor="text1"/>
        </w:rPr>
        <w:t>nymi przez Zamawiającego</w:t>
      </w:r>
      <w:r w:rsidR="00966D64" w:rsidRPr="006B2633">
        <w:rPr>
          <w:rFonts w:ascii="Franklin Gothic Book" w:hAnsi="Franklin Gothic Book" w:cs="Arial"/>
          <w:color w:val="000000" w:themeColor="text1"/>
        </w:rPr>
        <w:t>.</w:t>
      </w:r>
    </w:p>
    <w:p w14:paraId="47B02AB9" w14:textId="4646FB1D" w:rsidR="00A36C42" w:rsidRPr="0015251D" w:rsidRDefault="00A36C42" w:rsidP="008A0E22">
      <w:pPr>
        <w:pStyle w:val="Akapitzlist"/>
        <w:numPr>
          <w:ilvl w:val="1"/>
          <w:numId w:val="70"/>
        </w:numPr>
        <w:spacing w:before="120" w:after="120"/>
        <w:jc w:val="both"/>
        <w:rPr>
          <w:rFonts w:ascii="Franklin Gothic Book" w:hAnsi="Franklin Gothic Book" w:cs="Arial"/>
        </w:rPr>
      </w:pPr>
      <w:r w:rsidRPr="0015251D">
        <w:rPr>
          <w:rFonts w:ascii="Franklin Gothic Book" w:hAnsi="Franklin Gothic Book" w:cs="Arial"/>
        </w:rPr>
        <w:t xml:space="preserve">Wszystkie urządzenia </w:t>
      </w:r>
      <w:r w:rsidR="005B1AD6" w:rsidRPr="0015251D">
        <w:rPr>
          <w:rFonts w:ascii="Franklin Gothic Book" w:hAnsi="Franklin Gothic Book" w:cs="Arial"/>
        </w:rPr>
        <w:t xml:space="preserve">zastosowane przez Wykonawcę </w:t>
      </w:r>
      <w:r w:rsidRPr="0015251D">
        <w:rPr>
          <w:rFonts w:ascii="Franklin Gothic Book" w:hAnsi="Franklin Gothic Book" w:cs="Arial"/>
        </w:rPr>
        <w:t>muszą posiada</w:t>
      </w:r>
      <w:r w:rsidR="00793901" w:rsidRPr="0015251D">
        <w:rPr>
          <w:rFonts w:ascii="Franklin Gothic Book" w:hAnsi="Franklin Gothic Book" w:cs="Arial"/>
        </w:rPr>
        <w:t>ć</w:t>
      </w:r>
      <w:r w:rsidR="00790ED3">
        <w:rPr>
          <w:rFonts w:ascii="Franklin Gothic Book" w:hAnsi="Franklin Gothic Book" w:cs="Arial"/>
        </w:rPr>
        <w:t xml:space="preserve"> deklaracje zgodności</w:t>
      </w:r>
      <w:r w:rsidRPr="0015251D">
        <w:rPr>
          <w:rFonts w:ascii="Franklin Gothic Book" w:hAnsi="Franklin Gothic Book" w:cs="Arial"/>
        </w:rPr>
        <w:t>, certyfikaty zgodnoś</w:t>
      </w:r>
      <w:r w:rsidR="00D53D7D" w:rsidRPr="0015251D">
        <w:rPr>
          <w:rFonts w:ascii="Franklin Gothic Book" w:hAnsi="Franklin Gothic Book" w:cs="Arial"/>
        </w:rPr>
        <w:t>ci</w:t>
      </w:r>
      <w:r w:rsidR="00790ED3">
        <w:rPr>
          <w:rFonts w:ascii="Franklin Gothic Book" w:hAnsi="Franklin Gothic Book" w:cs="Arial"/>
        </w:rPr>
        <w:t xml:space="preserve"> CE</w:t>
      </w:r>
      <w:r w:rsidR="00D53D7D" w:rsidRPr="0015251D">
        <w:rPr>
          <w:rFonts w:ascii="Franklin Gothic Book" w:hAnsi="Franklin Gothic Book" w:cs="Arial"/>
        </w:rPr>
        <w:t>, atesty, karty katalogowe, DTR, instrukcj</w:t>
      </w:r>
      <w:r w:rsidR="00790ED3">
        <w:rPr>
          <w:rFonts w:ascii="Franklin Gothic Book" w:hAnsi="Franklin Gothic Book" w:cs="Arial"/>
        </w:rPr>
        <w:t>e</w:t>
      </w:r>
      <w:r w:rsidR="00D53D7D" w:rsidRPr="0015251D">
        <w:rPr>
          <w:rFonts w:ascii="Franklin Gothic Book" w:hAnsi="Franklin Gothic Book" w:cs="Arial"/>
        </w:rPr>
        <w:t xml:space="preserve"> obsługi</w:t>
      </w:r>
      <w:r w:rsidR="0015251D" w:rsidRPr="0015251D">
        <w:rPr>
          <w:rFonts w:ascii="Franklin Gothic Book" w:hAnsi="Franklin Gothic Book" w:cs="Arial"/>
        </w:rPr>
        <w:t>, cała</w:t>
      </w:r>
      <w:r w:rsidR="00D53D7D" w:rsidRPr="0015251D">
        <w:rPr>
          <w:rFonts w:ascii="Franklin Gothic Book" w:hAnsi="Franklin Gothic Book" w:cs="Arial"/>
        </w:rPr>
        <w:t xml:space="preserve"> w</w:t>
      </w:r>
      <w:r w:rsidR="00793901" w:rsidRPr="0015251D">
        <w:rPr>
          <w:rFonts w:ascii="Franklin Gothic Book" w:hAnsi="Franklin Gothic Book" w:cs="Arial"/>
        </w:rPr>
        <w:t>/w dok</w:t>
      </w:r>
      <w:r w:rsidR="002570A2" w:rsidRPr="0015251D">
        <w:rPr>
          <w:rFonts w:ascii="Franklin Gothic Book" w:hAnsi="Franklin Gothic Book" w:cs="Arial"/>
        </w:rPr>
        <w:t>umentacja musi być</w:t>
      </w:r>
      <w:r w:rsidR="00793901" w:rsidRPr="0015251D">
        <w:rPr>
          <w:rFonts w:ascii="Franklin Gothic Book" w:hAnsi="Franklin Gothic Book" w:cs="Arial"/>
        </w:rPr>
        <w:t xml:space="preserve"> </w:t>
      </w:r>
      <w:r w:rsidR="0015251D" w:rsidRPr="0015251D">
        <w:rPr>
          <w:rFonts w:ascii="Franklin Gothic Book" w:hAnsi="Franklin Gothic Book" w:cs="Arial"/>
        </w:rPr>
        <w:t xml:space="preserve">dostarczona </w:t>
      </w:r>
      <w:r w:rsidR="00793901" w:rsidRPr="0015251D">
        <w:rPr>
          <w:rFonts w:ascii="Franklin Gothic Book" w:hAnsi="Franklin Gothic Book" w:cs="Arial"/>
        </w:rPr>
        <w:t>w</w:t>
      </w:r>
      <w:r w:rsidR="00D53D7D" w:rsidRPr="0015251D">
        <w:rPr>
          <w:rFonts w:ascii="Franklin Gothic Book" w:hAnsi="Franklin Gothic Book" w:cs="Arial"/>
        </w:rPr>
        <w:t xml:space="preserve"> języku polskim.</w:t>
      </w:r>
    </w:p>
    <w:p w14:paraId="5EE0321F" w14:textId="2C0DBCD7" w:rsidR="000D6C25" w:rsidRDefault="000D6C25" w:rsidP="008A0E22">
      <w:pPr>
        <w:pStyle w:val="Akapitzlist"/>
        <w:numPr>
          <w:ilvl w:val="1"/>
          <w:numId w:val="70"/>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Zamawiający zapewnia Wykonawcy na swój koszt</w:t>
      </w:r>
      <w:r w:rsidR="008C701F">
        <w:rPr>
          <w:rFonts w:ascii="Franklin Gothic Book" w:hAnsi="Franklin Gothic Book" w:cs="Arial"/>
          <w:color w:val="000000" w:themeColor="text1"/>
        </w:rPr>
        <w:t xml:space="preserve"> następujące urządzenia</w:t>
      </w:r>
      <w:r>
        <w:rPr>
          <w:rFonts w:ascii="Franklin Gothic Book" w:hAnsi="Franklin Gothic Book" w:cs="Arial"/>
          <w:color w:val="000000" w:themeColor="text1"/>
        </w:rPr>
        <w:t>:</w:t>
      </w:r>
    </w:p>
    <w:p w14:paraId="67E6086F" w14:textId="2612601F" w:rsidR="000D6C25" w:rsidRDefault="000D6C25" w:rsidP="008A0E22">
      <w:pPr>
        <w:pStyle w:val="Akapitzlist"/>
        <w:numPr>
          <w:ilvl w:val="0"/>
          <w:numId w:val="79"/>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Trzy sztuki sprężarek powietrza typu GA-160</w:t>
      </w:r>
      <w:r w:rsidR="008C701F">
        <w:rPr>
          <w:rFonts w:ascii="Franklin Gothic Book" w:hAnsi="Franklin Gothic Book" w:cs="Arial"/>
          <w:color w:val="000000" w:themeColor="text1"/>
        </w:rPr>
        <w:t xml:space="preserve"> (lub ich pełnowartościowe zamienniki)</w:t>
      </w:r>
      <w:r>
        <w:rPr>
          <w:rFonts w:ascii="Franklin Gothic Book" w:hAnsi="Franklin Gothic Book" w:cs="Arial"/>
          <w:color w:val="000000" w:themeColor="text1"/>
        </w:rPr>
        <w:t>,</w:t>
      </w:r>
    </w:p>
    <w:p w14:paraId="2705C940" w14:textId="5157B79C" w:rsidR="000D6C25" w:rsidRDefault="000D6C25" w:rsidP="008A0E22">
      <w:pPr>
        <w:pStyle w:val="Akapitzlist"/>
        <w:numPr>
          <w:ilvl w:val="0"/>
          <w:numId w:val="79"/>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lastRenderedPageBreak/>
        <w:t>Trzy sztuki osuszaczy ziębniczych, współpracujących ze sprężarkami GA-160</w:t>
      </w:r>
      <w:r w:rsidR="008C701F">
        <w:rPr>
          <w:rFonts w:ascii="Franklin Gothic Book" w:hAnsi="Franklin Gothic Book" w:cs="Arial"/>
          <w:color w:val="000000" w:themeColor="text1"/>
        </w:rPr>
        <w:t xml:space="preserve"> typu FD610 (lub ich pełnowartościowe zamienniki</w:t>
      </w:r>
      <w:r>
        <w:rPr>
          <w:rFonts w:ascii="Franklin Gothic Book" w:hAnsi="Franklin Gothic Book" w:cs="Arial"/>
          <w:color w:val="000000" w:themeColor="text1"/>
        </w:rPr>
        <w:t>,</w:t>
      </w:r>
      <w:r w:rsidR="00FE7CD4">
        <w:rPr>
          <w:rFonts w:ascii="Franklin Gothic Book" w:hAnsi="Franklin Gothic Book" w:cs="Arial"/>
          <w:color w:val="000000" w:themeColor="text1"/>
        </w:rPr>
        <w:t xml:space="preserve"> dla </w:t>
      </w:r>
      <w:r w:rsidR="008C701F">
        <w:rPr>
          <w:rFonts w:ascii="Franklin Gothic Book" w:hAnsi="Franklin Gothic Book" w:cs="Arial"/>
          <w:color w:val="000000" w:themeColor="text1"/>
        </w:rPr>
        <w:t xml:space="preserve">instalacji </w:t>
      </w:r>
      <w:r w:rsidR="00FE7CD4">
        <w:rPr>
          <w:rFonts w:ascii="Franklin Gothic Book" w:hAnsi="Franklin Gothic Book" w:cs="Arial"/>
          <w:color w:val="000000" w:themeColor="text1"/>
        </w:rPr>
        <w:t>powietrza transportowego,</w:t>
      </w:r>
    </w:p>
    <w:p w14:paraId="1A24E51A" w14:textId="12D7CB65" w:rsidR="00F27225" w:rsidRPr="0015251D" w:rsidRDefault="000D6C25" w:rsidP="008A0E22">
      <w:pPr>
        <w:pStyle w:val="Akapitzlist"/>
        <w:numPr>
          <w:ilvl w:val="0"/>
          <w:numId w:val="79"/>
        </w:numPr>
        <w:spacing w:before="120" w:after="120"/>
        <w:jc w:val="both"/>
        <w:rPr>
          <w:rFonts w:ascii="Franklin Gothic Book" w:hAnsi="Franklin Gothic Book" w:cs="Arial"/>
        </w:rPr>
      </w:pPr>
      <w:r>
        <w:rPr>
          <w:rFonts w:ascii="Franklin Gothic Book" w:hAnsi="Franklin Gothic Book" w:cs="Arial"/>
          <w:color w:val="000000" w:themeColor="text1"/>
        </w:rPr>
        <w:t>Zbiornik sprężonego powietrza</w:t>
      </w:r>
      <w:r w:rsidR="00AC6C1E">
        <w:rPr>
          <w:rFonts w:ascii="Franklin Gothic Book" w:hAnsi="Franklin Gothic Book" w:cs="Arial"/>
          <w:color w:val="000000" w:themeColor="text1"/>
        </w:rPr>
        <w:t xml:space="preserve"> transportowego</w:t>
      </w:r>
      <w:r>
        <w:rPr>
          <w:rFonts w:ascii="Franklin Gothic Book" w:hAnsi="Franklin Gothic Book" w:cs="Arial"/>
          <w:color w:val="000000" w:themeColor="text1"/>
        </w:rPr>
        <w:t xml:space="preserve"> o pojemności 20m</w:t>
      </w:r>
      <w:r w:rsidRPr="004F413C">
        <w:rPr>
          <w:rFonts w:ascii="Franklin Gothic Book" w:hAnsi="Franklin Gothic Book" w:cs="Arial"/>
          <w:color w:val="000000" w:themeColor="text1"/>
          <w:vertAlign w:val="superscript"/>
        </w:rPr>
        <w:t>3</w:t>
      </w:r>
      <w:r w:rsidR="0015251D">
        <w:rPr>
          <w:rFonts w:ascii="Franklin Gothic Book" w:hAnsi="Franklin Gothic Book" w:cs="Arial"/>
          <w:color w:val="000000" w:themeColor="text1"/>
        </w:rPr>
        <w:t xml:space="preserve"> w wyposażeniem.</w:t>
      </w:r>
    </w:p>
    <w:p w14:paraId="1AD0186D" w14:textId="169FCCCB" w:rsidR="00F27225" w:rsidRPr="0015251D" w:rsidRDefault="009F11B9" w:rsidP="008A0E22">
      <w:pPr>
        <w:pStyle w:val="Akapitzlist"/>
        <w:numPr>
          <w:ilvl w:val="1"/>
          <w:numId w:val="70"/>
        </w:numPr>
        <w:spacing w:before="120" w:after="120"/>
        <w:jc w:val="both"/>
        <w:rPr>
          <w:rFonts w:ascii="Franklin Gothic Book" w:hAnsi="Franklin Gothic Book" w:cs="Arial"/>
        </w:rPr>
      </w:pPr>
      <w:r w:rsidRPr="0015251D">
        <w:rPr>
          <w:rFonts w:ascii="Franklin Gothic Book" w:hAnsi="Franklin Gothic Book" w:cs="Arial"/>
        </w:rPr>
        <w:t xml:space="preserve">Wykonanie </w:t>
      </w:r>
      <w:r w:rsidR="0015251D" w:rsidRPr="0015251D">
        <w:rPr>
          <w:rFonts w:ascii="Franklin Gothic Book" w:hAnsi="Franklin Gothic Book" w:cs="Arial"/>
        </w:rPr>
        <w:t xml:space="preserve">niżej wymienionych </w:t>
      </w:r>
      <w:r w:rsidRPr="0015251D">
        <w:rPr>
          <w:rFonts w:ascii="Franklin Gothic Book" w:hAnsi="Franklin Gothic Book" w:cs="Arial"/>
        </w:rPr>
        <w:t>prac w zakresie sterowań, sieci światłowodowej, wizualizacji dla modernizowanych układów powietrza transportowego oraz potrzeb ogólnych</w:t>
      </w:r>
      <w:r w:rsidR="0015251D" w:rsidRPr="0015251D">
        <w:rPr>
          <w:rFonts w:ascii="Franklin Gothic Book" w:hAnsi="Franklin Gothic Book" w:cs="Arial"/>
        </w:rPr>
        <w:t xml:space="preserve"> w zakresie</w:t>
      </w:r>
      <w:r w:rsidRPr="0015251D">
        <w:rPr>
          <w:rFonts w:ascii="Franklin Gothic Book" w:hAnsi="Franklin Gothic Book" w:cs="Arial"/>
        </w:rPr>
        <w:t xml:space="preserve">:  </w:t>
      </w:r>
    </w:p>
    <w:p w14:paraId="602417D4" w14:textId="1D526147" w:rsidR="0026640A" w:rsidRPr="0015251D" w:rsidRDefault="00615E7A" w:rsidP="008A0E22">
      <w:pPr>
        <w:pStyle w:val="Akapitzlist"/>
        <w:numPr>
          <w:ilvl w:val="0"/>
          <w:numId w:val="87"/>
        </w:numPr>
        <w:spacing w:before="120" w:after="120"/>
        <w:ind w:left="1321" w:hanging="357"/>
        <w:jc w:val="both"/>
        <w:rPr>
          <w:rFonts w:ascii="Franklin Gothic Book" w:hAnsi="Franklin Gothic Book" w:cs="Arial"/>
        </w:rPr>
      </w:pPr>
      <w:r w:rsidRPr="0015251D">
        <w:rPr>
          <w:rFonts w:ascii="Franklin Gothic Book" w:hAnsi="Franklin Gothic Book" w:cs="Arial"/>
        </w:rPr>
        <w:t>Z</w:t>
      </w:r>
      <w:r w:rsidR="00EF42D4" w:rsidRPr="0015251D">
        <w:rPr>
          <w:rFonts w:ascii="Franklin Gothic Book" w:hAnsi="Franklin Gothic Book" w:cs="Arial"/>
        </w:rPr>
        <w:t xml:space="preserve">akup, </w:t>
      </w:r>
      <w:r w:rsidRPr="0015251D">
        <w:rPr>
          <w:rFonts w:ascii="Franklin Gothic Book" w:hAnsi="Franklin Gothic Book" w:cs="Arial"/>
        </w:rPr>
        <w:t>montaż</w:t>
      </w:r>
      <w:r w:rsidR="00EF42D4" w:rsidRPr="0015251D">
        <w:rPr>
          <w:rFonts w:ascii="Franklin Gothic Book" w:hAnsi="Franklin Gothic Book" w:cs="Arial"/>
        </w:rPr>
        <w:t xml:space="preserve"> i uruchomienie</w:t>
      </w:r>
      <w:r w:rsidRPr="0015251D">
        <w:rPr>
          <w:rFonts w:ascii="Franklin Gothic Book" w:hAnsi="Franklin Gothic Book" w:cs="Arial"/>
        </w:rPr>
        <w:t xml:space="preserve"> nowego</w:t>
      </w:r>
      <w:r w:rsidR="0026640A" w:rsidRPr="0015251D">
        <w:rPr>
          <w:rFonts w:ascii="Franklin Gothic Book" w:hAnsi="Franklin Gothic Book" w:cs="Arial"/>
        </w:rPr>
        <w:t xml:space="preserve"> sterownik</w:t>
      </w:r>
      <w:r w:rsidRPr="0015251D">
        <w:rPr>
          <w:rFonts w:ascii="Franklin Gothic Book" w:hAnsi="Franklin Gothic Book" w:cs="Arial"/>
        </w:rPr>
        <w:t>a</w:t>
      </w:r>
      <w:r w:rsidR="00EF42D4" w:rsidRPr="0015251D">
        <w:rPr>
          <w:rFonts w:ascii="Franklin Gothic Book" w:hAnsi="Franklin Gothic Book" w:cs="Arial"/>
        </w:rPr>
        <w:t xml:space="preserve"> wraz z oprogramowaniem</w:t>
      </w:r>
      <w:r w:rsidR="0026640A" w:rsidRPr="0015251D">
        <w:rPr>
          <w:rFonts w:ascii="Franklin Gothic Book" w:hAnsi="Franklin Gothic Book" w:cs="Arial"/>
        </w:rPr>
        <w:t xml:space="preserve"> dla sprężarki SR</w:t>
      </w:r>
      <w:r w:rsidR="00EF42D4" w:rsidRPr="0015251D">
        <w:rPr>
          <w:rFonts w:ascii="Franklin Gothic Book" w:hAnsi="Franklin Gothic Book" w:cs="Arial"/>
        </w:rPr>
        <w:t xml:space="preserve">10 oraz </w:t>
      </w:r>
      <w:r w:rsidR="0026640A" w:rsidRPr="0015251D">
        <w:rPr>
          <w:rFonts w:ascii="Franklin Gothic Book" w:hAnsi="Franklin Gothic Book" w:cs="Arial"/>
        </w:rPr>
        <w:t>kompletne oprzewodowanie wewnętrzne wraz z czujnikami dla sprężarek SR8, SR10,</w:t>
      </w:r>
    </w:p>
    <w:p w14:paraId="6761CF04" w14:textId="61519EBB" w:rsidR="00B9651F" w:rsidRPr="00A83FBB" w:rsidRDefault="00B9651F" w:rsidP="008A0E22">
      <w:pPr>
        <w:pStyle w:val="Akapitzlist"/>
        <w:numPr>
          <w:ilvl w:val="0"/>
          <w:numId w:val="87"/>
        </w:numPr>
        <w:spacing w:before="120" w:after="120"/>
        <w:ind w:left="1321" w:hanging="357"/>
        <w:jc w:val="both"/>
        <w:rPr>
          <w:rFonts w:ascii="Franklin Gothic Book" w:hAnsi="Franklin Gothic Book" w:cs="Arial"/>
        </w:rPr>
      </w:pPr>
      <w:r w:rsidRPr="0015251D">
        <w:rPr>
          <w:rFonts w:ascii="Franklin Gothic Book" w:hAnsi="Franklin Gothic Book" w:cs="Arial"/>
        </w:rPr>
        <w:t>Kompletny układ sieci światłowodowej (kabel światłowodowy ZW-NOTKtcD8G/62,5 wielomodowy, rura HDPE, kabel teleinformatyczny kat.6, skrzynki zapasu, przełącznice światłowodowe szt</w:t>
      </w:r>
      <w:r w:rsidR="0015251D" w:rsidRPr="0015251D">
        <w:rPr>
          <w:rFonts w:ascii="Franklin Gothic Book" w:hAnsi="Franklin Gothic Book" w:cs="Arial"/>
        </w:rPr>
        <w:t>.</w:t>
      </w:r>
      <w:r w:rsidRPr="0015251D">
        <w:rPr>
          <w:rFonts w:ascii="Franklin Gothic Book" w:hAnsi="Franklin Gothic Book" w:cs="Arial"/>
        </w:rPr>
        <w:t xml:space="preserve"> 4, skrzynki z konwerterami szt.4, switch szt.4, niezbędne trasy kablowe niezbędna drobna aparatura.), zabudowa skrzynek przyłączeniowych w pomieszczenia</w:t>
      </w:r>
      <w:r w:rsidR="0015251D" w:rsidRPr="0015251D">
        <w:rPr>
          <w:rFonts w:ascii="Franklin Gothic Book" w:hAnsi="Franklin Gothic Book" w:cs="Arial"/>
        </w:rPr>
        <w:t xml:space="preserve">ch sprężarkownia pod kominem nr </w:t>
      </w:r>
      <w:r w:rsidRPr="0015251D">
        <w:rPr>
          <w:rFonts w:ascii="Franklin Gothic Book" w:hAnsi="Franklin Gothic Book" w:cs="Arial"/>
        </w:rPr>
        <w:t xml:space="preserve">3, sprężarkownia za Odpopielaniem, sprężarkownia na K8, krosownia Odpopielania. W zakresie jest wykonanie projektu sieci światłowodowej/wewnętrznej (przekazanej przed wykonaniem do akceptacji przez </w:t>
      </w:r>
      <w:r w:rsidR="0015251D" w:rsidRPr="0015251D">
        <w:rPr>
          <w:rFonts w:ascii="Franklin Gothic Book" w:hAnsi="Franklin Gothic Book" w:cs="Arial"/>
        </w:rPr>
        <w:t>Zamawia</w:t>
      </w:r>
      <w:r w:rsidRPr="0015251D">
        <w:rPr>
          <w:rFonts w:ascii="Franklin Gothic Book" w:hAnsi="Franklin Gothic Book" w:cs="Arial"/>
        </w:rPr>
        <w:t>jącego), dostawa materiałów, montaż uruchomienie wraz z wykonaniem pomiarów. Konwertery wraz z switch mają być zabudowane w odrębnych skrzynka</w:t>
      </w:r>
      <w:r w:rsidR="00AC6C1E">
        <w:rPr>
          <w:rFonts w:ascii="Franklin Gothic Book" w:hAnsi="Franklin Gothic Book" w:cs="Arial"/>
        </w:rPr>
        <w:t>ch (sztuk 4) zabudowanych na wyżej wymienionych</w:t>
      </w:r>
      <w:r w:rsidRPr="0015251D">
        <w:rPr>
          <w:rFonts w:ascii="Franklin Gothic Book" w:hAnsi="Franklin Gothic Book" w:cs="Arial"/>
        </w:rPr>
        <w:t xml:space="preserve"> obiektach.</w:t>
      </w:r>
    </w:p>
    <w:p w14:paraId="28C0ECEA" w14:textId="6B573B2D" w:rsidR="00EF42D4" w:rsidRPr="00A83FBB" w:rsidRDefault="00EF42D4" w:rsidP="008A0E22">
      <w:pPr>
        <w:pStyle w:val="Akapitzlist"/>
        <w:numPr>
          <w:ilvl w:val="0"/>
          <w:numId w:val="87"/>
        </w:numPr>
        <w:spacing w:before="120" w:after="120"/>
        <w:ind w:left="1321" w:hanging="357"/>
        <w:jc w:val="both"/>
        <w:rPr>
          <w:rFonts w:ascii="Franklin Gothic Book" w:hAnsi="Franklin Gothic Book" w:cs="Arial"/>
        </w:rPr>
      </w:pPr>
      <w:r w:rsidRPr="00A83FBB">
        <w:rPr>
          <w:rFonts w:ascii="Franklin Gothic Book" w:hAnsi="Franklin Gothic Book" w:cs="Arial"/>
        </w:rPr>
        <w:t xml:space="preserve">Zakup, montaż i uruchomienie </w:t>
      </w:r>
      <w:r w:rsidR="007B6240" w:rsidRPr="00A83FBB">
        <w:rPr>
          <w:rFonts w:ascii="Franklin Gothic Book" w:hAnsi="Franklin Gothic Book" w:cs="Arial"/>
        </w:rPr>
        <w:t>sekwensera</w:t>
      </w:r>
      <w:r w:rsidRPr="00A83FBB">
        <w:rPr>
          <w:rFonts w:ascii="Franklin Gothic Book" w:hAnsi="Franklin Gothic Book" w:cs="Arial"/>
        </w:rPr>
        <w:t xml:space="preserve"> dla układu powietrza transportowego dla sprężarek SR1, SR2, SR3, SR4, SR5, SR6, SR7, SR13, SR14</w:t>
      </w:r>
      <w:r w:rsidR="00AC6C1E">
        <w:rPr>
          <w:rFonts w:ascii="Franklin Gothic Book" w:hAnsi="Franklin Gothic Book" w:cs="Arial"/>
        </w:rPr>
        <w:t>,</w:t>
      </w:r>
      <w:r w:rsidRPr="00A83FBB">
        <w:rPr>
          <w:rFonts w:ascii="Franklin Gothic Book" w:hAnsi="Franklin Gothic Book" w:cs="Arial"/>
        </w:rPr>
        <w:t xml:space="preserve"> minimum dla dziewięciu </w:t>
      </w:r>
      <w:r w:rsidR="006A148B" w:rsidRPr="00A83FBB">
        <w:rPr>
          <w:rFonts w:ascii="Franklin Gothic Book" w:hAnsi="Franklin Gothic Book" w:cs="Arial"/>
        </w:rPr>
        <w:t>sprężarek. Zabudowa urządzenia</w:t>
      </w:r>
      <w:r w:rsidR="00A83FBB" w:rsidRPr="00A83FBB">
        <w:rPr>
          <w:rFonts w:ascii="Franklin Gothic Book" w:hAnsi="Franklin Gothic Book" w:cs="Arial"/>
        </w:rPr>
        <w:t xml:space="preserve"> na sprężarkowni pod kominem nr </w:t>
      </w:r>
      <w:r w:rsidR="006A148B" w:rsidRPr="00A83FBB">
        <w:rPr>
          <w:rFonts w:ascii="Franklin Gothic Book" w:hAnsi="Franklin Gothic Book" w:cs="Arial"/>
        </w:rPr>
        <w:t xml:space="preserve">3, połączenie za pomocą sieci </w:t>
      </w:r>
      <w:r w:rsidR="009F11B9" w:rsidRPr="00A83FBB">
        <w:rPr>
          <w:rFonts w:ascii="Franklin Gothic Book" w:hAnsi="Franklin Gothic Book" w:cs="Arial"/>
        </w:rPr>
        <w:t>CAN</w:t>
      </w:r>
      <w:r w:rsidR="006A148B" w:rsidRPr="00A83FBB">
        <w:rPr>
          <w:rFonts w:ascii="Franklin Gothic Book" w:hAnsi="Franklin Gothic Book" w:cs="Arial"/>
        </w:rPr>
        <w:t xml:space="preserve"> (z wykorzystaniem sieci światłowodowe</w:t>
      </w:r>
      <w:r w:rsidR="00A83FBB" w:rsidRPr="00A83FBB">
        <w:rPr>
          <w:rFonts w:ascii="Franklin Gothic Book" w:hAnsi="Franklin Gothic Book" w:cs="Arial"/>
        </w:rPr>
        <w:t>j opisanej w punkcie wyżej</w:t>
      </w:r>
      <w:r w:rsidR="006A148B" w:rsidRPr="00A83FBB">
        <w:rPr>
          <w:rFonts w:ascii="Franklin Gothic Book" w:hAnsi="Franklin Gothic Book" w:cs="Arial"/>
        </w:rPr>
        <w:t>),</w:t>
      </w:r>
    </w:p>
    <w:p w14:paraId="28A2B0C9" w14:textId="0BA8A380" w:rsidR="00A775C2" w:rsidRPr="0007626B" w:rsidRDefault="00A775C2" w:rsidP="008A0E22">
      <w:pPr>
        <w:pStyle w:val="Akapitzlist"/>
        <w:numPr>
          <w:ilvl w:val="0"/>
          <w:numId w:val="87"/>
        </w:numPr>
        <w:spacing w:before="120" w:after="120"/>
        <w:ind w:left="1321" w:hanging="357"/>
        <w:jc w:val="both"/>
        <w:rPr>
          <w:rFonts w:ascii="Franklin Gothic Book" w:hAnsi="Franklin Gothic Book" w:cs="Arial"/>
        </w:rPr>
      </w:pPr>
      <w:r w:rsidRPr="00A83FBB">
        <w:rPr>
          <w:rFonts w:ascii="Franklin Gothic Book" w:hAnsi="Franklin Gothic Book" w:cs="Arial"/>
        </w:rPr>
        <w:t xml:space="preserve">Zakup, montaż oraz uruchomienie </w:t>
      </w:r>
      <w:r w:rsidR="007E1301" w:rsidRPr="00A83FBB">
        <w:rPr>
          <w:rFonts w:ascii="Franklin Gothic Book" w:hAnsi="Franklin Gothic Book" w:cs="Arial"/>
        </w:rPr>
        <w:t xml:space="preserve">niezbędnych </w:t>
      </w:r>
      <w:r w:rsidRPr="00A83FBB">
        <w:rPr>
          <w:rFonts w:ascii="Franklin Gothic Book" w:hAnsi="Franklin Gothic Book" w:cs="Arial"/>
        </w:rPr>
        <w:t>sterowników sprężarek SR1, SR2, SR3,</w:t>
      </w:r>
      <w:r w:rsidR="00AC6C1E">
        <w:rPr>
          <w:rFonts w:ascii="Franklin Gothic Book" w:hAnsi="Franklin Gothic Book" w:cs="Arial"/>
        </w:rPr>
        <w:t xml:space="preserve"> SR4, SR5, SR6, SR7, SR13, SR14</w:t>
      </w:r>
      <w:r w:rsidRPr="00A83FBB">
        <w:rPr>
          <w:rFonts w:ascii="Franklin Gothic Book" w:hAnsi="Franklin Gothic Book" w:cs="Arial"/>
        </w:rPr>
        <w:t xml:space="preserve">. Sterowniki mają być podłączone do nowo zamontowanego </w:t>
      </w:r>
      <w:r w:rsidR="007B6240" w:rsidRPr="00A83FBB">
        <w:rPr>
          <w:rFonts w:ascii="Franklin Gothic Book" w:hAnsi="Franklin Gothic Book" w:cs="Arial"/>
        </w:rPr>
        <w:t>sekwensera</w:t>
      </w:r>
      <w:r w:rsidRPr="00A83FBB">
        <w:rPr>
          <w:rFonts w:ascii="Franklin Gothic Book" w:hAnsi="Franklin Gothic Book" w:cs="Arial"/>
        </w:rPr>
        <w:t>, za pośrednictwem</w:t>
      </w:r>
      <w:r w:rsidR="009F11B9" w:rsidRPr="00A83FBB">
        <w:rPr>
          <w:rFonts w:ascii="Franklin Gothic Book" w:hAnsi="Franklin Gothic Book" w:cs="Arial"/>
        </w:rPr>
        <w:t xml:space="preserve"> komunikacji C</w:t>
      </w:r>
      <w:r w:rsidR="007E1301" w:rsidRPr="00A83FBB">
        <w:rPr>
          <w:rFonts w:ascii="Franklin Gothic Book" w:hAnsi="Franklin Gothic Book" w:cs="Arial"/>
        </w:rPr>
        <w:t>AN</w:t>
      </w:r>
      <w:r w:rsidRPr="00A83FBB">
        <w:rPr>
          <w:rFonts w:ascii="Franklin Gothic Book" w:hAnsi="Franklin Gothic Book" w:cs="Arial"/>
        </w:rPr>
        <w:t xml:space="preserve"> </w:t>
      </w:r>
      <w:r w:rsidR="007B6240" w:rsidRPr="00A83FBB">
        <w:rPr>
          <w:rFonts w:ascii="Franklin Gothic Book" w:hAnsi="Franklin Gothic Book" w:cs="Arial"/>
        </w:rPr>
        <w:t xml:space="preserve">z </w:t>
      </w:r>
      <w:r w:rsidRPr="00A83FBB">
        <w:rPr>
          <w:rFonts w:ascii="Franklin Gothic Book" w:hAnsi="Franklin Gothic Book" w:cs="Arial"/>
        </w:rPr>
        <w:t>którego będą sterowane</w:t>
      </w:r>
      <w:r w:rsidR="007B6240" w:rsidRPr="00A83FBB">
        <w:rPr>
          <w:rFonts w:ascii="Franklin Gothic Book" w:hAnsi="Franklin Gothic Book" w:cs="Arial"/>
        </w:rPr>
        <w:t xml:space="preserve"> w trybie pracy automatycznej</w:t>
      </w:r>
      <w:r w:rsidRPr="00A83FBB">
        <w:rPr>
          <w:rFonts w:ascii="Franklin Gothic Book" w:hAnsi="Franklin Gothic Book" w:cs="Arial"/>
        </w:rPr>
        <w:t>. Zakup oraz wymiana dotyczy tylko sterowników</w:t>
      </w:r>
      <w:r w:rsidR="00A83FBB">
        <w:rPr>
          <w:rFonts w:ascii="Franklin Gothic Book" w:hAnsi="Franklin Gothic Book" w:cs="Arial"/>
        </w:rPr>
        <w:t>,</w:t>
      </w:r>
      <w:r w:rsidRPr="00A83FBB">
        <w:rPr>
          <w:rFonts w:ascii="Franklin Gothic Book" w:hAnsi="Franklin Gothic Book" w:cs="Arial"/>
        </w:rPr>
        <w:t xml:space="preserve"> których nie ma możliwości podłączenia do nowego układu </w:t>
      </w:r>
      <w:r w:rsidR="00EE18B5" w:rsidRPr="00A83FBB">
        <w:rPr>
          <w:rFonts w:ascii="Franklin Gothic Book" w:hAnsi="Franklin Gothic Book" w:cs="Arial"/>
        </w:rPr>
        <w:t>sekwensera</w:t>
      </w:r>
      <w:r w:rsidRPr="00A83FBB">
        <w:rPr>
          <w:rFonts w:ascii="Franklin Gothic Book" w:hAnsi="Franklin Gothic Book" w:cs="Arial"/>
        </w:rPr>
        <w:t>.</w:t>
      </w:r>
    </w:p>
    <w:p w14:paraId="6CF92231" w14:textId="74E94C21" w:rsidR="005B1AD6" w:rsidRPr="0007626B" w:rsidRDefault="00A83FBB" w:rsidP="008A0E22">
      <w:pPr>
        <w:pStyle w:val="Akapitzlist"/>
        <w:numPr>
          <w:ilvl w:val="0"/>
          <w:numId w:val="87"/>
        </w:numPr>
        <w:spacing w:before="120" w:after="120"/>
        <w:ind w:left="1321" w:hanging="357"/>
        <w:jc w:val="both"/>
        <w:rPr>
          <w:rFonts w:ascii="Franklin Gothic Book" w:hAnsi="Franklin Gothic Book" w:cs="Arial"/>
        </w:rPr>
      </w:pPr>
      <w:r w:rsidRPr="0007626B">
        <w:rPr>
          <w:rFonts w:ascii="Franklin Gothic Book" w:hAnsi="Franklin Gothic Book" w:cs="Arial"/>
        </w:rPr>
        <w:t>Zd</w:t>
      </w:r>
      <w:r w:rsidR="002608C3" w:rsidRPr="0007626B">
        <w:rPr>
          <w:rFonts w:ascii="Franklin Gothic Book" w:hAnsi="Franklin Gothic Book" w:cs="Arial"/>
        </w:rPr>
        <w:t xml:space="preserve">emontowana aparatura </w:t>
      </w:r>
      <w:r w:rsidR="00AC6C1E">
        <w:rPr>
          <w:rFonts w:ascii="Franklin Gothic Book" w:hAnsi="Franklin Gothic Book" w:cs="Arial"/>
        </w:rPr>
        <w:t>powinna być</w:t>
      </w:r>
      <w:r w:rsidR="002608C3" w:rsidRPr="0007626B">
        <w:rPr>
          <w:rFonts w:ascii="Franklin Gothic Book" w:hAnsi="Franklin Gothic Book" w:cs="Arial"/>
        </w:rPr>
        <w:t xml:space="preserve"> przekazana Z</w:t>
      </w:r>
      <w:r w:rsidR="0007626B" w:rsidRPr="0007626B">
        <w:rPr>
          <w:rFonts w:ascii="Franklin Gothic Book" w:hAnsi="Franklin Gothic Book" w:cs="Arial"/>
        </w:rPr>
        <w:t>amawia</w:t>
      </w:r>
      <w:r w:rsidR="002608C3" w:rsidRPr="0007626B">
        <w:rPr>
          <w:rFonts w:ascii="Franklin Gothic Book" w:hAnsi="Franklin Gothic Book" w:cs="Arial"/>
        </w:rPr>
        <w:t>jącemu.</w:t>
      </w:r>
    </w:p>
    <w:p w14:paraId="42BA0055" w14:textId="315A9C55" w:rsidR="005D0246" w:rsidRPr="0007626B" w:rsidRDefault="005D0246" w:rsidP="008A0E22">
      <w:pPr>
        <w:pStyle w:val="Akapitzlist"/>
        <w:numPr>
          <w:ilvl w:val="0"/>
          <w:numId w:val="87"/>
        </w:numPr>
        <w:ind w:left="1321" w:hanging="357"/>
        <w:jc w:val="both"/>
        <w:rPr>
          <w:rFonts w:ascii="Franklin Gothic Book" w:hAnsi="Franklin Gothic Book" w:cs="Arial"/>
        </w:rPr>
      </w:pPr>
      <w:r w:rsidRPr="0007626B">
        <w:rPr>
          <w:rFonts w:ascii="Franklin Gothic Book" w:hAnsi="Franklin Gothic Book" w:cs="Arial"/>
        </w:rPr>
        <w:t xml:space="preserve">Dla </w:t>
      </w:r>
      <w:r w:rsidR="0007626B" w:rsidRPr="0007626B">
        <w:rPr>
          <w:rFonts w:ascii="Franklin Gothic Book" w:hAnsi="Franklin Gothic Book" w:cs="Arial"/>
        </w:rPr>
        <w:t xml:space="preserve">sprężarek </w:t>
      </w:r>
      <w:r w:rsidRPr="0007626B">
        <w:rPr>
          <w:rFonts w:ascii="Franklin Gothic Book" w:hAnsi="Franklin Gothic Book" w:cs="Arial"/>
        </w:rPr>
        <w:t xml:space="preserve">SR4, SR6 oraz </w:t>
      </w:r>
      <w:r w:rsidR="0007626B" w:rsidRPr="0007626B">
        <w:rPr>
          <w:rFonts w:ascii="Franklin Gothic Book" w:hAnsi="Franklin Gothic Book" w:cs="Arial"/>
        </w:rPr>
        <w:t xml:space="preserve">osuszaczy </w:t>
      </w:r>
      <w:r w:rsidRPr="0007626B">
        <w:rPr>
          <w:rFonts w:ascii="Franklin Gothic Book" w:hAnsi="Franklin Gothic Book" w:cs="Arial"/>
        </w:rPr>
        <w:t xml:space="preserve">OR4, OR6 </w:t>
      </w:r>
      <w:r w:rsidR="0007626B" w:rsidRPr="0007626B">
        <w:rPr>
          <w:rFonts w:ascii="Franklin Gothic Book" w:hAnsi="Franklin Gothic Book" w:cs="Arial"/>
        </w:rPr>
        <w:t xml:space="preserve">należy </w:t>
      </w:r>
      <w:r w:rsidRPr="0007626B">
        <w:rPr>
          <w:rFonts w:ascii="Franklin Gothic Book" w:hAnsi="Franklin Gothic Book" w:cs="Arial"/>
        </w:rPr>
        <w:t>wykonać (przywrócić) połączenie z sterownikiem PLC Simatic S7-300 zabudowany w szafie sterownika SSPR w kontenerze rozdzielni RNO25-26</w:t>
      </w:r>
      <w:r w:rsidR="0007626B" w:rsidRPr="0007626B">
        <w:rPr>
          <w:rFonts w:ascii="Franklin Gothic Book" w:hAnsi="Franklin Gothic Book" w:cs="Arial"/>
        </w:rPr>
        <w:t>,</w:t>
      </w:r>
      <w:r w:rsidRPr="0007626B">
        <w:rPr>
          <w:rFonts w:ascii="Franklin Gothic Book" w:hAnsi="Franklin Gothic Book" w:cs="Arial"/>
        </w:rPr>
        <w:t xml:space="preserve"> z zachowaniem funkcjonalności sterowania/wizualizacji grafik procesowych w systemie OVATION. W zakresie wszystkie prace związane z przywróceniem wizualizacji, sterowania w systemie OVATION oraz sterowania z sekwensera (wykonanie projektu, prace montażowe, prace </w:t>
      </w:r>
      <w:r w:rsidR="007F4245" w:rsidRPr="0007626B">
        <w:rPr>
          <w:rFonts w:ascii="Franklin Gothic Book" w:hAnsi="Franklin Gothic Book" w:cs="Arial"/>
        </w:rPr>
        <w:t>związane z oprogramowaniem sterowników/sekwensera, systemowe OVATION, rozruch oraz przekazanie do eksploatacji.</w:t>
      </w:r>
    </w:p>
    <w:p w14:paraId="2EC28230" w14:textId="34DE2AD9" w:rsidR="00EC1A9F" w:rsidRPr="00B51668" w:rsidRDefault="00EC1A9F" w:rsidP="008A0E22">
      <w:pPr>
        <w:pStyle w:val="Akapitzlist"/>
        <w:numPr>
          <w:ilvl w:val="1"/>
          <w:numId w:val="70"/>
        </w:numPr>
        <w:spacing w:before="120" w:after="120"/>
        <w:jc w:val="both"/>
        <w:rPr>
          <w:rFonts w:ascii="Franklin Gothic Book" w:hAnsi="Franklin Gothic Book" w:cs="Arial"/>
          <w:b/>
          <w:color w:val="000000" w:themeColor="text1"/>
        </w:rPr>
      </w:pPr>
      <w:r w:rsidRPr="00B51668">
        <w:rPr>
          <w:rFonts w:ascii="Franklin Gothic Book" w:hAnsi="Franklin Gothic Book" w:cs="Arial"/>
          <w:b/>
          <w:color w:val="000000" w:themeColor="text1"/>
        </w:rPr>
        <w:t xml:space="preserve">Wykonanie n/w prac demontażowo-montażowych </w:t>
      </w:r>
      <w:r w:rsidR="00E300BD" w:rsidRPr="00B51668">
        <w:rPr>
          <w:rFonts w:ascii="Franklin Gothic Book" w:hAnsi="Franklin Gothic Book" w:cs="Arial"/>
          <w:b/>
          <w:color w:val="000000" w:themeColor="text1"/>
        </w:rPr>
        <w:t>w budynku nieczynnej kotłowni bloku nr 8</w:t>
      </w:r>
      <w:r w:rsidRPr="00B51668">
        <w:rPr>
          <w:rFonts w:ascii="Franklin Gothic Book" w:hAnsi="Franklin Gothic Book" w:cs="Arial"/>
          <w:b/>
          <w:color w:val="000000" w:themeColor="text1"/>
        </w:rPr>
        <w:t>, wg uzgodnionego z Zamawiającym harmonogramu realizacji</w:t>
      </w:r>
      <w:r w:rsidR="00E300BD" w:rsidRPr="00B51668">
        <w:rPr>
          <w:rFonts w:ascii="Franklin Gothic Book" w:hAnsi="Franklin Gothic Book" w:cs="Arial"/>
          <w:b/>
          <w:color w:val="000000" w:themeColor="text1"/>
        </w:rPr>
        <w:t>, a w tym</w:t>
      </w:r>
      <w:r w:rsidRPr="00B51668">
        <w:rPr>
          <w:rFonts w:ascii="Franklin Gothic Book" w:hAnsi="Franklin Gothic Book" w:cs="Arial"/>
          <w:b/>
          <w:color w:val="000000" w:themeColor="text1"/>
        </w:rPr>
        <w:t>:</w:t>
      </w:r>
    </w:p>
    <w:p w14:paraId="1D600221" w14:textId="4FE9F8BC" w:rsidR="00E300BD" w:rsidRDefault="00E300BD"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Ostateczne posadowienie zbiornika sprężonego powietrza</w:t>
      </w:r>
      <w:r w:rsidR="00AC6C1E">
        <w:rPr>
          <w:rFonts w:ascii="Franklin Gothic Book" w:hAnsi="Franklin Gothic Book" w:cs="Arial"/>
          <w:color w:val="000000" w:themeColor="text1"/>
        </w:rPr>
        <w:t xml:space="preserve"> na poziomie 0</w:t>
      </w:r>
      <w:r w:rsidR="00FE7CD4">
        <w:rPr>
          <w:rFonts w:ascii="Franklin Gothic Book" w:hAnsi="Franklin Gothic Book" w:cs="Arial"/>
          <w:color w:val="000000" w:themeColor="text1"/>
        </w:rPr>
        <w:t>m</w:t>
      </w:r>
      <w:r w:rsidR="00AC6C1E">
        <w:rPr>
          <w:rFonts w:ascii="Franklin Gothic Book" w:hAnsi="Franklin Gothic Book" w:cs="Arial"/>
          <w:color w:val="000000" w:themeColor="text1"/>
        </w:rPr>
        <w:t>,</w:t>
      </w:r>
      <w:r w:rsidR="00687926">
        <w:rPr>
          <w:rFonts w:ascii="Franklin Gothic Book" w:hAnsi="Franklin Gothic Book" w:cs="Arial"/>
          <w:color w:val="000000" w:themeColor="text1"/>
        </w:rPr>
        <w:t xml:space="preserve"> w uzgodnionym miejscu</w:t>
      </w:r>
      <w:r>
        <w:rPr>
          <w:rFonts w:ascii="Franklin Gothic Book" w:hAnsi="Franklin Gothic Book" w:cs="Arial"/>
          <w:color w:val="000000" w:themeColor="text1"/>
        </w:rPr>
        <w:t>,</w:t>
      </w:r>
      <w:r w:rsidR="00A4704C">
        <w:rPr>
          <w:rFonts w:ascii="Franklin Gothic Book" w:hAnsi="Franklin Gothic Book" w:cs="Arial"/>
          <w:color w:val="000000" w:themeColor="text1"/>
        </w:rPr>
        <w:t xml:space="preserve"> montaż zasilania elektrycznego bekomatu</w:t>
      </w:r>
      <w:bookmarkStart w:id="33" w:name="_GoBack"/>
      <w:bookmarkEnd w:id="33"/>
    </w:p>
    <w:p w14:paraId="69993A33" w14:textId="35036763" w:rsidR="00E300BD" w:rsidRDefault="00E300BD"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 xml:space="preserve">Montaż brakującej sprężarki typu GA-160 </w:t>
      </w:r>
      <w:r w:rsidR="00267B0E">
        <w:rPr>
          <w:rFonts w:ascii="Franklin Gothic Book" w:hAnsi="Franklin Gothic Book" w:cs="Arial"/>
          <w:color w:val="000000" w:themeColor="text1"/>
        </w:rPr>
        <w:t xml:space="preserve">lub jej zamiennika </w:t>
      </w:r>
      <w:r>
        <w:rPr>
          <w:rFonts w:ascii="Franklin Gothic Book" w:hAnsi="Franklin Gothic Book" w:cs="Arial"/>
          <w:color w:val="000000" w:themeColor="text1"/>
        </w:rPr>
        <w:t xml:space="preserve">na stanowisku SR-14, przyłączenie </w:t>
      </w:r>
      <w:r w:rsidR="009D4D7B">
        <w:rPr>
          <w:rFonts w:ascii="Franklin Gothic Book" w:hAnsi="Franklin Gothic Book" w:cs="Arial"/>
          <w:color w:val="000000" w:themeColor="text1"/>
        </w:rPr>
        <w:t xml:space="preserve">jej </w:t>
      </w:r>
      <w:r>
        <w:rPr>
          <w:rFonts w:ascii="Franklin Gothic Book" w:hAnsi="Franklin Gothic Book" w:cs="Arial"/>
          <w:color w:val="000000" w:themeColor="text1"/>
        </w:rPr>
        <w:t xml:space="preserve">do </w:t>
      </w:r>
      <w:r w:rsidR="009D4D7B">
        <w:rPr>
          <w:rFonts w:ascii="Franklin Gothic Book" w:hAnsi="Franklin Gothic Book" w:cs="Arial"/>
          <w:color w:val="000000" w:themeColor="text1"/>
        </w:rPr>
        <w:t>istniejąc</w:t>
      </w:r>
      <w:r w:rsidR="00267B0E">
        <w:rPr>
          <w:rFonts w:ascii="Franklin Gothic Book" w:hAnsi="Franklin Gothic Book" w:cs="Arial"/>
          <w:color w:val="000000" w:themeColor="text1"/>
        </w:rPr>
        <w:t>ych</w:t>
      </w:r>
      <w:r w:rsidR="009D4D7B">
        <w:rPr>
          <w:rFonts w:ascii="Franklin Gothic Book" w:hAnsi="Franklin Gothic Book" w:cs="Arial"/>
          <w:color w:val="000000" w:themeColor="text1"/>
        </w:rPr>
        <w:t xml:space="preserve"> </w:t>
      </w:r>
      <w:r>
        <w:rPr>
          <w:rFonts w:ascii="Franklin Gothic Book" w:hAnsi="Franklin Gothic Book" w:cs="Arial"/>
          <w:color w:val="000000" w:themeColor="text1"/>
        </w:rPr>
        <w:t>instalacji,</w:t>
      </w:r>
    </w:p>
    <w:p w14:paraId="274C32F1" w14:textId="7B9E2CB9" w:rsidR="00FE7CD4" w:rsidRPr="00FE7CD4" w:rsidRDefault="00FE7CD4"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 xml:space="preserve">Wymiana </w:t>
      </w:r>
      <w:r w:rsidR="00AC6C1E">
        <w:rPr>
          <w:rFonts w:ascii="Franklin Gothic Book" w:hAnsi="Franklin Gothic Book" w:cs="Arial"/>
          <w:color w:val="000000" w:themeColor="text1"/>
        </w:rPr>
        <w:t xml:space="preserve">obecnego </w:t>
      </w:r>
      <w:r>
        <w:rPr>
          <w:rFonts w:ascii="Franklin Gothic Book" w:hAnsi="Franklin Gothic Book" w:cs="Arial"/>
          <w:color w:val="000000" w:themeColor="text1"/>
        </w:rPr>
        <w:t>osuszacza FD610 na stanowisku OR-14 na nowy</w:t>
      </w:r>
      <w:r w:rsidR="00267B0E">
        <w:rPr>
          <w:rFonts w:ascii="Franklin Gothic Book" w:hAnsi="Franklin Gothic Book" w:cs="Arial"/>
          <w:color w:val="000000" w:themeColor="text1"/>
        </w:rPr>
        <w:t xml:space="preserve"> lub jego zamiennik</w:t>
      </w:r>
      <w:r>
        <w:rPr>
          <w:rFonts w:ascii="Franklin Gothic Book" w:hAnsi="Franklin Gothic Book" w:cs="Arial"/>
          <w:color w:val="000000" w:themeColor="text1"/>
        </w:rPr>
        <w:t xml:space="preserve">, zakupiony przez Zamawiającego, </w:t>
      </w:r>
      <w:r w:rsidR="00AC6C1E">
        <w:rPr>
          <w:rFonts w:ascii="Franklin Gothic Book" w:hAnsi="Franklin Gothic Book" w:cs="Arial"/>
          <w:color w:val="000000" w:themeColor="text1"/>
        </w:rPr>
        <w:t xml:space="preserve">przystosowany parametrami do pracy w układzie powietrza transportowego, </w:t>
      </w:r>
      <w:r>
        <w:rPr>
          <w:rFonts w:ascii="Franklin Gothic Book" w:hAnsi="Franklin Gothic Book" w:cs="Arial"/>
          <w:color w:val="000000" w:themeColor="text1"/>
        </w:rPr>
        <w:t xml:space="preserve">przyłączenie </w:t>
      </w:r>
      <w:r w:rsidR="00267B0E">
        <w:rPr>
          <w:rFonts w:ascii="Franklin Gothic Book" w:hAnsi="Franklin Gothic Book" w:cs="Arial"/>
          <w:color w:val="000000" w:themeColor="text1"/>
        </w:rPr>
        <w:t>go</w:t>
      </w:r>
      <w:r>
        <w:rPr>
          <w:rFonts w:ascii="Franklin Gothic Book" w:hAnsi="Franklin Gothic Book" w:cs="Arial"/>
          <w:color w:val="000000" w:themeColor="text1"/>
        </w:rPr>
        <w:t xml:space="preserve"> do istniejąc</w:t>
      </w:r>
      <w:r w:rsidR="00267B0E">
        <w:rPr>
          <w:rFonts w:ascii="Franklin Gothic Book" w:hAnsi="Franklin Gothic Book" w:cs="Arial"/>
          <w:color w:val="000000" w:themeColor="text1"/>
        </w:rPr>
        <w:t>ych</w:t>
      </w:r>
      <w:r>
        <w:rPr>
          <w:rFonts w:ascii="Franklin Gothic Book" w:hAnsi="Franklin Gothic Book" w:cs="Arial"/>
          <w:color w:val="000000" w:themeColor="text1"/>
        </w:rPr>
        <w:t xml:space="preserve"> instalacji</w:t>
      </w:r>
      <w:r w:rsidR="00267B0E">
        <w:rPr>
          <w:rFonts w:ascii="Franklin Gothic Book" w:hAnsi="Franklin Gothic Book" w:cs="Arial"/>
          <w:color w:val="000000" w:themeColor="text1"/>
        </w:rPr>
        <w:t xml:space="preserve"> wraz z niezbędnymi adaptacjami</w:t>
      </w:r>
      <w:r>
        <w:rPr>
          <w:rFonts w:ascii="Franklin Gothic Book" w:hAnsi="Franklin Gothic Book" w:cs="Arial"/>
          <w:color w:val="000000" w:themeColor="text1"/>
        </w:rPr>
        <w:t>,</w:t>
      </w:r>
    </w:p>
    <w:p w14:paraId="6907E71A" w14:textId="6E0DFB17" w:rsidR="003A1094" w:rsidRDefault="00FE7CD4"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 xml:space="preserve">Demontaż </w:t>
      </w:r>
      <w:r w:rsidR="00267B0E">
        <w:rPr>
          <w:rFonts w:ascii="Franklin Gothic Book" w:hAnsi="Franklin Gothic Book" w:cs="Arial"/>
          <w:color w:val="000000" w:themeColor="text1"/>
        </w:rPr>
        <w:t xml:space="preserve">wszystkich </w:t>
      </w:r>
      <w:r>
        <w:rPr>
          <w:rFonts w:ascii="Franklin Gothic Book" w:hAnsi="Franklin Gothic Book" w:cs="Arial"/>
          <w:color w:val="000000" w:themeColor="text1"/>
        </w:rPr>
        <w:t>elementów kolizyjnych</w:t>
      </w:r>
      <w:r w:rsidR="00992B3F">
        <w:rPr>
          <w:rFonts w:ascii="Franklin Gothic Book" w:hAnsi="Franklin Gothic Book" w:cs="Arial"/>
          <w:color w:val="000000" w:themeColor="text1"/>
        </w:rPr>
        <w:t xml:space="preserve"> konstrukcji</w:t>
      </w:r>
      <w:r w:rsidR="00267B0E">
        <w:rPr>
          <w:rFonts w:ascii="Franklin Gothic Book" w:hAnsi="Franklin Gothic Book" w:cs="Arial"/>
          <w:color w:val="000000" w:themeColor="text1"/>
        </w:rPr>
        <w:t xml:space="preserve"> w budynku nieczynnej kotłowni K-8</w:t>
      </w:r>
      <w:r>
        <w:rPr>
          <w:rFonts w:ascii="Franklin Gothic Book" w:hAnsi="Franklin Gothic Book" w:cs="Arial"/>
          <w:color w:val="000000" w:themeColor="text1"/>
        </w:rPr>
        <w:t>, m</w:t>
      </w:r>
      <w:r w:rsidR="003A1094">
        <w:rPr>
          <w:rFonts w:ascii="Franklin Gothic Book" w:hAnsi="Franklin Gothic Book" w:cs="Arial"/>
          <w:color w:val="000000" w:themeColor="text1"/>
        </w:rPr>
        <w:t xml:space="preserve">ontaż </w:t>
      </w:r>
      <w:r w:rsidR="00671C1D">
        <w:rPr>
          <w:rFonts w:ascii="Franklin Gothic Book" w:hAnsi="Franklin Gothic Book" w:cs="Arial"/>
          <w:color w:val="000000" w:themeColor="text1"/>
        </w:rPr>
        <w:t xml:space="preserve">wsporników </w:t>
      </w:r>
      <w:r w:rsidR="00267B0E">
        <w:rPr>
          <w:rFonts w:ascii="Franklin Gothic Book" w:hAnsi="Franklin Gothic Book" w:cs="Arial"/>
          <w:color w:val="000000" w:themeColor="text1"/>
        </w:rPr>
        <w:t xml:space="preserve">podparcia rurociągów </w:t>
      </w:r>
      <w:r w:rsidR="00671C1D">
        <w:rPr>
          <w:rFonts w:ascii="Franklin Gothic Book" w:hAnsi="Franklin Gothic Book" w:cs="Arial"/>
          <w:color w:val="000000" w:themeColor="text1"/>
        </w:rPr>
        <w:t xml:space="preserve">oraz </w:t>
      </w:r>
      <w:r>
        <w:rPr>
          <w:rFonts w:ascii="Franklin Gothic Book" w:hAnsi="Franklin Gothic Book" w:cs="Arial"/>
          <w:color w:val="000000" w:themeColor="text1"/>
        </w:rPr>
        <w:t xml:space="preserve">montaż n/w </w:t>
      </w:r>
      <w:r w:rsidR="003A1094">
        <w:rPr>
          <w:rFonts w:ascii="Franklin Gothic Book" w:hAnsi="Franklin Gothic Book" w:cs="Arial"/>
          <w:color w:val="000000" w:themeColor="text1"/>
        </w:rPr>
        <w:t xml:space="preserve">rurociągów sprężonego powietrza: </w:t>
      </w:r>
    </w:p>
    <w:p w14:paraId="4D05A196" w14:textId="57D609B1" w:rsidR="003A1094" w:rsidRDefault="00267B0E" w:rsidP="008A0E22">
      <w:pPr>
        <w:pStyle w:val="Akapitzlist"/>
        <w:numPr>
          <w:ilvl w:val="0"/>
          <w:numId w:val="80"/>
        </w:numPr>
        <w:spacing w:before="120" w:after="0"/>
        <w:ind w:left="1247" w:firstLine="0"/>
        <w:jc w:val="both"/>
        <w:rPr>
          <w:rFonts w:ascii="Franklin Gothic Book" w:hAnsi="Franklin Gothic Book" w:cs="Arial"/>
          <w:color w:val="000000" w:themeColor="text1"/>
        </w:rPr>
      </w:pPr>
      <w:r>
        <w:rPr>
          <w:rFonts w:ascii="Franklin Gothic Book" w:hAnsi="Franklin Gothic Book" w:cs="Arial"/>
          <w:color w:val="000000" w:themeColor="text1"/>
        </w:rPr>
        <w:t xml:space="preserve">minimum Dn150 </w:t>
      </w:r>
      <w:r w:rsidR="00AC6C1E">
        <w:rPr>
          <w:rFonts w:ascii="Franklin Gothic Book" w:hAnsi="Franklin Gothic Book" w:cs="Arial"/>
          <w:color w:val="000000" w:themeColor="text1"/>
        </w:rPr>
        <w:t xml:space="preserve">o długości szacunkowej około 80m, </w:t>
      </w:r>
      <w:r>
        <w:rPr>
          <w:rFonts w:ascii="Franklin Gothic Book" w:hAnsi="Franklin Gothic Book" w:cs="Arial"/>
          <w:color w:val="000000" w:themeColor="text1"/>
        </w:rPr>
        <w:t xml:space="preserve">dla </w:t>
      </w:r>
      <w:r w:rsidR="00434BB3">
        <w:rPr>
          <w:rFonts w:ascii="Franklin Gothic Book" w:hAnsi="Franklin Gothic Book" w:cs="Arial"/>
          <w:color w:val="000000" w:themeColor="text1"/>
        </w:rPr>
        <w:t xml:space="preserve">zasilania kolektora międzyblokowego powietrza transportowego na odcinku </w:t>
      </w:r>
      <w:r w:rsidR="003A1094">
        <w:rPr>
          <w:rFonts w:ascii="Franklin Gothic Book" w:hAnsi="Franklin Gothic Book" w:cs="Arial"/>
          <w:color w:val="000000" w:themeColor="text1"/>
        </w:rPr>
        <w:t xml:space="preserve">od </w:t>
      </w:r>
      <w:r w:rsidR="004F413C">
        <w:rPr>
          <w:rFonts w:ascii="Franklin Gothic Book" w:hAnsi="Franklin Gothic Book" w:cs="Arial"/>
          <w:color w:val="000000" w:themeColor="text1"/>
        </w:rPr>
        <w:t xml:space="preserve">nowego </w:t>
      </w:r>
      <w:r w:rsidR="003A1094">
        <w:rPr>
          <w:rFonts w:ascii="Franklin Gothic Book" w:hAnsi="Franklin Gothic Book" w:cs="Arial"/>
          <w:color w:val="000000" w:themeColor="text1"/>
        </w:rPr>
        <w:t xml:space="preserve">zbiornika buforowego do kolektora odpopielania </w:t>
      </w:r>
      <w:r w:rsidR="00434BB3">
        <w:rPr>
          <w:rFonts w:ascii="Franklin Gothic Book" w:hAnsi="Franklin Gothic Book" w:cs="Arial"/>
          <w:color w:val="000000" w:themeColor="text1"/>
        </w:rPr>
        <w:t>n</w:t>
      </w:r>
      <w:r w:rsidR="003A1094">
        <w:rPr>
          <w:rFonts w:ascii="Franklin Gothic Book" w:hAnsi="Franklin Gothic Book" w:cs="Arial"/>
          <w:color w:val="000000" w:themeColor="text1"/>
        </w:rPr>
        <w:t>a blok</w:t>
      </w:r>
      <w:r w:rsidR="00434BB3">
        <w:rPr>
          <w:rFonts w:ascii="Franklin Gothic Book" w:hAnsi="Franklin Gothic Book" w:cs="Arial"/>
          <w:color w:val="000000" w:themeColor="text1"/>
        </w:rPr>
        <w:t>u</w:t>
      </w:r>
      <w:r w:rsidR="003A1094">
        <w:rPr>
          <w:rFonts w:ascii="Franklin Gothic Book" w:hAnsi="Franklin Gothic Book" w:cs="Arial"/>
          <w:color w:val="000000" w:themeColor="text1"/>
        </w:rPr>
        <w:t xml:space="preserve"> nr 8 wraz z niezbędną armaturą </w:t>
      </w:r>
      <w:r w:rsidR="00AC6C1E">
        <w:rPr>
          <w:rFonts w:ascii="Franklin Gothic Book" w:hAnsi="Franklin Gothic Book" w:cs="Arial"/>
          <w:color w:val="000000" w:themeColor="text1"/>
        </w:rPr>
        <w:t xml:space="preserve">ręczną </w:t>
      </w:r>
      <w:r w:rsidR="003A1094">
        <w:rPr>
          <w:rFonts w:ascii="Franklin Gothic Book" w:hAnsi="Franklin Gothic Book" w:cs="Arial"/>
          <w:color w:val="000000" w:themeColor="text1"/>
        </w:rPr>
        <w:t>odcinającą</w:t>
      </w:r>
      <w:r>
        <w:rPr>
          <w:rFonts w:ascii="Franklin Gothic Book" w:hAnsi="Franklin Gothic Book" w:cs="Arial"/>
          <w:color w:val="000000" w:themeColor="text1"/>
        </w:rPr>
        <w:t xml:space="preserve"> i zaporową</w:t>
      </w:r>
      <w:r w:rsidR="003A1094">
        <w:rPr>
          <w:rFonts w:ascii="Franklin Gothic Book" w:hAnsi="Franklin Gothic Book" w:cs="Arial"/>
          <w:color w:val="000000" w:themeColor="text1"/>
        </w:rPr>
        <w:t>,</w:t>
      </w:r>
    </w:p>
    <w:p w14:paraId="4EA335D4" w14:textId="493EA657" w:rsidR="003A1094" w:rsidRDefault="00267B0E" w:rsidP="008A0E22">
      <w:pPr>
        <w:pStyle w:val="Akapitzlist"/>
        <w:numPr>
          <w:ilvl w:val="0"/>
          <w:numId w:val="80"/>
        </w:numPr>
        <w:spacing w:before="120" w:after="0"/>
        <w:ind w:left="1247" w:firstLine="0"/>
        <w:jc w:val="both"/>
        <w:rPr>
          <w:rFonts w:ascii="Franklin Gothic Book" w:hAnsi="Franklin Gothic Book" w:cs="Arial"/>
          <w:color w:val="000000" w:themeColor="text1"/>
        </w:rPr>
      </w:pPr>
      <w:r>
        <w:rPr>
          <w:rFonts w:ascii="Franklin Gothic Book" w:hAnsi="Franklin Gothic Book" w:cs="Arial"/>
          <w:color w:val="000000" w:themeColor="text1"/>
        </w:rPr>
        <w:lastRenderedPageBreak/>
        <w:t xml:space="preserve">minimum Dn150 </w:t>
      </w:r>
      <w:r w:rsidR="00AC6C1E">
        <w:rPr>
          <w:rFonts w:ascii="Franklin Gothic Book" w:hAnsi="Franklin Gothic Book" w:cs="Arial"/>
          <w:color w:val="000000" w:themeColor="text1"/>
        </w:rPr>
        <w:t xml:space="preserve">o długości szacunkowej około 40m </w:t>
      </w:r>
      <w:r w:rsidR="00434BB3">
        <w:rPr>
          <w:rFonts w:ascii="Franklin Gothic Book" w:hAnsi="Franklin Gothic Book" w:cs="Arial"/>
          <w:color w:val="000000" w:themeColor="text1"/>
        </w:rPr>
        <w:t xml:space="preserve">na odcinku </w:t>
      </w:r>
      <w:r w:rsidR="003A1094">
        <w:rPr>
          <w:rFonts w:ascii="Franklin Gothic Book" w:hAnsi="Franklin Gothic Book" w:cs="Arial"/>
          <w:color w:val="000000" w:themeColor="text1"/>
        </w:rPr>
        <w:t xml:space="preserve">od </w:t>
      </w:r>
      <w:r w:rsidR="00E96E42">
        <w:rPr>
          <w:rFonts w:ascii="Franklin Gothic Book" w:hAnsi="Franklin Gothic Book" w:cs="Arial"/>
          <w:color w:val="000000" w:themeColor="text1"/>
        </w:rPr>
        <w:t xml:space="preserve">osuszaczy </w:t>
      </w:r>
      <w:r w:rsidR="003A1094">
        <w:rPr>
          <w:rFonts w:ascii="Franklin Gothic Book" w:hAnsi="Franklin Gothic Book" w:cs="Arial"/>
          <w:color w:val="000000" w:themeColor="text1"/>
        </w:rPr>
        <w:t xml:space="preserve">sprężarek SR-13 i SR-14 do </w:t>
      </w:r>
      <w:r w:rsidR="004F413C">
        <w:rPr>
          <w:rFonts w:ascii="Franklin Gothic Book" w:hAnsi="Franklin Gothic Book" w:cs="Arial"/>
          <w:color w:val="000000" w:themeColor="text1"/>
        </w:rPr>
        <w:t xml:space="preserve">nowego </w:t>
      </w:r>
      <w:r w:rsidR="003A1094">
        <w:rPr>
          <w:rFonts w:ascii="Franklin Gothic Book" w:hAnsi="Franklin Gothic Book" w:cs="Arial"/>
          <w:color w:val="000000" w:themeColor="text1"/>
        </w:rPr>
        <w:t xml:space="preserve">zbiornika buforowego wraz z </w:t>
      </w:r>
      <w:r w:rsidR="00434BB3">
        <w:rPr>
          <w:rFonts w:ascii="Franklin Gothic Book" w:hAnsi="Franklin Gothic Book" w:cs="Arial"/>
          <w:color w:val="000000" w:themeColor="text1"/>
        </w:rPr>
        <w:t xml:space="preserve">wymaganą </w:t>
      </w:r>
      <w:r w:rsidR="003A1094">
        <w:rPr>
          <w:rFonts w:ascii="Franklin Gothic Book" w:hAnsi="Franklin Gothic Book" w:cs="Arial"/>
          <w:color w:val="000000" w:themeColor="text1"/>
        </w:rPr>
        <w:t>armaturą</w:t>
      </w:r>
      <w:r w:rsidR="00434BB3">
        <w:rPr>
          <w:rFonts w:ascii="Franklin Gothic Book" w:hAnsi="Franklin Gothic Book" w:cs="Arial"/>
          <w:color w:val="000000" w:themeColor="text1"/>
        </w:rPr>
        <w:t xml:space="preserve"> </w:t>
      </w:r>
      <w:r w:rsidR="00AC6C1E">
        <w:rPr>
          <w:rFonts w:ascii="Franklin Gothic Book" w:hAnsi="Franklin Gothic Book" w:cs="Arial"/>
          <w:color w:val="000000" w:themeColor="text1"/>
        </w:rPr>
        <w:t xml:space="preserve">ręczną </w:t>
      </w:r>
      <w:r w:rsidR="00434BB3">
        <w:rPr>
          <w:rFonts w:ascii="Franklin Gothic Book" w:hAnsi="Franklin Gothic Book" w:cs="Arial"/>
          <w:color w:val="000000" w:themeColor="text1"/>
        </w:rPr>
        <w:t>odcinającą i zaporową</w:t>
      </w:r>
      <w:r w:rsidR="003A1094">
        <w:rPr>
          <w:rFonts w:ascii="Franklin Gothic Book" w:hAnsi="Franklin Gothic Book" w:cs="Arial"/>
          <w:color w:val="000000" w:themeColor="text1"/>
        </w:rPr>
        <w:t>,</w:t>
      </w:r>
    </w:p>
    <w:p w14:paraId="12C2F914" w14:textId="038025AF" w:rsidR="003A1094" w:rsidRDefault="00267B0E" w:rsidP="008A0E22">
      <w:pPr>
        <w:pStyle w:val="Akapitzlist"/>
        <w:numPr>
          <w:ilvl w:val="0"/>
          <w:numId w:val="80"/>
        </w:numPr>
        <w:spacing w:before="120" w:after="0"/>
        <w:ind w:left="1247" w:firstLine="0"/>
        <w:jc w:val="both"/>
        <w:rPr>
          <w:rFonts w:ascii="Franklin Gothic Book" w:hAnsi="Franklin Gothic Book" w:cs="Arial"/>
          <w:color w:val="000000" w:themeColor="text1"/>
        </w:rPr>
      </w:pPr>
      <w:r>
        <w:rPr>
          <w:rFonts w:ascii="Franklin Gothic Book" w:hAnsi="Franklin Gothic Book" w:cs="Arial"/>
          <w:color w:val="000000" w:themeColor="text1"/>
        </w:rPr>
        <w:t xml:space="preserve">minimum Dn150 </w:t>
      </w:r>
      <w:r w:rsidR="00AC6C1E">
        <w:rPr>
          <w:rFonts w:ascii="Franklin Gothic Book" w:hAnsi="Franklin Gothic Book" w:cs="Arial"/>
          <w:color w:val="000000" w:themeColor="text1"/>
        </w:rPr>
        <w:t xml:space="preserve">o długości szacunkowej około 10m, dla wykonania </w:t>
      </w:r>
      <w:r w:rsidR="003A1094">
        <w:rPr>
          <w:rFonts w:ascii="Franklin Gothic Book" w:hAnsi="Franklin Gothic Book" w:cs="Arial"/>
          <w:color w:val="000000" w:themeColor="text1"/>
        </w:rPr>
        <w:t xml:space="preserve">by-passa dla zbiornika buforowego wraz z </w:t>
      </w:r>
      <w:r w:rsidR="00FF2DC7">
        <w:rPr>
          <w:rFonts w:ascii="Franklin Gothic Book" w:hAnsi="Franklin Gothic Book" w:cs="Arial"/>
          <w:color w:val="000000" w:themeColor="text1"/>
        </w:rPr>
        <w:t xml:space="preserve">niezbędną </w:t>
      </w:r>
      <w:r w:rsidR="003A1094">
        <w:rPr>
          <w:rFonts w:ascii="Franklin Gothic Book" w:hAnsi="Franklin Gothic Book" w:cs="Arial"/>
          <w:color w:val="000000" w:themeColor="text1"/>
        </w:rPr>
        <w:t>armaturą</w:t>
      </w:r>
      <w:r w:rsidR="00AC6C1E">
        <w:rPr>
          <w:rFonts w:ascii="Franklin Gothic Book" w:hAnsi="Franklin Gothic Book" w:cs="Arial"/>
          <w:color w:val="000000" w:themeColor="text1"/>
        </w:rPr>
        <w:t xml:space="preserve"> ręczną</w:t>
      </w:r>
      <w:r w:rsidR="003A1094">
        <w:rPr>
          <w:rFonts w:ascii="Franklin Gothic Book" w:hAnsi="Franklin Gothic Book" w:cs="Arial"/>
          <w:color w:val="000000" w:themeColor="text1"/>
        </w:rPr>
        <w:t>.</w:t>
      </w:r>
    </w:p>
    <w:p w14:paraId="770940C7" w14:textId="1FF24A42" w:rsidR="00EC1A9F" w:rsidRPr="008D4483" w:rsidRDefault="008D4483" w:rsidP="008A0E22">
      <w:pPr>
        <w:pStyle w:val="Akapitzlist"/>
        <w:numPr>
          <w:ilvl w:val="0"/>
          <w:numId w:val="73"/>
        </w:numPr>
        <w:spacing w:before="120" w:after="0"/>
        <w:ind w:left="1208" w:hanging="357"/>
        <w:jc w:val="both"/>
        <w:rPr>
          <w:rFonts w:ascii="Franklin Gothic Book" w:hAnsi="Franklin Gothic Book" w:cs="Arial"/>
        </w:rPr>
      </w:pPr>
      <w:r w:rsidRPr="008D4483">
        <w:rPr>
          <w:rFonts w:ascii="Franklin Gothic Book" w:hAnsi="Franklin Gothic Book" w:cs="Arial"/>
        </w:rPr>
        <w:t xml:space="preserve">Dotychczasowy </w:t>
      </w:r>
      <w:r w:rsidR="00CA0EBD" w:rsidRPr="008D4483">
        <w:rPr>
          <w:rFonts w:ascii="Franklin Gothic Book" w:hAnsi="Franklin Gothic Book" w:cs="Arial"/>
        </w:rPr>
        <w:t>rurociąg</w:t>
      </w:r>
      <w:r w:rsidRPr="008D4483">
        <w:rPr>
          <w:rFonts w:ascii="Franklin Gothic Book" w:hAnsi="Franklin Gothic Book" w:cs="Arial"/>
        </w:rPr>
        <w:t xml:space="preserve"> sprężonego</w:t>
      </w:r>
      <w:r w:rsidR="00CA0EBD" w:rsidRPr="008D4483">
        <w:rPr>
          <w:rFonts w:ascii="Franklin Gothic Book" w:hAnsi="Franklin Gothic Book" w:cs="Arial"/>
        </w:rPr>
        <w:t xml:space="preserve"> powietrza od osuszaczy sprężarek S</w:t>
      </w:r>
      <w:r w:rsidR="00957521" w:rsidRPr="008D4483">
        <w:rPr>
          <w:rFonts w:ascii="Franklin Gothic Book" w:hAnsi="Franklin Gothic Book" w:cs="Arial"/>
        </w:rPr>
        <w:t>R</w:t>
      </w:r>
      <w:r w:rsidR="00CA0EBD" w:rsidRPr="008D4483">
        <w:rPr>
          <w:rFonts w:ascii="Franklin Gothic Book" w:hAnsi="Franklin Gothic Book" w:cs="Arial"/>
        </w:rPr>
        <w:t xml:space="preserve">-13 i SR-14 do kolektora powietrza potrzeb ogólnych, </w:t>
      </w:r>
      <w:r w:rsidRPr="008D4483">
        <w:rPr>
          <w:rFonts w:ascii="Franklin Gothic Book" w:hAnsi="Franklin Gothic Book" w:cs="Arial"/>
        </w:rPr>
        <w:t>powinien pozostać do ewentualnego wykorzystania</w:t>
      </w:r>
      <w:r w:rsidR="00671C1D" w:rsidRPr="008D4483">
        <w:rPr>
          <w:rFonts w:ascii="Franklin Gothic Book" w:hAnsi="Franklin Gothic Book" w:cs="Arial"/>
        </w:rPr>
        <w:t>.</w:t>
      </w:r>
      <w:r w:rsidR="003A1094" w:rsidRPr="008D4483">
        <w:rPr>
          <w:rFonts w:ascii="Franklin Gothic Book" w:hAnsi="Franklin Gothic Book" w:cs="Arial"/>
        </w:rPr>
        <w:t xml:space="preserve"> </w:t>
      </w:r>
    </w:p>
    <w:p w14:paraId="0C883C6C" w14:textId="1EC091FC" w:rsidR="00671C1D" w:rsidRDefault="00671C1D"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 xml:space="preserve">Wykonanie zabezpieczenia antykorozyjnego </w:t>
      </w:r>
      <w:r w:rsidR="004F413C">
        <w:rPr>
          <w:rFonts w:ascii="Franklin Gothic Book" w:hAnsi="Franklin Gothic Book" w:cs="Arial"/>
          <w:color w:val="000000" w:themeColor="text1"/>
        </w:rPr>
        <w:t>rurociągów zgodnie z technologią opisaną</w:t>
      </w:r>
      <w:r>
        <w:rPr>
          <w:rFonts w:ascii="Franklin Gothic Book" w:hAnsi="Franklin Gothic Book" w:cs="Arial"/>
          <w:color w:val="000000" w:themeColor="text1"/>
        </w:rPr>
        <w:t xml:space="preserve"> niżej, </w:t>
      </w:r>
      <w:r w:rsidR="004F413C">
        <w:rPr>
          <w:rFonts w:ascii="Franklin Gothic Book" w:hAnsi="Franklin Gothic Book" w:cs="Arial"/>
          <w:color w:val="000000" w:themeColor="text1"/>
        </w:rPr>
        <w:t>wykonanie oznakowania</w:t>
      </w:r>
      <w:r>
        <w:rPr>
          <w:rFonts w:ascii="Franklin Gothic Book" w:hAnsi="Franklin Gothic Book" w:cs="Arial"/>
          <w:color w:val="000000" w:themeColor="text1"/>
        </w:rPr>
        <w:t xml:space="preserve"> rurociągów wraz z </w:t>
      </w:r>
      <w:r w:rsidR="004F413C">
        <w:rPr>
          <w:rFonts w:ascii="Franklin Gothic Book" w:hAnsi="Franklin Gothic Book" w:cs="Arial"/>
          <w:color w:val="000000" w:themeColor="text1"/>
        </w:rPr>
        <w:t xml:space="preserve">dodatkową </w:t>
      </w:r>
      <w:r w:rsidR="003015E6">
        <w:rPr>
          <w:rFonts w:ascii="Franklin Gothic Book" w:hAnsi="Franklin Gothic Book" w:cs="Arial"/>
          <w:color w:val="000000" w:themeColor="text1"/>
        </w:rPr>
        <w:t>armaturą,</w:t>
      </w:r>
    </w:p>
    <w:p w14:paraId="566AEE7E" w14:textId="3FEE0A7C" w:rsidR="00267B0E" w:rsidRPr="00793901" w:rsidRDefault="00267B0E"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rPr>
        <w:t>Wykonanie próby ciśnieniowej nowej instalacji oraz zbiornika sprężonego powietrza.</w:t>
      </w:r>
    </w:p>
    <w:p w14:paraId="5521FAA8" w14:textId="124A2659" w:rsidR="008F6FAF" w:rsidRPr="0007626B" w:rsidRDefault="0033442C"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W</w:t>
      </w:r>
      <w:r w:rsidR="00793901" w:rsidRPr="0007626B">
        <w:rPr>
          <w:rFonts w:ascii="Franklin Gothic Book" w:hAnsi="Franklin Gothic Book" w:cs="Arial"/>
        </w:rPr>
        <w:t>ykonanie pomiarów elektrycznych</w:t>
      </w:r>
      <w:r w:rsidRPr="0007626B">
        <w:rPr>
          <w:rFonts w:ascii="Franklin Gothic Book" w:hAnsi="Franklin Gothic Book" w:cs="Arial"/>
        </w:rPr>
        <w:t xml:space="preserve"> istniejącego przyłącza kablowego od rozdzielni 0,4kV GRB odpływ 3.2 do skrzyni przyłączeniowej sprężarki SR14,</w:t>
      </w:r>
      <w:r w:rsidR="00793901" w:rsidRPr="0007626B">
        <w:rPr>
          <w:rFonts w:ascii="Franklin Gothic Book" w:hAnsi="Franklin Gothic Book" w:cs="Arial"/>
        </w:rPr>
        <w:t xml:space="preserve"> tj. pomiar rezystancji izolacji kabli, pomiar ciągłości żył. </w:t>
      </w:r>
      <w:r w:rsidR="008F6FAF" w:rsidRPr="0007626B">
        <w:rPr>
          <w:rFonts w:ascii="Franklin Gothic Book" w:hAnsi="Franklin Gothic Book" w:cs="Arial"/>
        </w:rPr>
        <w:t>Usunie</w:t>
      </w:r>
      <w:r w:rsidRPr="0007626B">
        <w:rPr>
          <w:rFonts w:ascii="Franklin Gothic Book" w:hAnsi="Franklin Gothic Book" w:cs="Arial"/>
        </w:rPr>
        <w:t>cie</w:t>
      </w:r>
      <w:r w:rsidR="00142A68" w:rsidRPr="0007626B">
        <w:rPr>
          <w:rFonts w:ascii="Franklin Gothic Book" w:hAnsi="Franklin Gothic Book" w:cs="Arial"/>
        </w:rPr>
        <w:t xml:space="preserve"> stwierdzonych</w:t>
      </w:r>
      <w:r w:rsidR="008F6FAF" w:rsidRPr="0007626B">
        <w:rPr>
          <w:rFonts w:ascii="Franklin Gothic Book" w:hAnsi="Franklin Gothic Book" w:cs="Arial"/>
        </w:rPr>
        <w:t xml:space="preserve"> usterek.</w:t>
      </w:r>
    </w:p>
    <w:p w14:paraId="2A150786" w14:textId="25383A5B" w:rsidR="00793901" w:rsidRPr="0007626B" w:rsidRDefault="0033442C"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P</w:t>
      </w:r>
      <w:r w:rsidR="008F6FAF" w:rsidRPr="0007626B">
        <w:rPr>
          <w:rFonts w:ascii="Franklin Gothic Book" w:hAnsi="Franklin Gothic Book" w:cs="Arial"/>
        </w:rPr>
        <w:t xml:space="preserve">rzegląd </w:t>
      </w:r>
      <w:r w:rsidR="00142A68" w:rsidRPr="0007626B">
        <w:rPr>
          <w:rFonts w:ascii="Franklin Gothic Book" w:hAnsi="Franklin Gothic Book" w:cs="Arial"/>
        </w:rPr>
        <w:t xml:space="preserve">i konserwacja </w:t>
      </w:r>
      <w:r w:rsidR="008F6FAF" w:rsidRPr="0007626B">
        <w:rPr>
          <w:rFonts w:ascii="Franklin Gothic Book" w:hAnsi="Franklin Gothic Book" w:cs="Arial"/>
        </w:rPr>
        <w:t>pola odpływowego</w:t>
      </w:r>
      <w:r w:rsidRPr="0007626B">
        <w:rPr>
          <w:rFonts w:ascii="Franklin Gothic Book" w:hAnsi="Franklin Gothic Book" w:cs="Arial"/>
        </w:rPr>
        <w:t xml:space="preserve"> w rozdzielnicy 0,4kV GRB, odpływ 3.2. U</w:t>
      </w:r>
      <w:r w:rsidR="008F6FAF" w:rsidRPr="0007626B">
        <w:rPr>
          <w:rFonts w:ascii="Franklin Gothic Book" w:hAnsi="Franklin Gothic Book" w:cs="Arial"/>
        </w:rPr>
        <w:t>suniecie usterek</w:t>
      </w:r>
      <w:r w:rsidRPr="0007626B">
        <w:rPr>
          <w:rFonts w:ascii="Franklin Gothic Book" w:hAnsi="Franklin Gothic Book" w:cs="Arial"/>
        </w:rPr>
        <w:t>.</w:t>
      </w:r>
      <w:r w:rsidR="008F6FAF" w:rsidRPr="0007626B">
        <w:rPr>
          <w:rFonts w:ascii="Franklin Gothic Book" w:hAnsi="Franklin Gothic Book" w:cs="Arial"/>
        </w:rPr>
        <w:t xml:space="preserve"> </w:t>
      </w:r>
      <w:r w:rsidRPr="0007626B">
        <w:rPr>
          <w:rFonts w:ascii="Franklin Gothic Book" w:hAnsi="Franklin Gothic Book" w:cs="Arial"/>
        </w:rPr>
        <w:t>P</w:t>
      </w:r>
      <w:r w:rsidR="008F6FAF" w:rsidRPr="0007626B">
        <w:rPr>
          <w:rFonts w:ascii="Franklin Gothic Book" w:hAnsi="Franklin Gothic Book" w:cs="Arial"/>
        </w:rPr>
        <w:t>rzystosowanie aparatury</w:t>
      </w:r>
      <w:r w:rsidR="00631D6D" w:rsidRPr="0007626B">
        <w:rPr>
          <w:rFonts w:ascii="Franklin Gothic Book" w:hAnsi="Franklin Gothic Book" w:cs="Arial"/>
        </w:rPr>
        <w:t xml:space="preserve"> zabezpieczającej</w:t>
      </w:r>
      <w:r w:rsidR="006F5249" w:rsidRPr="0007626B">
        <w:rPr>
          <w:rFonts w:ascii="Franklin Gothic Book" w:hAnsi="Franklin Gothic Book" w:cs="Arial"/>
        </w:rPr>
        <w:t xml:space="preserve"> do obciążenia zabudowanej sprężarki.</w:t>
      </w:r>
      <w:r w:rsidR="00793901" w:rsidRPr="0007626B">
        <w:rPr>
          <w:rFonts w:ascii="Franklin Gothic Book" w:hAnsi="Franklin Gothic Book" w:cs="Arial"/>
        </w:rPr>
        <w:t xml:space="preserve"> </w:t>
      </w:r>
    </w:p>
    <w:p w14:paraId="47A664BC" w14:textId="124BE52C" w:rsidR="00142A68" w:rsidRPr="0007626B" w:rsidRDefault="00142A68"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Przegląd i konserwacja istniejącego złącza kablowego ZK-SR14, wymiana zużytych uszkodzonych elementów.</w:t>
      </w:r>
    </w:p>
    <w:p w14:paraId="0F6558C9" w14:textId="770C421D" w:rsidR="0037773B" w:rsidRPr="0007626B" w:rsidRDefault="0037773B"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Wykonanie nowych konstrukcji kablowych relacji skrzynie ZK SR14 –</w:t>
      </w:r>
      <w:r w:rsidR="00142A68" w:rsidRPr="0007626B">
        <w:rPr>
          <w:rFonts w:ascii="Franklin Gothic Book" w:hAnsi="Franklin Gothic Book" w:cs="Arial"/>
        </w:rPr>
        <w:t xml:space="preserve"> </w:t>
      </w:r>
      <w:r w:rsidRPr="0007626B">
        <w:rPr>
          <w:rFonts w:ascii="Franklin Gothic Book" w:hAnsi="Franklin Gothic Book" w:cs="Arial"/>
        </w:rPr>
        <w:t>sprężarka SR14</w:t>
      </w:r>
      <w:r w:rsidR="00142A68" w:rsidRPr="0007626B">
        <w:rPr>
          <w:rFonts w:ascii="Franklin Gothic Book" w:hAnsi="Franklin Gothic Book" w:cs="Arial"/>
        </w:rPr>
        <w:t xml:space="preserve"> oraz</w:t>
      </w:r>
      <w:r w:rsidRPr="0007626B">
        <w:rPr>
          <w:rFonts w:ascii="Franklin Gothic Book" w:hAnsi="Franklin Gothic Book" w:cs="Arial"/>
        </w:rPr>
        <w:t xml:space="preserve"> g</w:t>
      </w:r>
      <w:r w:rsidR="0007626B">
        <w:rPr>
          <w:rFonts w:ascii="Franklin Gothic Book" w:hAnsi="Franklin Gothic Book" w:cs="Arial"/>
        </w:rPr>
        <w:t>łówna trasa kablowa – osuszacz O</w:t>
      </w:r>
      <w:r w:rsidRPr="0007626B">
        <w:rPr>
          <w:rFonts w:ascii="Franklin Gothic Book" w:hAnsi="Franklin Gothic Book" w:cs="Arial"/>
        </w:rPr>
        <w:t xml:space="preserve">R14. </w:t>
      </w:r>
    </w:p>
    <w:p w14:paraId="262F66F4" w14:textId="3F40C9B2" w:rsidR="00142A68" w:rsidRPr="0007626B" w:rsidRDefault="00142A68"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Wykonanie nowego przyłącza kablowego od skrzyni przyłączeniowej ZK-SR14 do sprężarki SR14</w:t>
      </w:r>
      <w:r w:rsidR="0007626B" w:rsidRPr="0007626B">
        <w:rPr>
          <w:rFonts w:ascii="Franklin Gothic Book" w:hAnsi="Franklin Gothic Book" w:cs="Arial"/>
        </w:rPr>
        <w:t>.</w:t>
      </w:r>
      <w:r w:rsidR="00CB2451" w:rsidRPr="0007626B">
        <w:rPr>
          <w:rFonts w:ascii="Franklin Gothic Book" w:hAnsi="Franklin Gothic Book" w:cs="Arial"/>
        </w:rPr>
        <w:t xml:space="preserve"> Kabel przystosow</w:t>
      </w:r>
      <w:r w:rsidR="0007626B" w:rsidRPr="0007626B">
        <w:rPr>
          <w:rFonts w:ascii="Franklin Gothic Book" w:hAnsi="Franklin Gothic Book" w:cs="Arial"/>
        </w:rPr>
        <w:t>any do obciąż</w:t>
      </w:r>
      <w:r w:rsidR="00CB2451" w:rsidRPr="0007626B">
        <w:rPr>
          <w:rFonts w:ascii="Franklin Gothic Book" w:hAnsi="Franklin Gothic Book" w:cs="Arial"/>
        </w:rPr>
        <w:t xml:space="preserve">enia, długość </w:t>
      </w:r>
      <w:r w:rsidR="0007626B" w:rsidRPr="0007626B">
        <w:rPr>
          <w:rFonts w:ascii="Franklin Gothic Book" w:hAnsi="Franklin Gothic Book" w:cs="Arial"/>
        </w:rPr>
        <w:t xml:space="preserve">około </w:t>
      </w:r>
      <w:r w:rsidR="00CB2451" w:rsidRPr="0007626B">
        <w:rPr>
          <w:rFonts w:ascii="Franklin Gothic Book" w:hAnsi="Franklin Gothic Book" w:cs="Arial"/>
        </w:rPr>
        <w:t>5m.</w:t>
      </w:r>
      <w:r w:rsidRPr="0007626B">
        <w:rPr>
          <w:rFonts w:ascii="Franklin Gothic Book" w:hAnsi="Franklin Gothic Book" w:cs="Arial"/>
        </w:rPr>
        <w:t xml:space="preserve"> Wpięcie kabla pod zaciski prądowe w skrzyni ZK-SR14 oraz sprężarki SR14</w:t>
      </w:r>
      <w:r w:rsidR="0007626B" w:rsidRPr="0007626B">
        <w:rPr>
          <w:rFonts w:ascii="Franklin Gothic Book" w:hAnsi="Franklin Gothic Book" w:cs="Arial"/>
        </w:rPr>
        <w:t>.</w:t>
      </w:r>
    </w:p>
    <w:p w14:paraId="2AF04649" w14:textId="245F6158" w:rsidR="00142A68" w:rsidRPr="0007626B" w:rsidRDefault="00B51668"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Wykonanie instalacji uziemiającej sprężarkę, w</w:t>
      </w:r>
      <w:r w:rsidR="00142A68" w:rsidRPr="0007626B">
        <w:rPr>
          <w:rFonts w:ascii="Franklin Gothic Book" w:hAnsi="Franklin Gothic Book" w:cs="Arial"/>
        </w:rPr>
        <w:t>pięcie instalacji uziemia</w:t>
      </w:r>
      <w:r w:rsidRPr="0007626B">
        <w:rPr>
          <w:rFonts w:ascii="Franklin Gothic Book" w:hAnsi="Franklin Gothic Book" w:cs="Arial"/>
        </w:rPr>
        <w:t>jącej sprężarkę do systemu uziemień.</w:t>
      </w:r>
    </w:p>
    <w:p w14:paraId="15D9E7BF" w14:textId="144D9702" w:rsidR="00CA69F2" w:rsidRPr="0007626B" w:rsidRDefault="0033442C" w:rsidP="008A0E22">
      <w:pPr>
        <w:pStyle w:val="Akapitzlist"/>
        <w:numPr>
          <w:ilvl w:val="0"/>
          <w:numId w:val="73"/>
        </w:numPr>
        <w:spacing w:before="120" w:after="0"/>
        <w:ind w:left="1208" w:hanging="357"/>
        <w:jc w:val="both"/>
        <w:rPr>
          <w:rFonts w:ascii="Franklin Gothic Book" w:hAnsi="Franklin Gothic Book" w:cs="Arial"/>
        </w:rPr>
      </w:pPr>
      <w:r w:rsidRPr="0007626B">
        <w:rPr>
          <w:rFonts w:ascii="Franklin Gothic Book" w:hAnsi="Franklin Gothic Book" w:cs="Arial"/>
        </w:rPr>
        <w:t xml:space="preserve">Wykonanie pomiarów elektrycznych istniejącego przyłącza kablowego </w:t>
      </w:r>
      <w:r w:rsidR="0007626B" w:rsidRPr="0007626B">
        <w:rPr>
          <w:rFonts w:ascii="Franklin Gothic Book" w:hAnsi="Franklin Gothic Book" w:cs="Arial"/>
        </w:rPr>
        <w:t>zasilającego osuszacz O</w:t>
      </w:r>
      <w:r w:rsidR="00F83C3C" w:rsidRPr="0007626B">
        <w:rPr>
          <w:rFonts w:ascii="Franklin Gothic Book" w:hAnsi="Franklin Gothic Book" w:cs="Arial"/>
        </w:rPr>
        <w:t>R14</w:t>
      </w:r>
      <w:r w:rsidR="0007626B" w:rsidRPr="0007626B">
        <w:rPr>
          <w:rFonts w:ascii="Franklin Gothic Book" w:hAnsi="Franklin Gothic Book" w:cs="Arial"/>
        </w:rPr>
        <w:t>,</w:t>
      </w:r>
      <w:r w:rsidR="00F83C3C" w:rsidRPr="0007626B">
        <w:rPr>
          <w:rFonts w:ascii="Franklin Gothic Book" w:hAnsi="Franklin Gothic Book" w:cs="Arial"/>
        </w:rPr>
        <w:t xml:space="preserve"> tj. pomiar rezystancji izolacji kabli, pomiar ciągłości żył. Pomiar w celu okre</w:t>
      </w:r>
      <w:r w:rsidR="00CA69F2" w:rsidRPr="0007626B">
        <w:rPr>
          <w:rFonts w:ascii="Franklin Gothic Book" w:hAnsi="Franklin Gothic Book" w:cs="Arial"/>
        </w:rPr>
        <w:t>ślenia stanu technicznego kabla</w:t>
      </w:r>
      <w:r w:rsidR="00F83C3C" w:rsidRPr="0007626B">
        <w:rPr>
          <w:rFonts w:ascii="Franklin Gothic Book" w:hAnsi="Franklin Gothic Book" w:cs="Arial"/>
        </w:rPr>
        <w:t xml:space="preserve"> </w:t>
      </w:r>
      <w:r w:rsidR="00CA69F2" w:rsidRPr="0007626B">
        <w:rPr>
          <w:rFonts w:ascii="Franklin Gothic Book" w:hAnsi="Franklin Gothic Book" w:cs="Arial"/>
        </w:rPr>
        <w:t xml:space="preserve">(w przypadku jakichkolwiek wątpliwości </w:t>
      </w:r>
      <w:r w:rsidR="0007626B" w:rsidRPr="0007626B">
        <w:rPr>
          <w:rFonts w:ascii="Franklin Gothic Book" w:hAnsi="Franklin Gothic Book" w:cs="Arial"/>
        </w:rPr>
        <w:t>w</w:t>
      </w:r>
      <w:r w:rsidR="00CA69F2" w:rsidRPr="0007626B">
        <w:rPr>
          <w:rFonts w:ascii="Franklin Gothic Book" w:hAnsi="Franklin Gothic Book" w:cs="Arial"/>
        </w:rPr>
        <w:t xml:space="preserve"> zakresie oględzin czy pomiarów</w:t>
      </w:r>
      <w:r w:rsidR="0007626B" w:rsidRPr="0007626B">
        <w:rPr>
          <w:rFonts w:ascii="Franklin Gothic Book" w:hAnsi="Franklin Gothic Book" w:cs="Arial"/>
        </w:rPr>
        <w:t>,</w:t>
      </w:r>
      <w:r w:rsidR="00CA69F2" w:rsidRPr="0007626B">
        <w:rPr>
          <w:rFonts w:ascii="Franklin Gothic Book" w:hAnsi="Franklin Gothic Book" w:cs="Arial"/>
        </w:rPr>
        <w:t xml:space="preserve"> wymiana kabli na nowe. Istniejące kable typ YKYżo 4x4mm</w:t>
      </w:r>
      <w:r w:rsidR="00CA69F2" w:rsidRPr="0007626B">
        <w:rPr>
          <w:rFonts w:ascii="Franklin Gothic Book" w:hAnsi="Franklin Gothic Book" w:cs="Arial"/>
          <w:vertAlign w:val="superscript"/>
        </w:rPr>
        <w:t xml:space="preserve">2 </w:t>
      </w:r>
      <w:r w:rsidR="00CA69F2" w:rsidRPr="0007626B">
        <w:rPr>
          <w:rFonts w:ascii="Franklin Gothic Book" w:hAnsi="Franklin Gothic Book" w:cs="Arial"/>
        </w:rPr>
        <w:t>długość ok. 70m).</w:t>
      </w:r>
    </w:p>
    <w:p w14:paraId="52442082" w14:textId="308C49F5" w:rsidR="0033442C" w:rsidRPr="0021638F" w:rsidRDefault="00CA69F2" w:rsidP="008A0E22">
      <w:pPr>
        <w:pStyle w:val="Akapitzlist"/>
        <w:numPr>
          <w:ilvl w:val="0"/>
          <w:numId w:val="73"/>
        </w:numPr>
        <w:spacing w:before="120" w:after="0"/>
        <w:ind w:left="1208" w:hanging="357"/>
        <w:jc w:val="both"/>
        <w:rPr>
          <w:rFonts w:ascii="Franklin Gothic Book" w:hAnsi="Franklin Gothic Book" w:cs="Arial"/>
        </w:rPr>
      </w:pPr>
      <w:r w:rsidRPr="0021638F">
        <w:rPr>
          <w:rFonts w:ascii="Franklin Gothic Book" w:hAnsi="Franklin Gothic Book" w:cs="Arial"/>
        </w:rPr>
        <w:t xml:space="preserve">Przystosowanie aparatury i zabezpieczeń w </w:t>
      </w:r>
      <w:r w:rsidR="00631D6D" w:rsidRPr="0021638F">
        <w:rPr>
          <w:rFonts w:ascii="Franklin Gothic Book" w:hAnsi="Franklin Gothic Book" w:cs="Arial"/>
        </w:rPr>
        <w:t>rozdzielnicy</w:t>
      </w:r>
      <w:r w:rsidR="006F5249" w:rsidRPr="0021638F">
        <w:rPr>
          <w:rFonts w:ascii="Franklin Gothic Book" w:hAnsi="Franklin Gothic Book" w:cs="Arial"/>
        </w:rPr>
        <w:t xml:space="preserve"> 0,4kV GRB dla </w:t>
      </w:r>
      <w:r w:rsidRPr="0021638F">
        <w:rPr>
          <w:rFonts w:ascii="Franklin Gothic Book" w:hAnsi="Franklin Gothic Book" w:cs="Arial"/>
        </w:rPr>
        <w:t>potrz</w:t>
      </w:r>
      <w:r w:rsidR="0007626B" w:rsidRPr="0021638F">
        <w:rPr>
          <w:rFonts w:ascii="Franklin Gothic Book" w:hAnsi="Franklin Gothic Book" w:cs="Arial"/>
        </w:rPr>
        <w:t>eb obciążenia nowego osuszacza O</w:t>
      </w:r>
      <w:r w:rsidRPr="0021638F">
        <w:rPr>
          <w:rFonts w:ascii="Franklin Gothic Book" w:hAnsi="Franklin Gothic Book" w:cs="Arial"/>
        </w:rPr>
        <w:t>R14.</w:t>
      </w:r>
    </w:p>
    <w:p w14:paraId="46B58A48" w14:textId="47AB842D" w:rsidR="009E46D6" w:rsidRPr="0021638F" w:rsidRDefault="009E46D6" w:rsidP="008A0E22">
      <w:pPr>
        <w:pStyle w:val="Akapitzlist"/>
        <w:numPr>
          <w:ilvl w:val="0"/>
          <w:numId w:val="73"/>
        </w:numPr>
        <w:spacing w:before="120" w:after="0"/>
        <w:ind w:left="1208" w:hanging="357"/>
        <w:jc w:val="both"/>
        <w:rPr>
          <w:rFonts w:ascii="Franklin Gothic Book" w:hAnsi="Franklin Gothic Book" w:cs="Arial"/>
        </w:rPr>
      </w:pPr>
      <w:r w:rsidRPr="0021638F">
        <w:rPr>
          <w:rFonts w:ascii="Franklin Gothic Book" w:hAnsi="Franklin Gothic Book" w:cs="Arial"/>
        </w:rPr>
        <w:t>Wykonanie pomiarów elektrycznych</w:t>
      </w:r>
      <w:r w:rsidR="00D53D7D" w:rsidRPr="0021638F">
        <w:rPr>
          <w:rFonts w:ascii="Franklin Gothic Book" w:hAnsi="Franklin Gothic Book" w:cs="Arial"/>
        </w:rPr>
        <w:t xml:space="preserve"> </w:t>
      </w:r>
      <w:r w:rsidR="0021638F" w:rsidRPr="0021638F">
        <w:rPr>
          <w:rFonts w:ascii="Franklin Gothic Book" w:hAnsi="Franklin Gothic Book" w:cs="Arial"/>
        </w:rPr>
        <w:t>pomontaż</w:t>
      </w:r>
      <w:r w:rsidR="00D53D7D" w:rsidRPr="0021638F">
        <w:rPr>
          <w:rFonts w:ascii="Franklin Gothic Book" w:hAnsi="Franklin Gothic Book" w:cs="Arial"/>
        </w:rPr>
        <w:t>owych</w:t>
      </w:r>
      <w:r w:rsidR="00060EBE" w:rsidRPr="0021638F">
        <w:rPr>
          <w:rFonts w:ascii="Franklin Gothic Book" w:hAnsi="Franklin Gothic Book" w:cs="Arial"/>
        </w:rPr>
        <w:t xml:space="preserve"> tj.: pomiary rezystancji izolacji, pomiary rezystancji uzwojeń, pomiary ciągłości połączeń wyrównawczych</w:t>
      </w:r>
      <w:r w:rsidRPr="0021638F">
        <w:rPr>
          <w:rFonts w:ascii="Franklin Gothic Book" w:hAnsi="Franklin Gothic Book" w:cs="Arial"/>
        </w:rPr>
        <w:t xml:space="preserve"> </w:t>
      </w:r>
      <w:r w:rsidR="00D53D7D" w:rsidRPr="0021638F">
        <w:rPr>
          <w:rFonts w:ascii="Franklin Gothic Book" w:hAnsi="Franklin Gothic Book" w:cs="Arial"/>
        </w:rPr>
        <w:t>z podani</w:t>
      </w:r>
      <w:r w:rsidR="00060EBE" w:rsidRPr="0021638F">
        <w:rPr>
          <w:rFonts w:ascii="Franklin Gothic Book" w:hAnsi="Franklin Gothic Book" w:cs="Arial"/>
        </w:rPr>
        <w:t xml:space="preserve">em parametrów </w:t>
      </w:r>
      <w:r w:rsidR="006F5249" w:rsidRPr="0021638F">
        <w:rPr>
          <w:rFonts w:ascii="Franklin Gothic Book" w:hAnsi="Franklin Gothic Book" w:cs="Arial"/>
        </w:rPr>
        <w:t>urządzeń,</w:t>
      </w:r>
      <w:r w:rsidR="00060EBE" w:rsidRPr="0021638F">
        <w:rPr>
          <w:rFonts w:ascii="Franklin Gothic Book" w:hAnsi="Franklin Gothic Book" w:cs="Arial"/>
        </w:rPr>
        <w:t xml:space="preserve"> długości kabli,</w:t>
      </w:r>
      <w:r w:rsidR="006F5249" w:rsidRPr="0021638F">
        <w:rPr>
          <w:rFonts w:ascii="Franklin Gothic Book" w:hAnsi="Franklin Gothic Book" w:cs="Arial"/>
        </w:rPr>
        <w:t xml:space="preserve"> wartości </w:t>
      </w:r>
      <w:r w:rsidR="00D53D7D" w:rsidRPr="0021638F">
        <w:rPr>
          <w:rFonts w:ascii="Franklin Gothic Book" w:hAnsi="Franklin Gothic Book" w:cs="Arial"/>
        </w:rPr>
        <w:t xml:space="preserve">nastaw zabezpieczeń </w:t>
      </w:r>
      <w:r w:rsidRPr="0021638F">
        <w:rPr>
          <w:rFonts w:ascii="Franklin Gothic Book" w:hAnsi="Franklin Gothic Book" w:cs="Arial"/>
        </w:rPr>
        <w:t xml:space="preserve">w celu podania napięcia na nową sprężarkę SR-14 oraz </w:t>
      </w:r>
      <w:r w:rsidR="00267B0E" w:rsidRPr="0021638F">
        <w:rPr>
          <w:rFonts w:ascii="Franklin Gothic Book" w:hAnsi="Franklin Gothic Book" w:cs="Arial"/>
        </w:rPr>
        <w:t xml:space="preserve">nowy </w:t>
      </w:r>
      <w:r w:rsidRPr="0021638F">
        <w:rPr>
          <w:rFonts w:ascii="Franklin Gothic Book" w:hAnsi="Franklin Gothic Book" w:cs="Arial"/>
        </w:rPr>
        <w:t xml:space="preserve">osuszacz </w:t>
      </w:r>
      <w:r w:rsidR="00267B0E" w:rsidRPr="0021638F">
        <w:rPr>
          <w:rFonts w:ascii="Franklin Gothic Book" w:hAnsi="Franklin Gothic Book" w:cs="Arial"/>
        </w:rPr>
        <w:t xml:space="preserve">ziębniczy </w:t>
      </w:r>
      <w:r w:rsidRPr="0021638F">
        <w:rPr>
          <w:rFonts w:ascii="Franklin Gothic Book" w:hAnsi="Franklin Gothic Book" w:cs="Arial"/>
        </w:rPr>
        <w:t xml:space="preserve">OR-14, wykonanie pomiarów </w:t>
      </w:r>
      <w:r w:rsidRPr="0021638F">
        <w:rPr>
          <w:rFonts w:ascii="Franklin Gothic Book" w:hAnsi="Franklin Gothic Book" w:cs="Arial"/>
          <w:strike/>
        </w:rPr>
        <w:t>elektrycznych</w:t>
      </w:r>
      <w:r w:rsidR="00060EBE" w:rsidRPr="0021638F">
        <w:rPr>
          <w:rFonts w:ascii="Franklin Gothic Book" w:hAnsi="Franklin Gothic Book" w:cs="Arial"/>
          <w:strike/>
        </w:rPr>
        <w:t xml:space="preserve"> </w:t>
      </w:r>
      <w:r w:rsidR="00060EBE" w:rsidRPr="0021638F">
        <w:rPr>
          <w:rFonts w:ascii="Franklin Gothic Book" w:hAnsi="Franklin Gothic Book" w:cs="Arial"/>
        </w:rPr>
        <w:t xml:space="preserve"> ochronnych tj.:</w:t>
      </w:r>
      <w:r w:rsidR="00D53D7D" w:rsidRPr="0021638F">
        <w:rPr>
          <w:rFonts w:ascii="Franklin Gothic Book" w:hAnsi="Franklin Gothic Book" w:cs="Arial"/>
        </w:rPr>
        <w:t xml:space="preserve"> skuteczności ochrony </w:t>
      </w:r>
      <w:r w:rsidR="006F5249" w:rsidRPr="0021638F">
        <w:rPr>
          <w:rFonts w:ascii="Franklin Gothic Book" w:hAnsi="Franklin Gothic Book" w:cs="Arial"/>
        </w:rPr>
        <w:t xml:space="preserve">przeciwporażeniowej </w:t>
      </w:r>
      <w:r w:rsidR="00D53D7D" w:rsidRPr="0021638F">
        <w:rPr>
          <w:rFonts w:ascii="Franklin Gothic Book" w:hAnsi="Franklin Gothic Book" w:cs="Arial"/>
        </w:rPr>
        <w:t>od</w:t>
      </w:r>
      <w:r w:rsidR="006F5249" w:rsidRPr="0021638F">
        <w:rPr>
          <w:rFonts w:ascii="Franklin Gothic Book" w:hAnsi="Franklin Gothic Book" w:cs="Arial"/>
        </w:rPr>
        <w:t xml:space="preserve"> urządzeń elektroenergetycznych</w:t>
      </w:r>
      <w:r w:rsidR="00060EBE" w:rsidRPr="0021638F">
        <w:rPr>
          <w:rFonts w:ascii="Franklin Gothic Book" w:hAnsi="Franklin Gothic Book" w:cs="Arial"/>
        </w:rPr>
        <w:t xml:space="preserve"> oraz wartości rezystancji uziemień. W zakres pomiarów muszą wchodzić oględziny i wyniki oględzin.</w:t>
      </w:r>
    </w:p>
    <w:p w14:paraId="68C504A8" w14:textId="28713DCB" w:rsidR="00EE18B5" w:rsidRPr="0021638F" w:rsidRDefault="00CB66E7" w:rsidP="008A0E22">
      <w:pPr>
        <w:pStyle w:val="Akapitzlist"/>
        <w:numPr>
          <w:ilvl w:val="0"/>
          <w:numId w:val="73"/>
        </w:numPr>
        <w:spacing w:before="120" w:after="0"/>
        <w:ind w:left="1208" w:hanging="357"/>
        <w:jc w:val="both"/>
        <w:rPr>
          <w:rFonts w:ascii="Franklin Gothic Book" w:hAnsi="Franklin Gothic Book" w:cs="Arial"/>
        </w:rPr>
      </w:pPr>
      <w:r w:rsidRPr="0021638F">
        <w:rPr>
          <w:rFonts w:ascii="Franklin Gothic Book" w:hAnsi="Franklin Gothic Book" w:cs="Arial"/>
        </w:rPr>
        <w:t xml:space="preserve">Dla </w:t>
      </w:r>
      <w:r w:rsidR="0021638F" w:rsidRPr="0021638F">
        <w:rPr>
          <w:rFonts w:ascii="Franklin Gothic Book" w:hAnsi="Franklin Gothic Book" w:cs="Arial"/>
        </w:rPr>
        <w:t xml:space="preserve">sprężarki </w:t>
      </w:r>
      <w:r w:rsidRPr="0021638F">
        <w:rPr>
          <w:rFonts w:ascii="Franklin Gothic Book" w:hAnsi="Franklin Gothic Book" w:cs="Arial"/>
        </w:rPr>
        <w:t xml:space="preserve">SR14 oraz </w:t>
      </w:r>
      <w:r w:rsidR="0021638F" w:rsidRPr="0021638F">
        <w:rPr>
          <w:rFonts w:ascii="Franklin Gothic Book" w:hAnsi="Franklin Gothic Book" w:cs="Arial"/>
        </w:rPr>
        <w:t xml:space="preserve">osuszacza </w:t>
      </w:r>
      <w:r w:rsidRPr="0021638F">
        <w:rPr>
          <w:rFonts w:ascii="Franklin Gothic Book" w:hAnsi="Franklin Gothic Book" w:cs="Arial"/>
        </w:rPr>
        <w:t xml:space="preserve">OR14 </w:t>
      </w:r>
      <w:r w:rsidR="0021638F" w:rsidRPr="0021638F">
        <w:rPr>
          <w:rFonts w:ascii="Franklin Gothic Book" w:hAnsi="Franklin Gothic Book" w:cs="Arial"/>
        </w:rPr>
        <w:t xml:space="preserve">należy </w:t>
      </w:r>
      <w:r w:rsidRPr="0021638F">
        <w:rPr>
          <w:rFonts w:ascii="Franklin Gothic Book" w:hAnsi="Franklin Gothic Book" w:cs="Arial"/>
        </w:rPr>
        <w:t xml:space="preserve">wykonać </w:t>
      </w:r>
      <w:r w:rsidR="002608C3" w:rsidRPr="0021638F">
        <w:rPr>
          <w:rFonts w:ascii="Franklin Gothic Book" w:hAnsi="Franklin Gothic Book" w:cs="Arial"/>
        </w:rPr>
        <w:t xml:space="preserve">(przywrócić) </w:t>
      </w:r>
      <w:r w:rsidRPr="0021638F">
        <w:rPr>
          <w:rFonts w:ascii="Franklin Gothic Book" w:hAnsi="Franklin Gothic Book" w:cs="Arial"/>
        </w:rPr>
        <w:t>połączenie z</w:t>
      </w:r>
      <w:r w:rsidR="0021638F" w:rsidRPr="0021638F">
        <w:rPr>
          <w:rFonts w:ascii="Franklin Gothic Book" w:hAnsi="Franklin Gothic Book" w:cs="Arial"/>
        </w:rPr>
        <w:t>e</w:t>
      </w:r>
      <w:r w:rsidRPr="0021638F">
        <w:rPr>
          <w:rFonts w:ascii="Franklin Gothic Book" w:hAnsi="Franklin Gothic Book" w:cs="Arial"/>
        </w:rPr>
        <w:t xml:space="preserve"> sterownikiem PLC Simatic S7-300 zabudowany</w:t>
      </w:r>
      <w:r w:rsidR="0021638F" w:rsidRPr="0021638F">
        <w:rPr>
          <w:rFonts w:ascii="Franklin Gothic Book" w:hAnsi="Franklin Gothic Book" w:cs="Arial"/>
        </w:rPr>
        <w:t>m</w:t>
      </w:r>
      <w:r w:rsidRPr="0021638F">
        <w:rPr>
          <w:rFonts w:ascii="Franklin Gothic Book" w:hAnsi="Franklin Gothic Book" w:cs="Arial"/>
        </w:rPr>
        <w:t xml:space="preserve"> w szafie sterownika SSPR w kontenerze rozdzielni RNO25-26</w:t>
      </w:r>
      <w:r w:rsidR="0021638F" w:rsidRPr="0021638F">
        <w:rPr>
          <w:rFonts w:ascii="Franklin Gothic Book" w:hAnsi="Franklin Gothic Book" w:cs="Arial"/>
        </w:rPr>
        <w:t>,</w:t>
      </w:r>
      <w:r w:rsidR="0031187B" w:rsidRPr="0021638F">
        <w:rPr>
          <w:rFonts w:ascii="Franklin Gothic Book" w:hAnsi="Franklin Gothic Book" w:cs="Arial"/>
        </w:rPr>
        <w:t xml:space="preserve"> z </w:t>
      </w:r>
      <w:r w:rsidRPr="0021638F">
        <w:rPr>
          <w:rFonts w:ascii="Franklin Gothic Book" w:hAnsi="Franklin Gothic Book" w:cs="Arial"/>
        </w:rPr>
        <w:t>z</w:t>
      </w:r>
      <w:r w:rsidR="0031187B" w:rsidRPr="0021638F">
        <w:rPr>
          <w:rFonts w:ascii="Franklin Gothic Book" w:hAnsi="Franklin Gothic Book" w:cs="Arial"/>
        </w:rPr>
        <w:t>achowaniem funkcjonalności</w:t>
      </w:r>
      <w:r w:rsidRPr="0021638F">
        <w:rPr>
          <w:rFonts w:ascii="Franklin Gothic Book" w:hAnsi="Franklin Gothic Book" w:cs="Arial"/>
        </w:rPr>
        <w:t xml:space="preserve"> sterowania/wizualizacji grafik procesowych w systemie OVATION </w:t>
      </w:r>
      <w:r w:rsidR="0031187B" w:rsidRPr="0021638F">
        <w:rPr>
          <w:rFonts w:ascii="Franklin Gothic Book" w:hAnsi="Franklin Gothic Book" w:cs="Arial"/>
        </w:rPr>
        <w:t>tak jak dla SR13, OR13,</w:t>
      </w:r>
    </w:p>
    <w:p w14:paraId="43E18705" w14:textId="75836D2E" w:rsidR="009E46D6" w:rsidRPr="0021638F" w:rsidRDefault="0021638F" w:rsidP="008A0E22">
      <w:pPr>
        <w:pStyle w:val="Akapitzlist"/>
        <w:numPr>
          <w:ilvl w:val="0"/>
          <w:numId w:val="73"/>
        </w:numPr>
        <w:spacing w:before="120" w:after="0"/>
        <w:ind w:left="1208" w:hanging="357"/>
        <w:jc w:val="both"/>
        <w:rPr>
          <w:rFonts w:ascii="Franklin Gothic Book" w:hAnsi="Franklin Gothic Book" w:cs="Arial"/>
        </w:rPr>
      </w:pPr>
      <w:r w:rsidRPr="0021638F">
        <w:rPr>
          <w:rFonts w:ascii="Franklin Gothic Book" w:hAnsi="Franklin Gothic Book" w:cs="Arial"/>
        </w:rPr>
        <w:t>Sprężarki SR13, S</w:t>
      </w:r>
      <w:r w:rsidR="0031187B" w:rsidRPr="0021638F">
        <w:rPr>
          <w:rFonts w:ascii="Franklin Gothic Book" w:hAnsi="Franklin Gothic Book" w:cs="Arial"/>
        </w:rPr>
        <w:t xml:space="preserve">R14 – </w:t>
      </w:r>
      <w:r w:rsidRPr="0021638F">
        <w:rPr>
          <w:rFonts w:ascii="Franklin Gothic Book" w:hAnsi="Franklin Gothic Book" w:cs="Arial"/>
        </w:rPr>
        <w:t xml:space="preserve">należy </w:t>
      </w:r>
      <w:r w:rsidR="0031187B" w:rsidRPr="0021638F">
        <w:rPr>
          <w:rFonts w:ascii="Franklin Gothic Book" w:hAnsi="Franklin Gothic Book" w:cs="Arial"/>
        </w:rPr>
        <w:t>wykonać połączenie z nowo projektowanym sekwenserem</w:t>
      </w:r>
      <w:r w:rsidRPr="0021638F">
        <w:rPr>
          <w:rFonts w:ascii="Franklin Gothic Book" w:hAnsi="Franklin Gothic Book" w:cs="Arial"/>
        </w:rPr>
        <w:t>,</w:t>
      </w:r>
      <w:r w:rsidR="0031187B" w:rsidRPr="0021638F">
        <w:rPr>
          <w:rFonts w:ascii="Franklin Gothic Book" w:hAnsi="Franklin Gothic Book" w:cs="Arial"/>
        </w:rPr>
        <w:t xml:space="preserve"> który będzie zabudowany pod kominem nr.3. Do połączenia wykorzystać nowo projektowaną sieć światłowodową</w:t>
      </w:r>
      <w:r w:rsidR="00B9651F" w:rsidRPr="0021638F">
        <w:rPr>
          <w:rFonts w:ascii="Franklin Gothic Book" w:hAnsi="Franklin Gothic Book" w:cs="Arial"/>
        </w:rPr>
        <w:t xml:space="preserve"> (sieć światłowodowa w zakresie do wykonania)</w:t>
      </w:r>
      <w:r w:rsidR="002608C3" w:rsidRPr="0021638F">
        <w:rPr>
          <w:rFonts w:ascii="Franklin Gothic Book" w:hAnsi="Franklin Gothic Book" w:cs="Arial"/>
        </w:rPr>
        <w:t>.</w:t>
      </w:r>
    </w:p>
    <w:p w14:paraId="400E3CF4" w14:textId="252D6ED5" w:rsidR="006F5249" w:rsidRPr="0021638F" w:rsidRDefault="006F5249" w:rsidP="008A0E22">
      <w:pPr>
        <w:pStyle w:val="Akapitzlist"/>
        <w:numPr>
          <w:ilvl w:val="0"/>
          <w:numId w:val="73"/>
        </w:numPr>
        <w:spacing w:before="120" w:after="0"/>
        <w:ind w:left="1208" w:hanging="357"/>
        <w:jc w:val="both"/>
        <w:rPr>
          <w:rFonts w:ascii="Franklin Gothic Book" w:hAnsi="Franklin Gothic Book" w:cs="Arial"/>
        </w:rPr>
      </w:pPr>
      <w:r w:rsidRPr="0021638F">
        <w:rPr>
          <w:rFonts w:ascii="Franklin Gothic Book" w:hAnsi="Franklin Gothic Book" w:cs="Arial"/>
        </w:rPr>
        <w:t>Sprawdzenie, korekta nastaw zabezpieczeń  dla  sprężarki SR14, osuszac</w:t>
      </w:r>
      <w:r w:rsidR="0021638F" w:rsidRPr="0021638F">
        <w:rPr>
          <w:rFonts w:ascii="Franklin Gothic Book" w:hAnsi="Franklin Gothic Book" w:cs="Arial"/>
        </w:rPr>
        <w:t>za O</w:t>
      </w:r>
      <w:r w:rsidRPr="0021638F">
        <w:rPr>
          <w:rFonts w:ascii="Franklin Gothic Book" w:hAnsi="Franklin Gothic Book" w:cs="Arial"/>
        </w:rPr>
        <w:t>R14 oraz rozdzielnicy 0,4kV GBR, sporządzenie protokoł</w:t>
      </w:r>
      <w:r w:rsidR="0021638F" w:rsidRPr="0021638F">
        <w:rPr>
          <w:rFonts w:ascii="Franklin Gothic Book" w:hAnsi="Franklin Gothic Book" w:cs="Arial"/>
        </w:rPr>
        <w:t>ów</w:t>
      </w:r>
      <w:r w:rsidRPr="0021638F">
        <w:rPr>
          <w:rFonts w:ascii="Franklin Gothic Book" w:hAnsi="Franklin Gothic Book" w:cs="Arial"/>
        </w:rPr>
        <w:t xml:space="preserve"> z </w:t>
      </w:r>
      <w:r w:rsidR="00060EBE" w:rsidRPr="0021638F">
        <w:rPr>
          <w:rFonts w:ascii="Franklin Gothic Book" w:hAnsi="Franklin Gothic Book" w:cs="Arial"/>
        </w:rPr>
        <w:t>przeprowadzonych czynności oraz podanie</w:t>
      </w:r>
      <w:r w:rsidRPr="0021638F">
        <w:rPr>
          <w:rFonts w:ascii="Franklin Gothic Book" w:hAnsi="Franklin Gothic Book" w:cs="Arial"/>
        </w:rPr>
        <w:t xml:space="preserve"> wartości nastaw zabezpieczeń.</w:t>
      </w:r>
    </w:p>
    <w:p w14:paraId="0E12E8C9" w14:textId="4E75840D" w:rsidR="00A56C14" w:rsidRPr="003421B1" w:rsidRDefault="00A56C14" w:rsidP="008A0E22">
      <w:pPr>
        <w:pStyle w:val="Akapitzlist"/>
        <w:numPr>
          <w:ilvl w:val="0"/>
          <w:numId w:val="73"/>
        </w:numPr>
        <w:spacing w:before="120" w:after="0"/>
        <w:ind w:left="1208" w:hanging="357"/>
        <w:jc w:val="both"/>
        <w:rPr>
          <w:rFonts w:ascii="Franklin Gothic Book" w:hAnsi="Franklin Gothic Book" w:cs="Arial"/>
          <w:color w:val="0070C0"/>
        </w:rPr>
      </w:pPr>
      <w:r w:rsidRPr="003421B1">
        <w:rPr>
          <w:rFonts w:ascii="Franklin Gothic Book" w:hAnsi="Franklin Gothic Book" w:cs="Arial"/>
          <w:color w:val="000000" w:themeColor="text1"/>
        </w:rPr>
        <w:lastRenderedPageBreak/>
        <w:t>Uruchomienie układu nowej sprężarki SR-14 i nowego</w:t>
      </w:r>
      <w:r w:rsidR="00CB2451">
        <w:rPr>
          <w:rFonts w:ascii="Franklin Gothic Book" w:hAnsi="Franklin Gothic Book" w:cs="Arial"/>
          <w:color w:val="000000" w:themeColor="text1"/>
        </w:rPr>
        <w:t xml:space="preserve"> </w:t>
      </w:r>
      <w:r w:rsidRPr="003421B1">
        <w:rPr>
          <w:rFonts w:ascii="Franklin Gothic Book" w:hAnsi="Franklin Gothic Book" w:cs="Arial"/>
          <w:color w:val="000000" w:themeColor="text1"/>
        </w:rPr>
        <w:t>osuszacza OR-14 we współpracy z serwisem fabrycznym producenta sprężarki oraz serwisem fabrycznym producenta osuszacza, przeszkolenie obsługi,</w:t>
      </w:r>
    </w:p>
    <w:p w14:paraId="7802F5A7" w14:textId="34648A6E" w:rsidR="00671C1D" w:rsidRDefault="00671C1D" w:rsidP="008A0E22">
      <w:pPr>
        <w:pStyle w:val="Akapitzlist"/>
        <w:numPr>
          <w:ilvl w:val="0"/>
          <w:numId w:val="73"/>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Uruchomienie instalacji sprężarek SR-13 i SR-14, przeprowadzenie ruchu próbnego oraz niezbędnych regulacji</w:t>
      </w:r>
      <w:r w:rsidR="00437E44">
        <w:rPr>
          <w:rFonts w:ascii="Franklin Gothic Book" w:hAnsi="Franklin Gothic Book" w:cs="Arial"/>
          <w:color w:val="000000" w:themeColor="text1"/>
        </w:rPr>
        <w:t xml:space="preserve"> pracy tego układu</w:t>
      </w:r>
      <w:r>
        <w:rPr>
          <w:rFonts w:ascii="Franklin Gothic Book" w:hAnsi="Franklin Gothic Book" w:cs="Arial"/>
          <w:color w:val="000000" w:themeColor="text1"/>
        </w:rPr>
        <w:t xml:space="preserve">.  </w:t>
      </w:r>
    </w:p>
    <w:p w14:paraId="02537ED3" w14:textId="463C9016" w:rsidR="00221FE5" w:rsidRPr="00DF0816" w:rsidRDefault="00221FE5" w:rsidP="008A0E22">
      <w:pPr>
        <w:pStyle w:val="Akapitzlist"/>
        <w:numPr>
          <w:ilvl w:val="1"/>
          <w:numId w:val="70"/>
        </w:numPr>
        <w:spacing w:before="120" w:after="120"/>
        <w:jc w:val="both"/>
        <w:rPr>
          <w:rFonts w:ascii="Franklin Gothic Book" w:hAnsi="Franklin Gothic Book" w:cs="Arial"/>
          <w:b/>
          <w:color w:val="000000" w:themeColor="text1"/>
        </w:rPr>
      </w:pPr>
      <w:r w:rsidRPr="00DF0816">
        <w:rPr>
          <w:rFonts w:ascii="Franklin Gothic Book" w:hAnsi="Franklin Gothic Book" w:cs="Arial"/>
          <w:b/>
          <w:color w:val="000000" w:themeColor="text1"/>
        </w:rPr>
        <w:t xml:space="preserve">Wykonanie n/w prac demontażowo-montażowych w budynku </w:t>
      </w:r>
      <w:r w:rsidR="00B73596" w:rsidRPr="00DF0816">
        <w:rPr>
          <w:rFonts w:ascii="Franklin Gothic Book" w:hAnsi="Franklin Gothic Book" w:cs="Arial"/>
          <w:b/>
          <w:color w:val="000000" w:themeColor="text1"/>
        </w:rPr>
        <w:t>sprężarkowni pod kominem nr 3</w:t>
      </w:r>
      <w:r w:rsidRPr="00DF0816">
        <w:rPr>
          <w:rFonts w:ascii="Franklin Gothic Book" w:hAnsi="Franklin Gothic Book" w:cs="Arial"/>
          <w:b/>
          <w:color w:val="000000" w:themeColor="text1"/>
        </w:rPr>
        <w:t>, wg uzgodnionego z Zamawiającym harmonogramu realizacji, a w tym:</w:t>
      </w:r>
    </w:p>
    <w:p w14:paraId="419BFF2D" w14:textId="25672346" w:rsidR="00D43580" w:rsidRDefault="00D43580" w:rsidP="008A0E22">
      <w:pPr>
        <w:pStyle w:val="Akapitzlist"/>
        <w:numPr>
          <w:ilvl w:val="0"/>
          <w:numId w:val="81"/>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t xml:space="preserve">Wymiana sprężarki typu GA-132 na nową typu GA-160 </w:t>
      </w:r>
      <w:r w:rsidR="00437E44">
        <w:rPr>
          <w:rFonts w:ascii="Franklin Gothic Book" w:hAnsi="Franklin Gothic Book" w:cs="Arial"/>
          <w:color w:val="000000" w:themeColor="text1"/>
        </w:rPr>
        <w:t xml:space="preserve">(lub jej zamiennik) </w:t>
      </w:r>
      <w:r>
        <w:rPr>
          <w:rFonts w:ascii="Franklin Gothic Book" w:hAnsi="Franklin Gothic Book" w:cs="Arial"/>
          <w:color w:val="000000" w:themeColor="text1"/>
        </w:rPr>
        <w:t xml:space="preserve">na stanowisku SR-4, wraz z </w:t>
      </w:r>
      <w:r w:rsidR="001B692C">
        <w:rPr>
          <w:rFonts w:ascii="Franklin Gothic Book" w:hAnsi="Franklin Gothic Book" w:cs="Arial"/>
          <w:color w:val="000000" w:themeColor="text1"/>
        </w:rPr>
        <w:t xml:space="preserve">wymianą </w:t>
      </w:r>
      <w:r w:rsidR="00437E44">
        <w:rPr>
          <w:rFonts w:ascii="Franklin Gothic Book" w:hAnsi="Franklin Gothic Book" w:cs="Arial"/>
          <w:color w:val="000000" w:themeColor="text1"/>
        </w:rPr>
        <w:t xml:space="preserve">na nowy </w:t>
      </w:r>
      <w:r>
        <w:rPr>
          <w:rFonts w:ascii="Franklin Gothic Book" w:hAnsi="Franklin Gothic Book" w:cs="Arial"/>
          <w:color w:val="000000" w:themeColor="text1"/>
        </w:rPr>
        <w:t>przynależn</w:t>
      </w:r>
      <w:r w:rsidR="001B692C">
        <w:rPr>
          <w:rFonts w:ascii="Franklin Gothic Book" w:hAnsi="Franklin Gothic Book" w:cs="Arial"/>
          <w:color w:val="000000" w:themeColor="text1"/>
        </w:rPr>
        <w:t>ego</w:t>
      </w:r>
      <w:r>
        <w:rPr>
          <w:rFonts w:ascii="Franklin Gothic Book" w:hAnsi="Franklin Gothic Book" w:cs="Arial"/>
          <w:color w:val="000000" w:themeColor="text1"/>
        </w:rPr>
        <w:t xml:space="preserve"> </w:t>
      </w:r>
      <w:r w:rsidR="001B692C">
        <w:rPr>
          <w:rFonts w:ascii="Franklin Gothic Book" w:hAnsi="Franklin Gothic Book" w:cs="Arial"/>
          <w:color w:val="000000" w:themeColor="text1"/>
        </w:rPr>
        <w:t xml:space="preserve">do niej </w:t>
      </w:r>
      <w:r>
        <w:rPr>
          <w:rFonts w:ascii="Franklin Gothic Book" w:hAnsi="Franklin Gothic Book" w:cs="Arial"/>
          <w:color w:val="000000" w:themeColor="text1"/>
        </w:rPr>
        <w:t>osuszacz</w:t>
      </w:r>
      <w:r w:rsidR="001B692C">
        <w:rPr>
          <w:rFonts w:ascii="Franklin Gothic Book" w:hAnsi="Franklin Gothic Book" w:cs="Arial"/>
          <w:color w:val="000000" w:themeColor="text1"/>
        </w:rPr>
        <w:t>a</w:t>
      </w:r>
      <w:r>
        <w:rPr>
          <w:rFonts w:ascii="Franklin Gothic Book" w:hAnsi="Franklin Gothic Book" w:cs="Arial"/>
          <w:color w:val="000000" w:themeColor="text1"/>
        </w:rPr>
        <w:t xml:space="preserve"> ziębnicz</w:t>
      </w:r>
      <w:r w:rsidR="001B692C">
        <w:rPr>
          <w:rFonts w:ascii="Franklin Gothic Book" w:hAnsi="Franklin Gothic Book" w:cs="Arial"/>
          <w:color w:val="000000" w:themeColor="text1"/>
        </w:rPr>
        <w:t>ego</w:t>
      </w:r>
      <w:r w:rsidR="00437E44">
        <w:rPr>
          <w:rFonts w:ascii="Franklin Gothic Book" w:hAnsi="Franklin Gothic Book" w:cs="Arial"/>
          <w:color w:val="000000" w:themeColor="text1"/>
        </w:rPr>
        <w:t xml:space="preserve"> na stanowisku OR-4</w:t>
      </w:r>
      <w:r>
        <w:rPr>
          <w:rFonts w:ascii="Franklin Gothic Book" w:hAnsi="Franklin Gothic Book" w:cs="Arial"/>
          <w:color w:val="000000" w:themeColor="text1"/>
        </w:rPr>
        <w:t xml:space="preserve">, </w:t>
      </w:r>
    </w:p>
    <w:p w14:paraId="2078A515" w14:textId="425C3FC3" w:rsidR="00B402C2" w:rsidRPr="00B1633F" w:rsidRDefault="00B402C2" w:rsidP="008A0E22">
      <w:pPr>
        <w:pStyle w:val="Akapitzlist"/>
        <w:numPr>
          <w:ilvl w:val="0"/>
          <w:numId w:val="81"/>
        </w:numPr>
        <w:spacing w:before="120" w:after="0"/>
        <w:ind w:left="1208" w:hanging="357"/>
        <w:jc w:val="both"/>
        <w:rPr>
          <w:rFonts w:ascii="Franklin Gothic Book" w:hAnsi="Franklin Gothic Book" w:cs="Arial"/>
          <w:color w:val="000000" w:themeColor="text1"/>
        </w:rPr>
      </w:pPr>
      <w:r w:rsidRPr="00B402C2">
        <w:rPr>
          <w:rFonts w:ascii="Franklin Gothic Book" w:hAnsi="Franklin Gothic Book" w:cs="Arial"/>
          <w:color w:val="000000"/>
        </w:rPr>
        <w:t>Przystosowanie istniejących rurociągów Dn80 do zainstalowanych nowych urządzeń: sprężarka, osuszacz, filtry powietrza,</w:t>
      </w:r>
    </w:p>
    <w:p w14:paraId="3C230535" w14:textId="1B8808EB" w:rsidR="002570A2" w:rsidRPr="00A8447C" w:rsidRDefault="002570A2" w:rsidP="008A0E22">
      <w:pPr>
        <w:pStyle w:val="Akapitzlist"/>
        <w:numPr>
          <w:ilvl w:val="0"/>
          <w:numId w:val="81"/>
        </w:numPr>
        <w:spacing w:before="120" w:after="0"/>
        <w:ind w:left="1208" w:hanging="357"/>
        <w:jc w:val="both"/>
        <w:rPr>
          <w:rFonts w:ascii="Franklin Gothic Book" w:hAnsi="Franklin Gothic Book" w:cs="Arial"/>
        </w:rPr>
      </w:pPr>
      <w:r w:rsidRPr="00A8447C">
        <w:rPr>
          <w:rFonts w:ascii="Franklin Gothic Book" w:hAnsi="Franklin Gothic Book" w:cs="Arial"/>
        </w:rPr>
        <w:t xml:space="preserve">Demontaż </w:t>
      </w:r>
      <w:r w:rsidR="00B1633F" w:rsidRPr="00A8447C">
        <w:rPr>
          <w:rFonts w:ascii="Franklin Gothic Book" w:hAnsi="Franklin Gothic Book" w:cs="Arial"/>
        </w:rPr>
        <w:t xml:space="preserve">zachowawczy </w:t>
      </w:r>
      <w:r w:rsidRPr="00A8447C">
        <w:rPr>
          <w:rFonts w:ascii="Franklin Gothic Book" w:hAnsi="Franklin Gothic Book" w:cs="Arial"/>
        </w:rPr>
        <w:t>istnieją</w:t>
      </w:r>
      <w:r w:rsidR="00CD26A0" w:rsidRPr="00A8447C">
        <w:rPr>
          <w:rFonts w:ascii="Franklin Gothic Book" w:hAnsi="Franklin Gothic Book" w:cs="Arial"/>
        </w:rPr>
        <w:t xml:space="preserve">cych kabli </w:t>
      </w:r>
      <w:r w:rsidR="00B1633F" w:rsidRPr="00A8447C">
        <w:rPr>
          <w:rFonts w:ascii="Franklin Gothic Book" w:hAnsi="Franklin Gothic Book" w:cs="Arial"/>
        </w:rPr>
        <w:t xml:space="preserve">YKYżo 4x185 </w:t>
      </w:r>
      <w:r w:rsidR="00CD26A0" w:rsidRPr="00A8447C">
        <w:rPr>
          <w:rFonts w:ascii="Franklin Gothic Book" w:hAnsi="Franklin Gothic Book" w:cs="Arial"/>
        </w:rPr>
        <w:t>zasilających sprężarki SR4 i SR6</w:t>
      </w:r>
      <w:r w:rsidR="00B15E73">
        <w:rPr>
          <w:rFonts w:ascii="Franklin Gothic Book" w:hAnsi="Franklin Gothic Book" w:cs="Arial"/>
        </w:rPr>
        <w:t xml:space="preserve"> (dla każdej z nich oddzielnie)</w:t>
      </w:r>
      <w:r w:rsidR="00CD26A0" w:rsidRPr="00A8447C">
        <w:rPr>
          <w:rFonts w:ascii="Franklin Gothic Book" w:hAnsi="Franklin Gothic Book" w:cs="Arial"/>
        </w:rPr>
        <w:t xml:space="preserve"> na odcinku od rozdzielni</w:t>
      </w:r>
      <w:r w:rsidR="00A8447C" w:rsidRPr="00A8447C">
        <w:rPr>
          <w:rFonts w:ascii="Franklin Gothic Book" w:hAnsi="Franklin Gothic Book" w:cs="Arial"/>
        </w:rPr>
        <w:t>cy</w:t>
      </w:r>
      <w:r w:rsidR="00CD26A0" w:rsidRPr="00A8447C">
        <w:rPr>
          <w:rFonts w:ascii="Franklin Gothic Book" w:hAnsi="Franklin Gothic Book" w:cs="Arial"/>
        </w:rPr>
        <w:t xml:space="preserve"> RNO26 do skrzynki przyłączeniowej SR4 i SR6 oraz od skrzynek przyłączeniowych SR4 i SR6 do sprężarek SR4, SR6.</w:t>
      </w:r>
      <w:r w:rsidR="00B1633F" w:rsidRPr="00A8447C">
        <w:rPr>
          <w:rFonts w:ascii="Franklin Gothic Book" w:hAnsi="Franklin Gothic Book" w:cs="Arial"/>
        </w:rPr>
        <w:t xml:space="preserve"> </w:t>
      </w:r>
      <w:r w:rsidR="00A8447C" w:rsidRPr="00A8447C">
        <w:rPr>
          <w:rFonts w:ascii="Franklin Gothic Book" w:hAnsi="Franklin Gothic Book" w:cs="Arial"/>
        </w:rPr>
        <w:t>Z</w:t>
      </w:r>
      <w:r w:rsidR="00B1633F" w:rsidRPr="00A8447C">
        <w:rPr>
          <w:rFonts w:ascii="Franklin Gothic Book" w:hAnsi="Franklin Gothic Book" w:cs="Arial"/>
        </w:rPr>
        <w:t>demontowan</w:t>
      </w:r>
      <w:r w:rsidR="00A8447C" w:rsidRPr="00A8447C">
        <w:rPr>
          <w:rFonts w:ascii="Franklin Gothic Book" w:hAnsi="Franklin Gothic Book" w:cs="Arial"/>
        </w:rPr>
        <w:t xml:space="preserve">e </w:t>
      </w:r>
      <w:r w:rsidR="00B1633F" w:rsidRPr="00A8447C">
        <w:rPr>
          <w:rFonts w:ascii="Franklin Gothic Book" w:hAnsi="Franklin Gothic Book" w:cs="Arial"/>
        </w:rPr>
        <w:t>kabl</w:t>
      </w:r>
      <w:r w:rsidR="00A8447C" w:rsidRPr="00A8447C">
        <w:rPr>
          <w:rFonts w:ascii="Franklin Gothic Book" w:hAnsi="Franklin Gothic Book" w:cs="Arial"/>
        </w:rPr>
        <w:t>e należy przekazać na magazyn Zamawiającego lub inne wskazane miejsce,</w:t>
      </w:r>
    </w:p>
    <w:p w14:paraId="74A1E96A" w14:textId="5F9FCF87" w:rsidR="00B1633F" w:rsidRPr="004C0B01" w:rsidRDefault="004C0B01" w:rsidP="008A0E22">
      <w:pPr>
        <w:pStyle w:val="Akapitzlist"/>
        <w:numPr>
          <w:ilvl w:val="0"/>
          <w:numId w:val="81"/>
        </w:numPr>
        <w:spacing w:before="120" w:after="0"/>
        <w:ind w:left="1208" w:hanging="357"/>
        <w:jc w:val="both"/>
        <w:rPr>
          <w:rFonts w:ascii="Franklin Gothic Book" w:hAnsi="Franklin Gothic Book" w:cs="Arial"/>
          <w:color w:val="00B050"/>
        </w:rPr>
      </w:pPr>
      <w:r w:rsidRPr="00A8447C">
        <w:rPr>
          <w:rFonts w:ascii="Franklin Gothic Book" w:hAnsi="Franklin Gothic Book" w:cs="Arial"/>
        </w:rPr>
        <w:t>Rozdzielnica 0,4kV RNO</w:t>
      </w:r>
      <w:r w:rsidR="00350700" w:rsidRPr="00A8447C">
        <w:rPr>
          <w:rFonts w:ascii="Franklin Gothic Book" w:hAnsi="Franklin Gothic Book" w:cs="Arial"/>
        </w:rPr>
        <w:t>26 segment 8, odpływ 3 oraz segment 8, odpływ 4 - przegląd, konserwacja, przystosowanie kaset</w:t>
      </w:r>
      <w:r w:rsidRPr="00A8447C">
        <w:rPr>
          <w:rFonts w:ascii="Franklin Gothic Book" w:hAnsi="Franklin Gothic Book" w:cs="Arial"/>
        </w:rPr>
        <w:t xml:space="preserve"> wysuwnych do nowego</w:t>
      </w:r>
      <w:r w:rsidR="00A8447C" w:rsidRPr="00A8447C">
        <w:rPr>
          <w:rFonts w:ascii="Franklin Gothic Book" w:hAnsi="Franklin Gothic Book" w:cs="Arial"/>
        </w:rPr>
        <w:t xml:space="preserve"> obciążenia (rozdz. typu RNM-2),</w:t>
      </w:r>
    </w:p>
    <w:p w14:paraId="6F08F0BE" w14:textId="1D511756" w:rsidR="00350700" w:rsidRPr="00A8447C" w:rsidRDefault="00350700" w:rsidP="008A0E22">
      <w:pPr>
        <w:pStyle w:val="Akapitzlist"/>
        <w:numPr>
          <w:ilvl w:val="0"/>
          <w:numId w:val="81"/>
        </w:numPr>
        <w:spacing w:before="120" w:after="0"/>
        <w:ind w:left="1208" w:hanging="357"/>
        <w:jc w:val="both"/>
        <w:rPr>
          <w:rFonts w:ascii="Franklin Gothic Book" w:hAnsi="Franklin Gothic Book" w:cs="Arial"/>
        </w:rPr>
      </w:pPr>
      <w:r w:rsidRPr="00A8447C">
        <w:rPr>
          <w:rFonts w:ascii="Franklin Gothic Book" w:hAnsi="Franklin Gothic Book" w:cs="Arial"/>
        </w:rPr>
        <w:t>Wykonanie nowych linii kablowych kablem miedzianym typ YKYżo 4x240mm</w:t>
      </w:r>
      <w:r w:rsidRPr="00A8447C">
        <w:rPr>
          <w:rFonts w:ascii="Franklin Gothic Book" w:hAnsi="Franklin Gothic Book" w:cs="Arial"/>
          <w:vertAlign w:val="superscript"/>
        </w:rPr>
        <w:t>2</w:t>
      </w:r>
      <w:r w:rsidR="00A8447C" w:rsidRPr="00A8447C">
        <w:rPr>
          <w:rFonts w:ascii="Franklin Gothic Book" w:hAnsi="Franklin Gothic Book" w:cs="Arial"/>
        </w:rPr>
        <w:t xml:space="preserve"> na odcinku od rozdzielnicy</w:t>
      </w:r>
      <w:r w:rsidRPr="00A8447C">
        <w:rPr>
          <w:rFonts w:ascii="Franklin Gothic Book" w:hAnsi="Franklin Gothic Book" w:cs="Arial"/>
        </w:rPr>
        <w:t xml:space="preserve"> RNO26 do skrzyni złącza kablowego ZK-SR4 oraz ZK-SR6 </w:t>
      </w:r>
      <w:r w:rsidR="00B15E73">
        <w:rPr>
          <w:rFonts w:ascii="Franklin Gothic Book" w:hAnsi="Franklin Gothic Book" w:cs="Arial"/>
        </w:rPr>
        <w:t>(dla każdej z nich oddzielnie),</w:t>
      </w:r>
      <w:r w:rsidR="00B15E73" w:rsidRPr="00A8447C">
        <w:rPr>
          <w:rFonts w:ascii="Franklin Gothic Book" w:hAnsi="Franklin Gothic Book" w:cs="Arial"/>
        </w:rPr>
        <w:t xml:space="preserve"> </w:t>
      </w:r>
      <w:r w:rsidRPr="00A8447C">
        <w:rPr>
          <w:rFonts w:ascii="Franklin Gothic Book" w:hAnsi="Franklin Gothic Book" w:cs="Arial"/>
        </w:rPr>
        <w:t>długoś</w:t>
      </w:r>
      <w:r w:rsidR="001232DC" w:rsidRPr="00A8447C">
        <w:rPr>
          <w:rFonts w:ascii="Franklin Gothic Book" w:hAnsi="Franklin Gothic Book" w:cs="Arial"/>
        </w:rPr>
        <w:t xml:space="preserve">ć </w:t>
      </w:r>
      <w:r w:rsidR="00A8447C" w:rsidRPr="00A8447C">
        <w:rPr>
          <w:rFonts w:ascii="Franklin Gothic Book" w:hAnsi="Franklin Gothic Book" w:cs="Arial"/>
        </w:rPr>
        <w:t xml:space="preserve">każdego odcinka po </w:t>
      </w:r>
      <w:r w:rsidR="001232DC" w:rsidRPr="00A8447C">
        <w:rPr>
          <w:rFonts w:ascii="Franklin Gothic Book" w:hAnsi="Franklin Gothic Book" w:cs="Arial"/>
        </w:rPr>
        <w:t>ok</w:t>
      </w:r>
      <w:r w:rsidR="00A8447C" w:rsidRPr="00A8447C">
        <w:rPr>
          <w:rFonts w:ascii="Franklin Gothic Book" w:hAnsi="Franklin Gothic Book" w:cs="Arial"/>
        </w:rPr>
        <w:t>oło</w:t>
      </w:r>
      <w:r w:rsidR="001232DC" w:rsidRPr="00A8447C">
        <w:rPr>
          <w:rFonts w:ascii="Franklin Gothic Book" w:hAnsi="Franklin Gothic Book" w:cs="Arial"/>
        </w:rPr>
        <w:t xml:space="preserve"> 35</w:t>
      </w:r>
      <w:r w:rsidRPr="00A8447C">
        <w:rPr>
          <w:rFonts w:ascii="Franklin Gothic Book" w:hAnsi="Franklin Gothic Book" w:cs="Arial"/>
        </w:rPr>
        <w:t>mb</w:t>
      </w:r>
      <w:r w:rsidR="001232DC" w:rsidRPr="00A8447C">
        <w:rPr>
          <w:rFonts w:ascii="Franklin Gothic Book" w:hAnsi="Franklin Gothic Book" w:cs="Arial"/>
        </w:rPr>
        <w:t>,</w:t>
      </w:r>
    </w:p>
    <w:p w14:paraId="628235D5" w14:textId="5B388EEC" w:rsidR="002A24F1" w:rsidRPr="00DA45E7" w:rsidRDefault="002B26AE" w:rsidP="008A0E22">
      <w:pPr>
        <w:pStyle w:val="Akapitzlist"/>
        <w:numPr>
          <w:ilvl w:val="0"/>
          <w:numId w:val="81"/>
        </w:numPr>
        <w:spacing w:before="120" w:after="0"/>
        <w:ind w:left="1208" w:hanging="357"/>
        <w:jc w:val="both"/>
        <w:rPr>
          <w:rFonts w:ascii="Franklin Gothic Book" w:hAnsi="Franklin Gothic Book" w:cs="Arial"/>
        </w:rPr>
      </w:pPr>
      <w:r w:rsidRPr="00DA45E7">
        <w:rPr>
          <w:rFonts w:ascii="Franklin Gothic Book" w:hAnsi="Franklin Gothic Book" w:cs="Arial"/>
        </w:rPr>
        <w:t>Wykonanie nowych konstrukcji kablowych relacji skrzynie ZK SR4,</w:t>
      </w:r>
      <w:r w:rsidR="00B15E73">
        <w:rPr>
          <w:rFonts w:ascii="Franklin Gothic Book" w:hAnsi="Franklin Gothic Book" w:cs="Arial"/>
        </w:rPr>
        <w:t xml:space="preserve"> ZK SR</w:t>
      </w:r>
      <w:r w:rsidRPr="00DA45E7">
        <w:rPr>
          <w:rFonts w:ascii="Franklin Gothic Book" w:hAnsi="Franklin Gothic Book" w:cs="Arial"/>
        </w:rPr>
        <w:t>6 –</w:t>
      </w:r>
      <w:r w:rsidR="00A8447C" w:rsidRPr="00DA45E7">
        <w:rPr>
          <w:rFonts w:ascii="Franklin Gothic Book" w:hAnsi="Franklin Gothic Book" w:cs="Arial"/>
        </w:rPr>
        <w:t xml:space="preserve"> </w:t>
      </w:r>
      <w:r w:rsidRPr="00DA45E7">
        <w:rPr>
          <w:rFonts w:ascii="Franklin Gothic Book" w:hAnsi="Franklin Gothic Book" w:cs="Arial"/>
        </w:rPr>
        <w:t>sprężark</w:t>
      </w:r>
      <w:r w:rsidR="00A8447C" w:rsidRPr="00DA45E7">
        <w:rPr>
          <w:rFonts w:ascii="Franklin Gothic Book" w:hAnsi="Franklin Gothic Book" w:cs="Arial"/>
        </w:rPr>
        <w:t>i SR4 i SR</w:t>
      </w:r>
      <w:r w:rsidRPr="00DA45E7">
        <w:rPr>
          <w:rFonts w:ascii="Franklin Gothic Book" w:hAnsi="Franklin Gothic Book" w:cs="Arial"/>
        </w:rPr>
        <w:t>6</w:t>
      </w:r>
      <w:r w:rsidR="00B15E73">
        <w:rPr>
          <w:rFonts w:ascii="Franklin Gothic Book" w:hAnsi="Franklin Gothic Book" w:cs="Arial"/>
        </w:rPr>
        <w:t xml:space="preserve"> (dla każdej z nich oddzielnie)</w:t>
      </w:r>
      <w:r w:rsidRPr="00DA45E7">
        <w:rPr>
          <w:rFonts w:ascii="Franklin Gothic Book" w:hAnsi="Franklin Gothic Book" w:cs="Arial"/>
        </w:rPr>
        <w:t>;  g</w:t>
      </w:r>
      <w:r w:rsidR="00A8447C" w:rsidRPr="00DA45E7">
        <w:rPr>
          <w:rFonts w:ascii="Franklin Gothic Book" w:hAnsi="Franklin Gothic Book" w:cs="Arial"/>
        </w:rPr>
        <w:t>łówna trasa kablowa – osuszacz OR4 i OR6</w:t>
      </w:r>
      <w:r w:rsidR="00B15E73">
        <w:rPr>
          <w:rFonts w:ascii="Franklin Gothic Book" w:hAnsi="Franklin Gothic Book" w:cs="Arial"/>
        </w:rPr>
        <w:t xml:space="preserve"> (dla każdego z nich oddzielnie)</w:t>
      </w:r>
      <w:r w:rsidR="00A8447C" w:rsidRPr="00DA45E7">
        <w:rPr>
          <w:rFonts w:ascii="Franklin Gothic Book" w:hAnsi="Franklin Gothic Book" w:cs="Arial"/>
        </w:rPr>
        <w:t>,</w:t>
      </w:r>
      <w:r w:rsidRPr="00DA45E7">
        <w:rPr>
          <w:rFonts w:ascii="Franklin Gothic Book" w:hAnsi="Franklin Gothic Book" w:cs="Arial"/>
        </w:rPr>
        <w:t xml:space="preserve"> </w:t>
      </w:r>
    </w:p>
    <w:p w14:paraId="3220B920" w14:textId="76D1C947" w:rsidR="001232DC" w:rsidRPr="00DA45E7" w:rsidRDefault="001232DC" w:rsidP="008A0E22">
      <w:pPr>
        <w:pStyle w:val="Akapitzlist"/>
        <w:numPr>
          <w:ilvl w:val="0"/>
          <w:numId w:val="81"/>
        </w:numPr>
        <w:spacing w:before="120" w:after="0"/>
        <w:ind w:left="1208" w:hanging="357"/>
        <w:jc w:val="both"/>
        <w:rPr>
          <w:rFonts w:ascii="Franklin Gothic Book" w:hAnsi="Franklin Gothic Book" w:cs="Arial"/>
        </w:rPr>
      </w:pPr>
      <w:r w:rsidRPr="00DA45E7">
        <w:rPr>
          <w:rFonts w:ascii="Franklin Gothic Book" w:hAnsi="Franklin Gothic Book" w:cs="Arial"/>
        </w:rPr>
        <w:t>Wykonanie nowych linii kablowych kablem miedzianym na odcinku od skrzyni złącza kablowego ZK-SR4 oraz ZK-SR6 do sprężarki SR4 oraz SR6</w:t>
      </w:r>
      <w:r w:rsidR="00B15E73">
        <w:rPr>
          <w:rFonts w:ascii="Franklin Gothic Book" w:hAnsi="Franklin Gothic Book" w:cs="Arial"/>
        </w:rPr>
        <w:t xml:space="preserve"> (dla każdej z nich oddzielnie)</w:t>
      </w:r>
      <w:r w:rsidRPr="00DA45E7">
        <w:rPr>
          <w:rFonts w:ascii="Franklin Gothic Book" w:hAnsi="Franklin Gothic Book" w:cs="Arial"/>
        </w:rPr>
        <w:t>,</w:t>
      </w:r>
      <w:r w:rsidR="00CB2451" w:rsidRPr="00DA45E7">
        <w:rPr>
          <w:rFonts w:ascii="Franklin Gothic Book" w:hAnsi="Franklin Gothic Book" w:cs="Arial"/>
        </w:rPr>
        <w:t xml:space="preserve"> kabel przystosowany do obciążenia,</w:t>
      </w:r>
      <w:r w:rsidRPr="00DA45E7">
        <w:rPr>
          <w:rFonts w:ascii="Franklin Gothic Book" w:hAnsi="Franklin Gothic Book" w:cs="Arial"/>
        </w:rPr>
        <w:t xml:space="preserve"> długość </w:t>
      </w:r>
      <w:r w:rsidR="00A8447C" w:rsidRPr="00DA45E7">
        <w:rPr>
          <w:rFonts w:ascii="Franklin Gothic Book" w:hAnsi="Franklin Gothic Book" w:cs="Arial"/>
        </w:rPr>
        <w:t xml:space="preserve">każdego odcinka po </w:t>
      </w:r>
      <w:r w:rsidRPr="00DA45E7">
        <w:rPr>
          <w:rFonts w:ascii="Franklin Gothic Book" w:hAnsi="Franklin Gothic Book" w:cs="Arial"/>
        </w:rPr>
        <w:t>ok</w:t>
      </w:r>
      <w:r w:rsidR="00A8447C" w:rsidRPr="00DA45E7">
        <w:rPr>
          <w:rFonts w:ascii="Franklin Gothic Book" w:hAnsi="Franklin Gothic Book" w:cs="Arial"/>
        </w:rPr>
        <w:t>oło 5mb,</w:t>
      </w:r>
    </w:p>
    <w:p w14:paraId="05819FF1" w14:textId="01CB21E8" w:rsidR="001232DC" w:rsidRPr="00DA45E7" w:rsidRDefault="001232DC" w:rsidP="008A0E22">
      <w:pPr>
        <w:pStyle w:val="Akapitzlist"/>
        <w:numPr>
          <w:ilvl w:val="0"/>
          <w:numId w:val="81"/>
        </w:numPr>
        <w:spacing w:before="120" w:after="0"/>
        <w:ind w:left="1208" w:hanging="357"/>
        <w:jc w:val="both"/>
        <w:rPr>
          <w:rFonts w:ascii="Franklin Gothic Book" w:hAnsi="Franklin Gothic Book" w:cs="Arial"/>
        </w:rPr>
      </w:pPr>
      <w:r w:rsidRPr="00DA45E7">
        <w:rPr>
          <w:rFonts w:ascii="Franklin Gothic Book" w:hAnsi="Franklin Gothic Book" w:cs="Arial"/>
        </w:rPr>
        <w:t xml:space="preserve">Przegląd, konserwacja, przystosowanie istniejącego złącza kablowego ZK-SR4 oraz ZK-SR6 </w:t>
      </w:r>
      <w:r w:rsidR="00B15E73">
        <w:rPr>
          <w:rFonts w:ascii="Franklin Gothic Book" w:hAnsi="Franklin Gothic Book" w:cs="Arial"/>
        </w:rPr>
        <w:t>(dla każdej ze spręzarek oddzielnie),</w:t>
      </w:r>
      <w:r w:rsidR="00B15E73" w:rsidRPr="00A8447C">
        <w:rPr>
          <w:rFonts w:ascii="Franklin Gothic Book" w:hAnsi="Franklin Gothic Book" w:cs="Arial"/>
        </w:rPr>
        <w:t xml:space="preserve"> </w:t>
      </w:r>
      <w:r w:rsidRPr="00DA45E7">
        <w:rPr>
          <w:rFonts w:ascii="Franklin Gothic Book" w:hAnsi="Franklin Gothic Book" w:cs="Arial"/>
        </w:rPr>
        <w:t xml:space="preserve">do nowego kabla o przekroju żył i </w:t>
      </w:r>
      <w:r w:rsidR="00DA45E7" w:rsidRPr="00DA45E7">
        <w:rPr>
          <w:rFonts w:ascii="Franklin Gothic Book" w:hAnsi="Franklin Gothic Book" w:cs="Arial"/>
        </w:rPr>
        <w:t xml:space="preserve">większej </w:t>
      </w:r>
      <w:r w:rsidRPr="00DA45E7">
        <w:rPr>
          <w:rFonts w:ascii="Franklin Gothic Book" w:hAnsi="Franklin Gothic Book" w:cs="Arial"/>
        </w:rPr>
        <w:t>śre</w:t>
      </w:r>
      <w:r w:rsidR="00DA45E7" w:rsidRPr="00DA45E7">
        <w:rPr>
          <w:rFonts w:ascii="Franklin Gothic Book" w:hAnsi="Franklin Gothic Book" w:cs="Arial"/>
        </w:rPr>
        <w:t>dnicy zewnętrznej kabla</w:t>
      </w:r>
      <w:r w:rsidRPr="00DA45E7">
        <w:rPr>
          <w:rFonts w:ascii="Franklin Gothic Book" w:hAnsi="Franklin Gothic Book" w:cs="Arial"/>
        </w:rPr>
        <w:t>. W przypadku uszkodzeń</w:t>
      </w:r>
      <w:r w:rsidR="004C0B01" w:rsidRPr="00DA45E7">
        <w:rPr>
          <w:rFonts w:ascii="Franklin Gothic Book" w:hAnsi="Franklin Gothic Book" w:cs="Arial"/>
        </w:rPr>
        <w:t xml:space="preserve">, </w:t>
      </w:r>
      <w:r w:rsidR="00DA45E7" w:rsidRPr="00DA45E7">
        <w:rPr>
          <w:rFonts w:ascii="Franklin Gothic Book" w:hAnsi="Franklin Gothic Book" w:cs="Arial"/>
        </w:rPr>
        <w:t>wymagana jest</w:t>
      </w:r>
      <w:r w:rsidR="004C0B01" w:rsidRPr="00DA45E7">
        <w:rPr>
          <w:rFonts w:ascii="Franklin Gothic Book" w:hAnsi="Franklin Gothic Book" w:cs="Arial"/>
        </w:rPr>
        <w:t xml:space="preserve"> przeróbk</w:t>
      </w:r>
      <w:r w:rsidR="00DA45E7" w:rsidRPr="00DA45E7">
        <w:rPr>
          <w:rFonts w:ascii="Franklin Gothic Book" w:hAnsi="Franklin Gothic Book" w:cs="Arial"/>
        </w:rPr>
        <w:t>a skrzyni lub</w:t>
      </w:r>
      <w:r w:rsidRPr="00DA45E7">
        <w:rPr>
          <w:rFonts w:ascii="Franklin Gothic Book" w:hAnsi="Franklin Gothic Book" w:cs="Arial"/>
        </w:rPr>
        <w:t xml:space="preserve"> wymiana</w:t>
      </w:r>
      <w:r w:rsidR="004C0B01" w:rsidRPr="00DA45E7">
        <w:rPr>
          <w:rFonts w:ascii="Franklin Gothic Book" w:hAnsi="Franklin Gothic Book" w:cs="Arial"/>
        </w:rPr>
        <w:t xml:space="preserve"> skrzyń </w:t>
      </w:r>
      <w:r w:rsidRPr="00DA45E7">
        <w:rPr>
          <w:rFonts w:ascii="Franklin Gothic Book" w:hAnsi="Franklin Gothic Book" w:cs="Arial"/>
        </w:rPr>
        <w:t>złączy</w:t>
      </w:r>
      <w:r w:rsidR="004C0B01" w:rsidRPr="00DA45E7">
        <w:rPr>
          <w:rFonts w:ascii="Franklin Gothic Book" w:hAnsi="Franklin Gothic Book" w:cs="Arial"/>
        </w:rPr>
        <w:t xml:space="preserve"> kablowych</w:t>
      </w:r>
      <w:r w:rsidR="00DA45E7" w:rsidRPr="00DA45E7">
        <w:rPr>
          <w:rFonts w:ascii="Franklin Gothic Book" w:hAnsi="Franklin Gothic Book" w:cs="Arial"/>
        </w:rPr>
        <w:t xml:space="preserve"> na nowe,</w:t>
      </w:r>
    </w:p>
    <w:p w14:paraId="24A03064" w14:textId="45BD07A2" w:rsidR="001232DC" w:rsidRPr="00DA45E7" w:rsidRDefault="008F1369" w:rsidP="008A0E22">
      <w:pPr>
        <w:pStyle w:val="Akapitzlist"/>
        <w:numPr>
          <w:ilvl w:val="0"/>
          <w:numId w:val="81"/>
        </w:numPr>
        <w:spacing w:before="120" w:after="0"/>
        <w:ind w:left="1208" w:hanging="357"/>
        <w:jc w:val="both"/>
        <w:rPr>
          <w:rFonts w:ascii="Franklin Gothic Book" w:hAnsi="Franklin Gothic Book" w:cs="Arial"/>
        </w:rPr>
      </w:pPr>
      <w:r w:rsidRPr="00DA45E7">
        <w:rPr>
          <w:rFonts w:ascii="Franklin Gothic Book" w:hAnsi="Franklin Gothic Book" w:cs="Arial"/>
        </w:rPr>
        <w:t>Wpięcie kabli pod zaciski prądowe rozdzielni, skrzyni, szafy sp</w:t>
      </w:r>
      <w:r w:rsidR="004C0B01" w:rsidRPr="00DA45E7">
        <w:rPr>
          <w:rFonts w:ascii="Franklin Gothic Book" w:hAnsi="Franklin Gothic Book" w:cs="Arial"/>
        </w:rPr>
        <w:t>rężarki, wykonanie opisów</w:t>
      </w:r>
      <w:r w:rsidRPr="00DA45E7">
        <w:rPr>
          <w:rFonts w:ascii="Franklin Gothic Book" w:hAnsi="Franklin Gothic Book" w:cs="Arial"/>
        </w:rPr>
        <w:t xml:space="preserve"> linii kablowych zgodnie z ogólnymi zasadami. Zabezpieczenie kabli i przepustów pod katem</w:t>
      </w:r>
      <w:r w:rsidR="00DA45E7" w:rsidRPr="00DA45E7">
        <w:rPr>
          <w:rFonts w:ascii="Franklin Gothic Book" w:hAnsi="Franklin Gothic Book" w:cs="Arial"/>
        </w:rPr>
        <w:t xml:space="preserve"> p.poż. certyfikowanym środkiem,</w:t>
      </w:r>
    </w:p>
    <w:p w14:paraId="26D731F1" w14:textId="177FEAFB" w:rsidR="008F1369" w:rsidRPr="00DA45E7" w:rsidRDefault="008F1369" w:rsidP="008A0E22">
      <w:pPr>
        <w:pStyle w:val="Akapitzlist"/>
        <w:numPr>
          <w:ilvl w:val="0"/>
          <w:numId w:val="81"/>
        </w:numPr>
        <w:spacing w:before="120" w:after="0"/>
        <w:ind w:left="1208" w:hanging="357"/>
        <w:jc w:val="both"/>
        <w:rPr>
          <w:rFonts w:ascii="Franklin Gothic Book" w:hAnsi="Franklin Gothic Book" w:cs="Arial"/>
        </w:rPr>
      </w:pPr>
      <w:r w:rsidRPr="00DA45E7">
        <w:rPr>
          <w:rFonts w:ascii="Franklin Gothic Book" w:hAnsi="Franklin Gothic Book" w:cs="Arial"/>
        </w:rPr>
        <w:t xml:space="preserve">Wykonanie instalacji uziemiającej i połączeń wyrównawczych </w:t>
      </w:r>
      <w:r w:rsidR="00DA45E7" w:rsidRPr="00DA45E7">
        <w:rPr>
          <w:rFonts w:ascii="Franklin Gothic Book" w:hAnsi="Franklin Gothic Book" w:cs="Arial"/>
        </w:rPr>
        <w:t xml:space="preserve">dla </w:t>
      </w:r>
      <w:r w:rsidRPr="00DA45E7">
        <w:rPr>
          <w:rFonts w:ascii="Franklin Gothic Book" w:hAnsi="Franklin Gothic Book" w:cs="Arial"/>
        </w:rPr>
        <w:t xml:space="preserve">nowych sprężarek, wpięcie instalacji uziemiającej w układ </w:t>
      </w:r>
      <w:r w:rsidR="00DA45E7" w:rsidRPr="00DA45E7">
        <w:rPr>
          <w:rFonts w:ascii="Franklin Gothic Book" w:hAnsi="Franklin Gothic Book" w:cs="Arial"/>
        </w:rPr>
        <w:t xml:space="preserve">istniejących </w:t>
      </w:r>
      <w:r w:rsidRPr="00DA45E7">
        <w:rPr>
          <w:rFonts w:ascii="Franklin Gothic Book" w:hAnsi="Franklin Gothic Book" w:cs="Arial"/>
        </w:rPr>
        <w:t>uzi</w:t>
      </w:r>
      <w:r w:rsidR="00DA45E7" w:rsidRPr="00DA45E7">
        <w:rPr>
          <w:rFonts w:ascii="Franklin Gothic Book" w:hAnsi="Franklin Gothic Book" w:cs="Arial"/>
        </w:rPr>
        <w:t>emień sprężarkowni,</w:t>
      </w:r>
    </w:p>
    <w:p w14:paraId="6E37B98B" w14:textId="641C71CE" w:rsidR="009F1B8D" w:rsidRPr="00DA45E7" w:rsidRDefault="008F1369" w:rsidP="008A0E22">
      <w:pPr>
        <w:pStyle w:val="Akapitzlist"/>
        <w:numPr>
          <w:ilvl w:val="0"/>
          <w:numId w:val="81"/>
        </w:numPr>
        <w:spacing w:before="120" w:after="0"/>
        <w:ind w:left="1208" w:hanging="357"/>
        <w:jc w:val="both"/>
        <w:rPr>
          <w:rFonts w:ascii="Franklin Gothic Book" w:hAnsi="Franklin Gothic Book" w:cs="Arial"/>
        </w:rPr>
      </w:pPr>
      <w:r w:rsidRPr="00DA45E7">
        <w:rPr>
          <w:rFonts w:ascii="Franklin Gothic Book" w:hAnsi="Franklin Gothic Book" w:cs="Arial"/>
        </w:rPr>
        <w:t xml:space="preserve">Wykonanie pomiarów elektrycznych istniejących przyłączy kablowych zasilających osuszacze </w:t>
      </w:r>
      <w:r w:rsidR="00DA45E7" w:rsidRPr="00DA45E7">
        <w:rPr>
          <w:rFonts w:ascii="Franklin Gothic Book" w:hAnsi="Franklin Gothic Book" w:cs="Arial"/>
        </w:rPr>
        <w:t>O</w:t>
      </w:r>
      <w:r w:rsidRPr="00DA45E7">
        <w:rPr>
          <w:rFonts w:ascii="Franklin Gothic Book" w:hAnsi="Franklin Gothic Book" w:cs="Arial"/>
        </w:rPr>
        <w:t xml:space="preserve">R4 i </w:t>
      </w:r>
      <w:r w:rsidR="00DA45E7" w:rsidRPr="00DA45E7">
        <w:rPr>
          <w:rFonts w:ascii="Franklin Gothic Book" w:hAnsi="Franklin Gothic Book" w:cs="Arial"/>
        </w:rPr>
        <w:t>O</w:t>
      </w:r>
      <w:r w:rsidRPr="00DA45E7">
        <w:rPr>
          <w:rFonts w:ascii="Franklin Gothic Book" w:hAnsi="Franklin Gothic Book" w:cs="Arial"/>
        </w:rPr>
        <w:t xml:space="preserve">R6 </w:t>
      </w:r>
      <w:r w:rsidR="00E4274F">
        <w:rPr>
          <w:rFonts w:ascii="Franklin Gothic Book" w:hAnsi="Franklin Gothic Book" w:cs="Arial"/>
        </w:rPr>
        <w:t>(dla każdego z nich oddzielnie),</w:t>
      </w:r>
      <w:r w:rsidR="00E4274F" w:rsidRPr="00A8447C">
        <w:rPr>
          <w:rFonts w:ascii="Franklin Gothic Book" w:hAnsi="Franklin Gothic Book" w:cs="Arial"/>
        </w:rPr>
        <w:t xml:space="preserve"> </w:t>
      </w:r>
      <w:r w:rsidRPr="00DA45E7">
        <w:rPr>
          <w:rFonts w:ascii="Franklin Gothic Book" w:hAnsi="Franklin Gothic Book" w:cs="Arial"/>
        </w:rPr>
        <w:t>tj. pomiar rezystancji izolacji kabli, pomiar ciągłości żył. Pomiar w celu określenia stanu technicznego kabla.</w:t>
      </w:r>
      <w:r w:rsidR="009134F8" w:rsidRPr="00DA45E7">
        <w:rPr>
          <w:rFonts w:ascii="Franklin Gothic Book" w:hAnsi="Franklin Gothic Book" w:cs="Arial"/>
        </w:rPr>
        <w:t xml:space="preserve"> W przypadku jakichkolwiek</w:t>
      </w:r>
      <w:r w:rsidR="00DA45E7" w:rsidRPr="00DA45E7">
        <w:rPr>
          <w:rFonts w:ascii="Franklin Gothic Book" w:hAnsi="Franklin Gothic Book" w:cs="Arial"/>
        </w:rPr>
        <w:t xml:space="preserve"> wątpliwości w</w:t>
      </w:r>
      <w:r w:rsidR="009134F8" w:rsidRPr="00DA45E7">
        <w:rPr>
          <w:rFonts w:ascii="Franklin Gothic Book" w:hAnsi="Franklin Gothic Book" w:cs="Arial"/>
        </w:rPr>
        <w:t xml:space="preserve"> zakresie oględzin czy pomiarów</w:t>
      </w:r>
      <w:r w:rsidR="00DA45E7" w:rsidRPr="00DA45E7">
        <w:rPr>
          <w:rFonts w:ascii="Franklin Gothic Book" w:hAnsi="Franklin Gothic Book" w:cs="Arial"/>
        </w:rPr>
        <w:t>,</w:t>
      </w:r>
      <w:r w:rsidR="009134F8" w:rsidRPr="00DA45E7">
        <w:rPr>
          <w:rFonts w:ascii="Franklin Gothic Book" w:hAnsi="Franklin Gothic Book" w:cs="Arial"/>
        </w:rPr>
        <w:t xml:space="preserve"> wymiana kabli na nowe. Istniejące kable typ YKYzo 4x4mm</w:t>
      </w:r>
      <w:r w:rsidR="009134F8" w:rsidRPr="00DA45E7">
        <w:rPr>
          <w:rFonts w:ascii="Franklin Gothic Book" w:hAnsi="Franklin Gothic Book" w:cs="Arial"/>
          <w:vertAlign w:val="superscript"/>
        </w:rPr>
        <w:t xml:space="preserve">2 </w:t>
      </w:r>
      <w:r w:rsidR="00DA45E7" w:rsidRPr="00DA45E7">
        <w:rPr>
          <w:rFonts w:ascii="Franklin Gothic Book" w:hAnsi="Franklin Gothic Book" w:cs="Arial"/>
        </w:rPr>
        <w:t>długość około</w:t>
      </w:r>
      <w:r w:rsidR="009134F8" w:rsidRPr="00DA45E7">
        <w:rPr>
          <w:rFonts w:ascii="Franklin Gothic Book" w:hAnsi="Franklin Gothic Book" w:cs="Arial"/>
        </w:rPr>
        <w:t xml:space="preserve"> 40m</w:t>
      </w:r>
      <w:r w:rsidR="00DA45E7" w:rsidRPr="00DA45E7">
        <w:rPr>
          <w:rFonts w:ascii="Franklin Gothic Book" w:hAnsi="Franklin Gothic Book" w:cs="Arial"/>
        </w:rPr>
        <w:t>,</w:t>
      </w:r>
      <w:r w:rsidR="009F1B8D" w:rsidRPr="00DA45E7">
        <w:t xml:space="preserve"> </w:t>
      </w:r>
    </w:p>
    <w:p w14:paraId="52D52C15" w14:textId="642AE0B4" w:rsidR="009F1B8D" w:rsidRPr="000B32B1" w:rsidRDefault="009F1B8D" w:rsidP="008A0E22">
      <w:pPr>
        <w:pStyle w:val="Akapitzlist"/>
        <w:numPr>
          <w:ilvl w:val="0"/>
          <w:numId w:val="81"/>
        </w:numPr>
        <w:spacing w:before="120" w:after="0"/>
        <w:ind w:left="1208" w:hanging="357"/>
        <w:jc w:val="both"/>
        <w:rPr>
          <w:rFonts w:ascii="Franklin Gothic Book" w:hAnsi="Franklin Gothic Book" w:cs="Arial"/>
        </w:rPr>
      </w:pPr>
      <w:r w:rsidRPr="000B32B1">
        <w:rPr>
          <w:rFonts w:ascii="Franklin Gothic Book" w:hAnsi="Franklin Gothic Book" w:cs="Arial"/>
        </w:rPr>
        <w:t>Wpięcie kabli</w:t>
      </w:r>
      <w:r w:rsidR="000B32B1" w:rsidRPr="000B32B1">
        <w:rPr>
          <w:rFonts w:ascii="Franklin Gothic Book" w:hAnsi="Franklin Gothic Book" w:cs="Arial"/>
        </w:rPr>
        <w:t xml:space="preserve"> dedykowanych do osuszaczy OR4, O</w:t>
      </w:r>
      <w:r w:rsidR="004C0B01" w:rsidRPr="000B32B1">
        <w:rPr>
          <w:rFonts w:ascii="Franklin Gothic Book" w:hAnsi="Franklin Gothic Book" w:cs="Arial"/>
        </w:rPr>
        <w:t>R6</w:t>
      </w:r>
      <w:r w:rsidRPr="000B32B1">
        <w:rPr>
          <w:rFonts w:ascii="Franklin Gothic Book" w:hAnsi="Franklin Gothic Book" w:cs="Arial"/>
        </w:rPr>
        <w:t xml:space="preserve"> </w:t>
      </w:r>
      <w:r w:rsidR="00E4274F">
        <w:rPr>
          <w:rFonts w:ascii="Franklin Gothic Book" w:hAnsi="Franklin Gothic Book" w:cs="Arial"/>
        </w:rPr>
        <w:t>(dla każdegoj z nich oddzielnie)</w:t>
      </w:r>
      <w:r w:rsidR="00E4274F" w:rsidRPr="00A8447C">
        <w:rPr>
          <w:rFonts w:ascii="Franklin Gothic Book" w:hAnsi="Franklin Gothic Book" w:cs="Arial"/>
        </w:rPr>
        <w:t xml:space="preserve"> </w:t>
      </w:r>
      <w:r w:rsidRPr="000B32B1">
        <w:rPr>
          <w:rFonts w:ascii="Franklin Gothic Book" w:hAnsi="Franklin Gothic Book" w:cs="Arial"/>
        </w:rPr>
        <w:t>pod zaciski prądowe rozdzielni, skrzynki zaciskowej osuszacza, wykonanie opisów nowych linii kablowych zgodnie z ogólnymi zasadami. Zabezpieczenie kabli i przepustów pod katem</w:t>
      </w:r>
      <w:r w:rsidR="000B32B1" w:rsidRPr="000B32B1">
        <w:rPr>
          <w:rFonts w:ascii="Franklin Gothic Book" w:hAnsi="Franklin Gothic Book" w:cs="Arial"/>
        </w:rPr>
        <w:t xml:space="preserve"> p.poż. certyfikowanym środkiem,</w:t>
      </w:r>
    </w:p>
    <w:p w14:paraId="09CC8097" w14:textId="48356BEA" w:rsidR="008F1369" w:rsidRPr="000B32B1" w:rsidRDefault="009134F8" w:rsidP="008A0E22">
      <w:pPr>
        <w:pStyle w:val="Akapitzlist"/>
        <w:numPr>
          <w:ilvl w:val="0"/>
          <w:numId w:val="81"/>
        </w:numPr>
        <w:spacing w:before="120" w:after="0"/>
        <w:ind w:left="1208" w:hanging="357"/>
        <w:jc w:val="both"/>
        <w:rPr>
          <w:rFonts w:ascii="Franklin Gothic Book" w:hAnsi="Franklin Gothic Book" w:cs="Arial"/>
        </w:rPr>
      </w:pPr>
      <w:r w:rsidRPr="000B32B1">
        <w:rPr>
          <w:rFonts w:ascii="Franklin Gothic Book" w:hAnsi="Franklin Gothic Book" w:cs="Arial"/>
        </w:rPr>
        <w:t>Rozdzielnica 201R, obw.3 i obw.5 - wymiana istniejących rozłączników R303 3-polowych na nowe przystosowane do nowego obciążenia.</w:t>
      </w:r>
      <w:r w:rsidR="009F1B8D" w:rsidRPr="000B32B1">
        <w:rPr>
          <w:rFonts w:ascii="Franklin Gothic Book" w:hAnsi="Franklin Gothic Book" w:cs="Arial"/>
        </w:rPr>
        <w:t xml:space="preserve"> Oprzewodowanie rozłączników</w:t>
      </w:r>
      <w:r w:rsidR="004C0B01" w:rsidRPr="000B32B1">
        <w:rPr>
          <w:rFonts w:ascii="Franklin Gothic Book" w:hAnsi="Franklin Gothic Book" w:cs="Arial"/>
        </w:rPr>
        <w:t>, obwodów</w:t>
      </w:r>
      <w:r w:rsidR="000B32B1" w:rsidRPr="000B32B1">
        <w:rPr>
          <w:rFonts w:ascii="Franklin Gothic Book" w:hAnsi="Franklin Gothic Book" w:cs="Arial"/>
        </w:rPr>
        <w:t>,</w:t>
      </w:r>
    </w:p>
    <w:p w14:paraId="014A635C" w14:textId="7E29EAB6" w:rsidR="009134F8" w:rsidRPr="000B32B1" w:rsidRDefault="008109F1" w:rsidP="008A0E22">
      <w:pPr>
        <w:pStyle w:val="Akapitzlist"/>
        <w:numPr>
          <w:ilvl w:val="0"/>
          <w:numId w:val="81"/>
        </w:numPr>
        <w:spacing w:before="120" w:after="0"/>
        <w:ind w:left="1208" w:hanging="357"/>
        <w:jc w:val="both"/>
        <w:rPr>
          <w:rFonts w:ascii="Franklin Gothic Book" w:hAnsi="Franklin Gothic Book" w:cs="Arial"/>
        </w:rPr>
      </w:pPr>
      <w:r w:rsidRPr="000B32B1">
        <w:rPr>
          <w:rFonts w:ascii="Franklin Gothic Book" w:hAnsi="Franklin Gothic Book" w:cs="Arial"/>
        </w:rPr>
        <w:t>Wykonanie trwałych grawerowanych opisów</w:t>
      </w:r>
      <w:r w:rsidR="009F1B8D" w:rsidRPr="000B32B1">
        <w:rPr>
          <w:rFonts w:ascii="Franklin Gothic Book" w:hAnsi="Franklin Gothic Book" w:cs="Arial"/>
        </w:rPr>
        <w:t xml:space="preserve"> obwodów</w:t>
      </w:r>
      <w:r w:rsidRPr="000B32B1">
        <w:rPr>
          <w:rFonts w:ascii="Franklin Gothic Book" w:hAnsi="Franklin Gothic Book" w:cs="Arial"/>
        </w:rPr>
        <w:t xml:space="preserve">, legend obwodów oraz </w:t>
      </w:r>
      <w:r w:rsidR="009F1B8D" w:rsidRPr="000B32B1">
        <w:rPr>
          <w:rFonts w:ascii="Franklin Gothic Book" w:hAnsi="Franklin Gothic Book" w:cs="Arial"/>
        </w:rPr>
        <w:t xml:space="preserve"> zabudowa trwała le</w:t>
      </w:r>
      <w:r w:rsidR="000B32B1" w:rsidRPr="000B32B1">
        <w:rPr>
          <w:rFonts w:ascii="Franklin Gothic Book" w:hAnsi="Franklin Gothic Book" w:cs="Arial"/>
        </w:rPr>
        <w:t>gend obwodów na elewacji drzwi,</w:t>
      </w:r>
    </w:p>
    <w:p w14:paraId="04C0A016" w14:textId="4B91CE5D" w:rsidR="00C055F4" w:rsidRPr="000B32B1" w:rsidRDefault="008379E0" w:rsidP="008A0E22">
      <w:pPr>
        <w:pStyle w:val="Akapitzlist"/>
        <w:numPr>
          <w:ilvl w:val="0"/>
          <w:numId w:val="81"/>
        </w:numPr>
        <w:spacing w:before="120" w:after="0"/>
        <w:ind w:left="1208" w:hanging="357"/>
        <w:jc w:val="both"/>
        <w:rPr>
          <w:rFonts w:ascii="Franklin Gothic Book" w:hAnsi="Franklin Gothic Book" w:cs="Arial"/>
        </w:rPr>
      </w:pPr>
      <w:r w:rsidRPr="000B32B1">
        <w:rPr>
          <w:rFonts w:ascii="Franklin Gothic Book" w:hAnsi="Franklin Gothic Book" w:cs="Arial"/>
        </w:rPr>
        <w:lastRenderedPageBreak/>
        <w:t>Wykonanie niezbędnych przeróbek</w:t>
      </w:r>
      <w:r w:rsidR="009F1B8D" w:rsidRPr="000B32B1">
        <w:rPr>
          <w:rFonts w:ascii="Franklin Gothic Book" w:hAnsi="Franklin Gothic Book" w:cs="Arial"/>
        </w:rPr>
        <w:t>:</w:t>
      </w:r>
      <w:r w:rsidR="00D43580" w:rsidRPr="000B32B1">
        <w:rPr>
          <w:rFonts w:ascii="Franklin Gothic Book" w:hAnsi="Franklin Gothic Book" w:cs="Arial"/>
        </w:rPr>
        <w:t xml:space="preserve"> </w:t>
      </w:r>
      <w:r w:rsidR="009F1B8D" w:rsidRPr="000B32B1">
        <w:rPr>
          <w:rFonts w:ascii="Franklin Gothic Book" w:hAnsi="Franklin Gothic Book" w:cs="Arial"/>
        </w:rPr>
        <w:t>konstrukcji kablowych, instalacji elektrycznych kolidujących z układaniem nowych linii kablowych, montażem</w:t>
      </w:r>
      <w:r w:rsidR="000B32B1" w:rsidRPr="000B32B1">
        <w:rPr>
          <w:rFonts w:ascii="Franklin Gothic Book" w:hAnsi="Franklin Gothic Book" w:cs="Arial"/>
        </w:rPr>
        <w:t xml:space="preserve"> sprężarek SR4, SR6</w:t>
      </w:r>
      <w:r w:rsidR="00E4274F">
        <w:rPr>
          <w:rFonts w:ascii="Franklin Gothic Book" w:hAnsi="Franklin Gothic Book" w:cs="Arial"/>
        </w:rPr>
        <w:t xml:space="preserve"> (dla każdej z nich oddzielnie)</w:t>
      </w:r>
      <w:r w:rsidR="000B32B1" w:rsidRPr="000B32B1">
        <w:rPr>
          <w:rFonts w:ascii="Franklin Gothic Book" w:hAnsi="Franklin Gothic Book" w:cs="Arial"/>
        </w:rPr>
        <w:t>, osuszaczy OR4, O</w:t>
      </w:r>
      <w:r w:rsidR="009F1B8D" w:rsidRPr="000B32B1">
        <w:rPr>
          <w:rFonts w:ascii="Franklin Gothic Book" w:hAnsi="Franklin Gothic Book" w:cs="Arial"/>
        </w:rPr>
        <w:t>R</w:t>
      </w:r>
      <w:r w:rsidR="000B32B1" w:rsidRPr="000B32B1">
        <w:rPr>
          <w:rFonts w:ascii="Franklin Gothic Book" w:hAnsi="Franklin Gothic Book" w:cs="Arial"/>
        </w:rPr>
        <w:t>6</w:t>
      </w:r>
      <w:r w:rsidR="00E4274F">
        <w:rPr>
          <w:rFonts w:ascii="Franklin Gothic Book" w:hAnsi="Franklin Gothic Book" w:cs="Arial"/>
        </w:rPr>
        <w:t xml:space="preserve"> (dla każdego z nich oddzielnie)</w:t>
      </w:r>
      <w:r w:rsidR="000B32B1" w:rsidRPr="000B32B1">
        <w:rPr>
          <w:rFonts w:ascii="Franklin Gothic Book" w:hAnsi="Franklin Gothic Book" w:cs="Arial"/>
        </w:rPr>
        <w:t>,</w:t>
      </w:r>
    </w:p>
    <w:p w14:paraId="7C449F90" w14:textId="186BF56A" w:rsidR="008379E0" w:rsidRPr="00652A8E" w:rsidRDefault="008379E0" w:rsidP="008A0E22">
      <w:pPr>
        <w:pStyle w:val="Akapitzlist"/>
        <w:numPr>
          <w:ilvl w:val="0"/>
          <w:numId w:val="81"/>
        </w:numPr>
        <w:spacing w:before="120" w:after="0"/>
        <w:ind w:left="1208" w:hanging="357"/>
        <w:jc w:val="both"/>
        <w:rPr>
          <w:rFonts w:ascii="Franklin Gothic Book" w:hAnsi="Franklin Gothic Book" w:cs="Arial"/>
        </w:rPr>
      </w:pPr>
      <w:r w:rsidRPr="00652A8E">
        <w:rPr>
          <w:rFonts w:ascii="Franklin Gothic Book" w:hAnsi="Franklin Gothic Book" w:cs="Arial"/>
        </w:rPr>
        <w:t>Wykonanie niezbędnych pomia</w:t>
      </w:r>
      <w:r w:rsidR="000B32B1" w:rsidRPr="00652A8E">
        <w:rPr>
          <w:rFonts w:ascii="Franklin Gothic Book" w:hAnsi="Franklin Gothic Book" w:cs="Arial"/>
        </w:rPr>
        <w:t>rów elektrycznych pomontaż</w:t>
      </w:r>
      <w:r w:rsidR="008109F1" w:rsidRPr="00652A8E">
        <w:rPr>
          <w:rFonts w:ascii="Franklin Gothic Book" w:hAnsi="Franklin Gothic Book" w:cs="Arial"/>
        </w:rPr>
        <w:t xml:space="preserve">owych tj.: pomiary rezystancji izolacji, pomiary rezystancji uzwojeń, pomiary ciągłości połączeń wyrównawczych z podaniem parametrów urządzeń, długości kabli, wartości nastaw zabezpieczeń </w:t>
      </w:r>
      <w:r w:rsidRPr="00652A8E">
        <w:rPr>
          <w:rFonts w:ascii="Franklin Gothic Book" w:hAnsi="Franklin Gothic Book" w:cs="Arial"/>
        </w:rPr>
        <w:t>w celu podania napięcia na now</w:t>
      </w:r>
      <w:r w:rsidR="00652A8E" w:rsidRPr="00652A8E">
        <w:rPr>
          <w:rFonts w:ascii="Franklin Gothic Book" w:hAnsi="Franklin Gothic Book" w:cs="Arial"/>
        </w:rPr>
        <w:t>e</w:t>
      </w:r>
      <w:r w:rsidRPr="00652A8E">
        <w:rPr>
          <w:rFonts w:ascii="Franklin Gothic Book" w:hAnsi="Franklin Gothic Book" w:cs="Arial"/>
        </w:rPr>
        <w:t xml:space="preserve"> sprężark</w:t>
      </w:r>
      <w:r w:rsidR="00652A8E" w:rsidRPr="00652A8E">
        <w:rPr>
          <w:rFonts w:ascii="Franklin Gothic Book" w:hAnsi="Franklin Gothic Book" w:cs="Arial"/>
        </w:rPr>
        <w:t>i</w:t>
      </w:r>
      <w:r w:rsidRPr="00652A8E">
        <w:rPr>
          <w:rFonts w:ascii="Franklin Gothic Book" w:hAnsi="Franklin Gothic Book" w:cs="Arial"/>
        </w:rPr>
        <w:t xml:space="preserve"> SR-4 </w:t>
      </w:r>
      <w:r w:rsidR="00652A8E" w:rsidRPr="00652A8E">
        <w:rPr>
          <w:rFonts w:ascii="Franklin Gothic Book" w:hAnsi="Franklin Gothic Book" w:cs="Arial"/>
        </w:rPr>
        <w:t>i</w:t>
      </w:r>
      <w:r w:rsidR="00FF18B2">
        <w:rPr>
          <w:rFonts w:ascii="Franklin Gothic Book" w:hAnsi="Franklin Gothic Book" w:cs="Arial"/>
        </w:rPr>
        <w:t xml:space="preserve"> SR-6</w:t>
      </w:r>
      <w:r w:rsidR="002F4B91">
        <w:rPr>
          <w:rFonts w:ascii="Franklin Gothic Book" w:hAnsi="Franklin Gothic Book" w:cs="Arial"/>
        </w:rPr>
        <w:t xml:space="preserve"> (dla każdej z nich oddzielnie)</w:t>
      </w:r>
      <w:r w:rsidR="00FF18B2">
        <w:rPr>
          <w:rFonts w:ascii="Franklin Gothic Book" w:hAnsi="Franklin Gothic Book" w:cs="Arial"/>
        </w:rPr>
        <w:t>,</w:t>
      </w:r>
      <w:r w:rsidRPr="00652A8E">
        <w:rPr>
          <w:rFonts w:ascii="Franklin Gothic Book" w:hAnsi="Franklin Gothic Book" w:cs="Arial"/>
        </w:rPr>
        <w:t xml:space="preserve"> </w:t>
      </w:r>
      <w:r w:rsidR="00FF18B2">
        <w:rPr>
          <w:rFonts w:ascii="Franklin Gothic Book" w:hAnsi="Franklin Gothic Book" w:cs="Arial"/>
        </w:rPr>
        <w:t xml:space="preserve">nowe </w:t>
      </w:r>
      <w:r w:rsidRPr="00652A8E">
        <w:rPr>
          <w:rFonts w:ascii="Franklin Gothic Book" w:hAnsi="Franklin Gothic Book" w:cs="Arial"/>
        </w:rPr>
        <w:t>osuszacz</w:t>
      </w:r>
      <w:r w:rsidR="00652A8E" w:rsidRPr="00652A8E">
        <w:rPr>
          <w:rFonts w:ascii="Franklin Gothic Book" w:hAnsi="Franklin Gothic Book" w:cs="Arial"/>
        </w:rPr>
        <w:t>e</w:t>
      </w:r>
      <w:r w:rsidRPr="00652A8E">
        <w:rPr>
          <w:rFonts w:ascii="Franklin Gothic Book" w:hAnsi="Franklin Gothic Book" w:cs="Arial"/>
        </w:rPr>
        <w:t xml:space="preserve"> </w:t>
      </w:r>
      <w:r w:rsidR="00652A8E" w:rsidRPr="00652A8E">
        <w:rPr>
          <w:rFonts w:ascii="Franklin Gothic Book" w:hAnsi="Franklin Gothic Book" w:cs="Arial"/>
        </w:rPr>
        <w:t>O</w:t>
      </w:r>
      <w:r w:rsidRPr="00652A8E">
        <w:rPr>
          <w:rFonts w:ascii="Franklin Gothic Book" w:hAnsi="Franklin Gothic Book" w:cs="Arial"/>
        </w:rPr>
        <w:t>R4</w:t>
      </w:r>
      <w:r w:rsidR="00652A8E" w:rsidRPr="00652A8E">
        <w:rPr>
          <w:rFonts w:ascii="Franklin Gothic Book" w:hAnsi="Franklin Gothic Book" w:cs="Arial"/>
        </w:rPr>
        <w:t xml:space="preserve"> i</w:t>
      </w:r>
      <w:r w:rsidRPr="00652A8E">
        <w:rPr>
          <w:rFonts w:ascii="Franklin Gothic Book" w:hAnsi="Franklin Gothic Book" w:cs="Arial"/>
        </w:rPr>
        <w:t xml:space="preserve"> </w:t>
      </w:r>
      <w:r w:rsidR="00652A8E" w:rsidRPr="00652A8E">
        <w:rPr>
          <w:rFonts w:ascii="Franklin Gothic Book" w:hAnsi="Franklin Gothic Book" w:cs="Arial"/>
        </w:rPr>
        <w:t>O</w:t>
      </w:r>
      <w:r w:rsidRPr="00652A8E">
        <w:rPr>
          <w:rFonts w:ascii="Franklin Gothic Book" w:hAnsi="Franklin Gothic Book" w:cs="Arial"/>
        </w:rPr>
        <w:t>R6</w:t>
      </w:r>
      <w:r w:rsidR="002F4B91">
        <w:rPr>
          <w:rFonts w:ascii="Franklin Gothic Book" w:hAnsi="Franklin Gothic Book" w:cs="Arial"/>
        </w:rPr>
        <w:t xml:space="preserve"> (dla każdego z nich oddzielnie)</w:t>
      </w:r>
      <w:r w:rsidRPr="00652A8E">
        <w:rPr>
          <w:rFonts w:ascii="Franklin Gothic Book" w:hAnsi="Franklin Gothic Book" w:cs="Arial"/>
        </w:rPr>
        <w:t>. Wykonanie pomiarów ochronnych skuteczności ochrony przeciwporażeniowej od urządzeń elektroenergetycznych oraz</w:t>
      </w:r>
      <w:r w:rsidR="008109F1" w:rsidRPr="00652A8E">
        <w:rPr>
          <w:rFonts w:ascii="Franklin Gothic Book" w:hAnsi="Franklin Gothic Book" w:cs="Arial"/>
        </w:rPr>
        <w:t xml:space="preserve"> wartości rezystancji uziemień. W zakres pomiarów muszą wchod</w:t>
      </w:r>
      <w:r w:rsidR="00652A8E" w:rsidRPr="00652A8E">
        <w:rPr>
          <w:rFonts w:ascii="Franklin Gothic Book" w:hAnsi="Franklin Gothic Book" w:cs="Arial"/>
        </w:rPr>
        <w:t>zić oględziny i wyniki oględzin,</w:t>
      </w:r>
    </w:p>
    <w:p w14:paraId="413DFC5B" w14:textId="5152C721" w:rsidR="008379E0" w:rsidRPr="00FF18B2" w:rsidRDefault="008379E0" w:rsidP="008A0E22">
      <w:pPr>
        <w:pStyle w:val="Akapitzlist"/>
        <w:numPr>
          <w:ilvl w:val="0"/>
          <w:numId w:val="81"/>
        </w:numPr>
        <w:spacing w:before="120" w:after="0"/>
        <w:ind w:left="1208" w:hanging="357"/>
        <w:jc w:val="both"/>
        <w:rPr>
          <w:rFonts w:ascii="Franklin Gothic Book" w:hAnsi="Franklin Gothic Book" w:cs="Arial"/>
        </w:rPr>
      </w:pPr>
      <w:r w:rsidRPr="00FF18B2">
        <w:rPr>
          <w:rFonts w:ascii="Franklin Gothic Book" w:hAnsi="Franklin Gothic Book" w:cs="Arial"/>
        </w:rPr>
        <w:t>Wykonanie nastaw zabezpieczeń dla  sprężarek</w:t>
      </w:r>
      <w:r w:rsidR="00FF18B2" w:rsidRPr="00FF18B2">
        <w:rPr>
          <w:rFonts w:ascii="Franklin Gothic Book" w:hAnsi="Franklin Gothic Book" w:cs="Arial"/>
        </w:rPr>
        <w:t xml:space="preserve"> SR4 i SR6</w:t>
      </w:r>
      <w:r w:rsidR="002F4B91">
        <w:rPr>
          <w:rFonts w:ascii="Franklin Gothic Book" w:hAnsi="Franklin Gothic Book" w:cs="Arial"/>
        </w:rPr>
        <w:t xml:space="preserve"> (dla każdej z nich oddzielnie)</w:t>
      </w:r>
      <w:r w:rsidR="00FF18B2" w:rsidRPr="00FF18B2">
        <w:rPr>
          <w:rFonts w:ascii="Franklin Gothic Book" w:hAnsi="Franklin Gothic Book" w:cs="Arial"/>
        </w:rPr>
        <w:t>,</w:t>
      </w:r>
      <w:r w:rsidRPr="00FF18B2">
        <w:rPr>
          <w:rFonts w:ascii="Franklin Gothic Book" w:hAnsi="Franklin Gothic Book" w:cs="Arial"/>
        </w:rPr>
        <w:t xml:space="preserve"> osuszaczy</w:t>
      </w:r>
      <w:r w:rsidR="00FF18B2" w:rsidRPr="00FF18B2">
        <w:rPr>
          <w:rFonts w:ascii="Franklin Gothic Book" w:hAnsi="Franklin Gothic Book" w:cs="Arial"/>
        </w:rPr>
        <w:t xml:space="preserve"> OR4 i</w:t>
      </w:r>
      <w:r w:rsidRPr="00FF18B2">
        <w:rPr>
          <w:rFonts w:ascii="Franklin Gothic Book" w:hAnsi="Franklin Gothic Book" w:cs="Arial"/>
        </w:rPr>
        <w:t xml:space="preserve"> </w:t>
      </w:r>
      <w:r w:rsidR="00FF18B2" w:rsidRPr="00FF18B2">
        <w:rPr>
          <w:rFonts w:ascii="Franklin Gothic Book" w:hAnsi="Franklin Gothic Book" w:cs="Arial"/>
        </w:rPr>
        <w:t>O</w:t>
      </w:r>
      <w:r w:rsidRPr="00FF18B2">
        <w:rPr>
          <w:rFonts w:ascii="Franklin Gothic Book" w:hAnsi="Franklin Gothic Book" w:cs="Arial"/>
        </w:rPr>
        <w:t xml:space="preserve">R6 </w:t>
      </w:r>
      <w:r w:rsidR="002F4B91">
        <w:rPr>
          <w:rFonts w:ascii="Franklin Gothic Book" w:hAnsi="Franklin Gothic Book" w:cs="Arial"/>
        </w:rPr>
        <w:t>(dla każdego z nich oddzielnie)</w:t>
      </w:r>
      <w:r w:rsidR="002F4B91" w:rsidRPr="00A8447C">
        <w:rPr>
          <w:rFonts w:ascii="Franklin Gothic Book" w:hAnsi="Franklin Gothic Book" w:cs="Arial"/>
        </w:rPr>
        <w:t xml:space="preserve"> </w:t>
      </w:r>
      <w:r w:rsidRPr="00FF18B2">
        <w:rPr>
          <w:rFonts w:ascii="Franklin Gothic Book" w:hAnsi="Franklin Gothic Book" w:cs="Arial"/>
        </w:rPr>
        <w:t>oraz roz</w:t>
      </w:r>
      <w:r w:rsidR="008109F1" w:rsidRPr="00FF18B2">
        <w:rPr>
          <w:rFonts w:ascii="Franklin Gothic Book" w:hAnsi="Franklin Gothic Book" w:cs="Arial"/>
        </w:rPr>
        <w:t>dzielnicy 0,4kV RNO6 i</w:t>
      </w:r>
      <w:r w:rsidRPr="00FF18B2">
        <w:rPr>
          <w:rFonts w:ascii="Franklin Gothic Book" w:hAnsi="Franklin Gothic Book" w:cs="Arial"/>
        </w:rPr>
        <w:t xml:space="preserve"> 201R, sporządzenie protokoł</w:t>
      </w:r>
      <w:r w:rsidR="00FF18B2" w:rsidRPr="00FF18B2">
        <w:rPr>
          <w:rFonts w:ascii="Franklin Gothic Book" w:hAnsi="Franklin Gothic Book" w:cs="Arial"/>
        </w:rPr>
        <w:t>ów</w:t>
      </w:r>
      <w:r w:rsidRPr="00FF18B2">
        <w:rPr>
          <w:rFonts w:ascii="Franklin Gothic Book" w:hAnsi="Franklin Gothic Book" w:cs="Arial"/>
        </w:rPr>
        <w:t xml:space="preserve"> z podaniem wartości nastaw z</w:t>
      </w:r>
      <w:r w:rsidR="00FF18B2" w:rsidRPr="00FF18B2">
        <w:rPr>
          <w:rFonts w:ascii="Franklin Gothic Book" w:hAnsi="Franklin Gothic Book" w:cs="Arial"/>
        </w:rPr>
        <w:t>abezpieczeń,</w:t>
      </w:r>
    </w:p>
    <w:p w14:paraId="282A6452" w14:textId="42D28394" w:rsidR="003F72B8" w:rsidRPr="00FF18B2" w:rsidRDefault="00FF18B2" w:rsidP="008A0E22">
      <w:pPr>
        <w:pStyle w:val="Akapitzlist"/>
        <w:numPr>
          <w:ilvl w:val="0"/>
          <w:numId w:val="81"/>
        </w:numPr>
        <w:spacing w:before="120" w:after="0"/>
        <w:ind w:left="1208" w:hanging="357"/>
        <w:jc w:val="both"/>
        <w:rPr>
          <w:rFonts w:ascii="Franklin Gothic Book" w:hAnsi="Franklin Gothic Book" w:cs="Arial"/>
        </w:rPr>
      </w:pPr>
      <w:r w:rsidRPr="00FF18B2">
        <w:rPr>
          <w:rFonts w:ascii="Franklin Gothic Book" w:hAnsi="Franklin Gothic Book"/>
        </w:rPr>
        <w:t>P</w:t>
      </w:r>
      <w:r w:rsidR="00A4457F" w:rsidRPr="00FF18B2">
        <w:rPr>
          <w:rFonts w:ascii="Franklin Gothic Book" w:hAnsi="Franklin Gothic Book"/>
        </w:rPr>
        <w:t>oprawa</w:t>
      </w:r>
      <w:r w:rsidR="008109F1" w:rsidRPr="00FF18B2">
        <w:rPr>
          <w:rFonts w:ascii="Franklin Gothic Book" w:hAnsi="Franklin Gothic Book"/>
        </w:rPr>
        <w:t xml:space="preserve"> uszczelnień otworów drzwiowych i</w:t>
      </w:r>
      <w:r w:rsidR="00A4457F" w:rsidRPr="00FF18B2">
        <w:rPr>
          <w:rFonts w:ascii="Franklin Gothic Book" w:hAnsi="Franklin Gothic Book"/>
        </w:rPr>
        <w:t xml:space="preserve"> zamków</w:t>
      </w:r>
      <w:r w:rsidR="008109F1" w:rsidRPr="00FF18B2">
        <w:rPr>
          <w:rFonts w:ascii="Franklin Gothic Book" w:hAnsi="Franklin Gothic Book"/>
        </w:rPr>
        <w:t xml:space="preserve"> w drzwiach zewnętrznych i wewnętrznych kontenera/rozdzielnicy</w:t>
      </w:r>
      <w:r w:rsidRPr="00FF18B2">
        <w:rPr>
          <w:rFonts w:ascii="Franklin Gothic Book" w:hAnsi="Franklin Gothic Book"/>
        </w:rPr>
        <w:t xml:space="preserve"> RNO26</w:t>
      </w:r>
      <w:r w:rsidR="00A4457F" w:rsidRPr="00FF18B2">
        <w:rPr>
          <w:rFonts w:ascii="Franklin Gothic Book" w:hAnsi="Franklin Gothic Book"/>
        </w:rPr>
        <w:t>, wymiana uszkodzonej wykładziny</w:t>
      </w:r>
      <w:r w:rsidR="003F72B8" w:rsidRPr="00FF18B2">
        <w:rPr>
          <w:rFonts w:ascii="Franklin Gothic Book" w:hAnsi="Franklin Gothic Book"/>
        </w:rPr>
        <w:t xml:space="preserve"> </w:t>
      </w:r>
      <w:r w:rsidR="008109F1" w:rsidRPr="00FF18B2">
        <w:rPr>
          <w:rFonts w:ascii="Franklin Gothic Book" w:hAnsi="Franklin Gothic Book"/>
        </w:rPr>
        <w:t>(zagrożenie potkni</w:t>
      </w:r>
      <w:r w:rsidRPr="00FF18B2">
        <w:rPr>
          <w:rFonts w:ascii="Franklin Gothic Book" w:hAnsi="Franklin Gothic Book"/>
        </w:rPr>
        <w:t>ęcia się) w pomieszczeniu rozdzielnicy</w:t>
      </w:r>
      <w:r w:rsidR="008109F1" w:rsidRPr="00FF18B2">
        <w:rPr>
          <w:rFonts w:ascii="Franklin Gothic Book" w:hAnsi="Franklin Gothic Book"/>
        </w:rPr>
        <w:t xml:space="preserve"> RNO26. </w:t>
      </w:r>
      <w:r w:rsidR="00A4457F" w:rsidRPr="00FF18B2">
        <w:rPr>
          <w:rFonts w:ascii="Franklin Gothic Book" w:hAnsi="Franklin Gothic Book"/>
        </w:rPr>
        <w:t>Przegląd i konserwacja ogrod</w:t>
      </w:r>
      <w:r w:rsidRPr="00FF18B2">
        <w:rPr>
          <w:rFonts w:ascii="Franklin Gothic Book" w:hAnsi="Franklin Gothic Book"/>
        </w:rPr>
        <w:t>zenia siatkowego pod kontenerem,</w:t>
      </w:r>
    </w:p>
    <w:p w14:paraId="172B9575" w14:textId="4244A2E0" w:rsidR="00A4457F" w:rsidRPr="00FF18B2" w:rsidRDefault="00A4457F" w:rsidP="008A0E22">
      <w:pPr>
        <w:pStyle w:val="Akapitzlist"/>
        <w:numPr>
          <w:ilvl w:val="0"/>
          <w:numId w:val="81"/>
        </w:numPr>
        <w:spacing w:before="120" w:after="0"/>
        <w:ind w:left="1208" w:hanging="357"/>
        <w:jc w:val="both"/>
        <w:rPr>
          <w:rFonts w:ascii="Franklin Gothic Book" w:hAnsi="Franklin Gothic Book" w:cs="Arial"/>
        </w:rPr>
      </w:pPr>
      <w:r w:rsidRPr="00FF18B2">
        <w:rPr>
          <w:rFonts w:ascii="Franklin Gothic Book" w:hAnsi="Franklin Gothic Book"/>
        </w:rPr>
        <w:t>Zabezpieczenie pokryw koryt kablowych opaskami metalowymi min</w:t>
      </w:r>
      <w:r w:rsidR="00FF18B2" w:rsidRPr="00FF18B2">
        <w:rPr>
          <w:rFonts w:ascii="Franklin Gothic Book" w:hAnsi="Franklin Gothic Book"/>
        </w:rPr>
        <w:t>imum</w:t>
      </w:r>
      <w:r w:rsidRPr="00FF18B2">
        <w:rPr>
          <w:rFonts w:ascii="Franklin Gothic Book" w:hAnsi="Franklin Gothic Book"/>
        </w:rPr>
        <w:t xml:space="preserve"> 2 opaski na jednej pokrywie, </w:t>
      </w:r>
      <w:r w:rsidR="00FF18B2" w:rsidRPr="00FF18B2">
        <w:rPr>
          <w:rFonts w:ascii="Franklin Gothic Book" w:hAnsi="Franklin Gothic Book"/>
        </w:rPr>
        <w:t>uzupełnienie brakujących pokryw,</w:t>
      </w:r>
    </w:p>
    <w:p w14:paraId="79A35087" w14:textId="4A7EC16E" w:rsidR="00CF3888" w:rsidRPr="007E3A0A" w:rsidRDefault="00CF3888" w:rsidP="008A0E22">
      <w:pPr>
        <w:pStyle w:val="Akapitzlist"/>
        <w:numPr>
          <w:ilvl w:val="0"/>
          <w:numId w:val="81"/>
        </w:numPr>
        <w:spacing w:before="120" w:after="0"/>
        <w:ind w:left="1208" w:hanging="357"/>
        <w:jc w:val="both"/>
        <w:rPr>
          <w:rFonts w:ascii="Franklin Gothic Book" w:hAnsi="Franklin Gothic Book"/>
        </w:rPr>
      </w:pPr>
      <w:r w:rsidRPr="007E3A0A">
        <w:rPr>
          <w:rFonts w:ascii="Franklin Gothic Book" w:hAnsi="Franklin Gothic Book"/>
        </w:rPr>
        <w:t xml:space="preserve">Wymiana </w:t>
      </w:r>
      <w:r w:rsidR="00221FE5" w:rsidRPr="007E3A0A">
        <w:rPr>
          <w:rFonts w:ascii="Franklin Gothic Book" w:hAnsi="Franklin Gothic Book"/>
        </w:rPr>
        <w:t>sprężarki typu</w:t>
      </w:r>
      <w:r w:rsidRPr="007E3A0A">
        <w:rPr>
          <w:rFonts w:ascii="Franklin Gothic Book" w:hAnsi="Franklin Gothic Book"/>
        </w:rPr>
        <w:t xml:space="preserve"> GA-132 na nową typu</w:t>
      </w:r>
      <w:r w:rsidR="00221FE5" w:rsidRPr="007E3A0A">
        <w:rPr>
          <w:rFonts w:ascii="Franklin Gothic Book" w:hAnsi="Franklin Gothic Book"/>
        </w:rPr>
        <w:t xml:space="preserve"> GA-160 na stanowisku SR</w:t>
      </w:r>
      <w:r w:rsidRPr="007E3A0A">
        <w:rPr>
          <w:rFonts w:ascii="Franklin Gothic Book" w:hAnsi="Franklin Gothic Book"/>
        </w:rPr>
        <w:t>-</w:t>
      </w:r>
      <w:r w:rsidR="0096794B" w:rsidRPr="007E3A0A">
        <w:rPr>
          <w:rFonts w:ascii="Franklin Gothic Book" w:hAnsi="Franklin Gothic Book"/>
        </w:rPr>
        <w:t>6</w:t>
      </w:r>
      <w:r w:rsidR="00221FE5" w:rsidRPr="007E3A0A">
        <w:rPr>
          <w:rFonts w:ascii="Franklin Gothic Book" w:hAnsi="Franklin Gothic Book"/>
        </w:rPr>
        <w:t xml:space="preserve">, </w:t>
      </w:r>
      <w:r w:rsidR="003F60D6" w:rsidRPr="007E3A0A">
        <w:rPr>
          <w:rFonts w:ascii="Franklin Gothic Book" w:hAnsi="Franklin Gothic Book"/>
        </w:rPr>
        <w:t>wraz z wymianą przynależnego do niej osuszacza ziębniczego</w:t>
      </w:r>
      <w:r w:rsidR="007E3A0A">
        <w:rPr>
          <w:rFonts w:ascii="Franklin Gothic Book" w:hAnsi="Franklin Gothic Book"/>
        </w:rPr>
        <w:t xml:space="preserve"> OR-6</w:t>
      </w:r>
      <w:r w:rsidR="003F60D6" w:rsidRPr="007E3A0A">
        <w:rPr>
          <w:rFonts w:ascii="Franklin Gothic Book" w:hAnsi="Franklin Gothic Book"/>
        </w:rPr>
        <w:t>,</w:t>
      </w:r>
    </w:p>
    <w:p w14:paraId="5832304B" w14:textId="3B694957" w:rsidR="00B97A67" w:rsidRPr="007E3A0A" w:rsidRDefault="00B97A67" w:rsidP="008A0E22">
      <w:pPr>
        <w:pStyle w:val="Akapitzlist"/>
        <w:numPr>
          <w:ilvl w:val="0"/>
          <w:numId w:val="81"/>
        </w:numPr>
        <w:spacing w:before="120" w:after="0"/>
        <w:ind w:left="1208" w:hanging="357"/>
        <w:jc w:val="both"/>
        <w:rPr>
          <w:rFonts w:ascii="Franklin Gothic Book" w:hAnsi="Franklin Gothic Book"/>
        </w:rPr>
      </w:pPr>
      <w:r w:rsidRPr="007E3A0A">
        <w:rPr>
          <w:rFonts w:ascii="Franklin Gothic Book" w:hAnsi="Franklin Gothic Book"/>
        </w:rPr>
        <w:t>Przystosowanie istniejących rurociągów Dn80 do zainstalowanych nowych urządzeń: sprężarka, osuszacz, filtry powietrza, w zakresie instalacji powietrza transportowego,</w:t>
      </w:r>
    </w:p>
    <w:p w14:paraId="1F3EAB5F" w14:textId="5987A5AB" w:rsidR="0096794B" w:rsidRDefault="0096794B" w:rsidP="008A0E22">
      <w:pPr>
        <w:pStyle w:val="Akapitzlist"/>
        <w:numPr>
          <w:ilvl w:val="0"/>
          <w:numId w:val="81"/>
        </w:numPr>
        <w:spacing w:before="120" w:after="0"/>
        <w:ind w:left="1208" w:hanging="357"/>
        <w:jc w:val="both"/>
        <w:rPr>
          <w:rFonts w:ascii="Franklin Gothic Book" w:hAnsi="Franklin Gothic Book" w:cs="Arial"/>
          <w:color w:val="000000" w:themeColor="text1"/>
        </w:rPr>
      </w:pPr>
      <w:r w:rsidRPr="007E3A0A">
        <w:rPr>
          <w:rFonts w:ascii="Franklin Gothic Book" w:hAnsi="Franklin Gothic Book"/>
        </w:rPr>
        <w:t>Montaż</w:t>
      </w:r>
      <w:r>
        <w:rPr>
          <w:rFonts w:ascii="Franklin Gothic Book" w:hAnsi="Franklin Gothic Book" w:cs="Arial"/>
          <w:color w:val="000000" w:themeColor="text1"/>
        </w:rPr>
        <w:t xml:space="preserve"> dodatkowych rurociągów przyłączeniowych wraz z armaturą dla sprężarki SR-6 do sieci powietrza potrzeb ogólnych, </w:t>
      </w:r>
      <w:r w:rsidR="003F60D6">
        <w:rPr>
          <w:rFonts w:ascii="Franklin Gothic Book" w:hAnsi="Franklin Gothic Book" w:cs="Arial"/>
          <w:color w:val="000000" w:themeColor="text1"/>
        </w:rPr>
        <w:t xml:space="preserve"> </w:t>
      </w:r>
    </w:p>
    <w:p w14:paraId="1FD7C35D" w14:textId="35BFD813" w:rsidR="007E3A0A" w:rsidRPr="007E3A0A" w:rsidRDefault="007E3A0A" w:rsidP="008A0E22">
      <w:pPr>
        <w:pStyle w:val="Akapitzlist"/>
        <w:numPr>
          <w:ilvl w:val="0"/>
          <w:numId w:val="81"/>
        </w:numPr>
        <w:spacing w:before="120" w:after="0"/>
        <w:ind w:left="1208" w:hanging="357"/>
        <w:jc w:val="both"/>
        <w:rPr>
          <w:rFonts w:ascii="Franklin Gothic Book" w:hAnsi="Franklin Gothic Book"/>
        </w:rPr>
      </w:pPr>
      <w:r w:rsidRPr="007E3A0A">
        <w:rPr>
          <w:rFonts w:ascii="Franklin Gothic Book" w:hAnsi="Franklin Gothic Book"/>
        </w:rPr>
        <w:t xml:space="preserve">Uruchomienie </w:t>
      </w:r>
      <w:r>
        <w:rPr>
          <w:rFonts w:ascii="Franklin Gothic Book" w:hAnsi="Franklin Gothic Book"/>
        </w:rPr>
        <w:t xml:space="preserve">pojedynczo </w:t>
      </w:r>
      <w:r w:rsidRPr="007E3A0A">
        <w:rPr>
          <w:rFonts w:ascii="Franklin Gothic Book" w:hAnsi="Franklin Gothic Book"/>
        </w:rPr>
        <w:t>układ</w:t>
      </w:r>
      <w:r>
        <w:rPr>
          <w:rFonts w:ascii="Franklin Gothic Book" w:hAnsi="Franklin Gothic Book"/>
        </w:rPr>
        <w:t>ów</w:t>
      </w:r>
      <w:r w:rsidRPr="007E3A0A">
        <w:rPr>
          <w:rFonts w:ascii="Franklin Gothic Book" w:hAnsi="Franklin Gothic Book"/>
        </w:rPr>
        <w:t xml:space="preserve"> sprężarki SR-4</w:t>
      </w:r>
      <w:r>
        <w:rPr>
          <w:rFonts w:ascii="Franklin Gothic Book" w:hAnsi="Franklin Gothic Book"/>
        </w:rPr>
        <w:t xml:space="preserve"> </w:t>
      </w:r>
      <w:r w:rsidRPr="007E3A0A">
        <w:rPr>
          <w:rFonts w:ascii="Franklin Gothic Book" w:hAnsi="Franklin Gothic Book"/>
        </w:rPr>
        <w:t xml:space="preserve">i osuszacza OR-4 </w:t>
      </w:r>
      <w:r>
        <w:rPr>
          <w:rFonts w:ascii="Franklin Gothic Book" w:hAnsi="Franklin Gothic Book"/>
        </w:rPr>
        <w:t>oraz sprężarki SR-6 i osuszacza OR-6</w:t>
      </w:r>
      <w:r w:rsidRPr="007E3A0A">
        <w:rPr>
          <w:rFonts w:ascii="Franklin Gothic Book" w:hAnsi="Franklin Gothic Book"/>
        </w:rPr>
        <w:t xml:space="preserve"> we współpracy z serwisem fabrycznym producenta sprężarki oraz serwisem fabrycznym producenta osuszacza, przeszkolenie obsługi,</w:t>
      </w:r>
    </w:p>
    <w:p w14:paraId="0A1082F7" w14:textId="6914B54F" w:rsidR="00221FE5" w:rsidRPr="007E3A0A" w:rsidRDefault="00BA3DAB" w:rsidP="008A0E22">
      <w:pPr>
        <w:pStyle w:val="Akapitzlist"/>
        <w:numPr>
          <w:ilvl w:val="0"/>
          <w:numId w:val="81"/>
        </w:numPr>
        <w:spacing w:before="120" w:after="0"/>
        <w:ind w:left="1208" w:hanging="357"/>
        <w:jc w:val="both"/>
        <w:rPr>
          <w:rFonts w:ascii="Franklin Gothic Book" w:hAnsi="Franklin Gothic Book"/>
        </w:rPr>
      </w:pPr>
      <w:r w:rsidRPr="007E3A0A">
        <w:rPr>
          <w:rFonts w:ascii="Franklin Gothic Book" w:hAnsi="Franklin Gothic Book"/>
        </w:rPr>
        <w:t>Montaż nowych rurociągów przyłączeniowych Dn80 sprężarki SR-7 do sieci powietrza potrzeb ogólnych – długość kolektorów około 6m,</w:t>
      </w:r>
      <w:r w:rsidR="00C06137" w:rsidRPr="007E3A0A">
        <w:rPr>
          <w:rFonts w:ascii="Franklin Gothic Book" w:hAnsi="Franklin Gothic Book"/>
        </w:rPr>
        <w:t xml:space="preserve"> wraz z niezbędną armaturą odcinając</w:t>
      </w:r>
      <w:r w:rsidR="008D352C" w:rsidRPr="007E3A0A">
        <w:rPr>
          <w:rFonts w:ascii="Franklin Gothic Book" w:hAnsi="Franklin Gothic Book"/>
        </w:rPr>
        <w:t>ą</w:t>
      </w:r>
      <w:r w:rsidR="00C06137" w:rsidRPr="007E3A0A">
        <w:rPr>
          <w:rFonts w:ascii="Franklin Gothic Book" w:hAnsi="Franklin Gothic Book"/>
        </w:rPr>
        <w:t xml:space="preserve"> i zaporową</w:t>
      </w:r>
      <w:r w:rsidR="00221FE5" w:rsidRPr="007E3A0A">
        <w:rPr>
          <w:rFonts w:ascii="Franklin Gothic Book" w:hAnsi="Franklin Gothic Book"/>
        </w:rPr>
        <w:t>,</w:t>
      </w:r>
    </w:p>
    <w:p w14:paraId="41BC3A35" w14:textId="7E072708" w:rsidR="0096794B" w:rsidRPr="007E3A0A" w:rsidRDefault="0096794B" w:rsidP="008A0E22">
      <w:pPr>
        <w:pStyle w:val="Akapitzlist"/>
        <w:numPr>
          <w:ilvl w:val="0"/>
          <w:numId w:val="81"/>
        </w:numPr>
        <w:spacing w:before="120" w:after="0"/>
        <w:ind w:left="1208" w:hanging="357"/>
        <w:jc w:val="both"/>
        <w:rPr>
          <w:rFonts w:ascii="Franklin Gothic Book" w:hAnsi="Franklin Gothic Book"/>
        </w:rPr>
      </w:pPr>
      <w:r w:rsidRPr="007E3A0A">
        <w:rPr>
          <w:rFonts w:ascii="Franklin Gothic Book" w:hAnsi="Franklin Gothic Book"/>
        </w:rPr>
        <w:t xml:space="preserve">Wykonanie warsztatowe </w:t>
      </w:r>
      <w:r w:rsidR="007E3A0A">
        <w:rPr>
          <w:rFonts w:ascii="Franklin Gothic Book" w:hAnsi="Franklin Gothic Book"/>
        </w:rPr>
        <w:t xml:space="preserve">w oparciu o uzgodnioną dokumentację techniczną </w:t>
      </w:r>
      <w:r w:rsidRPr="007E3A0A">
        <w:rPr>
          <w:rFonts w:ascii="Franklin Gothic Book" w:hAnsi="Franklin Gothic Book"/>
        </w:rPr>
        <w:t xml:space="preserve">oraz montaż przedłużeń kolektorów wydmuchowych gorącego powietrza z </w:t>
      </w:r>
      <w:r w:rsidR="007E3A0A">
        <w:rPr>
          <w:rFonts w:ascii="Franklin Gothic Book" w:hAnsi="Franklin Gothic Book"/>
        </w:rPr>
        <w:t>układów</w:t>
      </w:r>
      <w:r w:rsidR="008D352C" w:rsidRPr="007E3A0A">
        <w:rPr>
          <w:rFonts w:ascii="Franklin Gothic Book" w:hAnsi="Franklin Gothic Book"/>
        </w:rPr>
        <w:t xml:space="preserve"> </w:t>
      </w:r>
      <w:r w:rsidRPr="007E3A0A">
        <w:rPr>
          <w:rFonts w:ascii="Franklin Gothic Book" w:hAnsi="Franklin Gothic Book"/>
        </w:rPr>
        <w:t xml:space="preserve">chłodzenia sprężarek na stanowiskach SR-4, SR-6, SR-8, SR-10 i SR-12, rzy założeniu ich długości około </w:t>
      </w:r>
      <w:r w:rsidR="008D352C" w:rsidRPr="007E3A0A">
        <w:rPr>
          <w:rFonts w:ascii="Franklin Gothic Book" w:hAnsi="Franklin Gothic Book"/>
        </w:rPr>
        <w:t>1,5</w:t>
      </w:r>
      <w:r w:rsidRPr="007E3A0A">
        <w:rPr>
          <w:rFonts w:ascii="Franklin Gothic Book" w:hAnsi="Franklin Gothic Book"/>
        </w:rPr>
        <w:t>-2,5m,</w:t>
      </w:r>
    </w:p>
    <w:p w14:paraId="20205E97" w14:textId="73716440" w:rsidR="0096794B" w:rsidRDefault="0096794B" w:rsidP="008A0E22">
      <w:pPr>
        <w:pStyle w:val="Akapitzlist"/>
        <w:numPr>
          <w:ilvl w:val="0"/>
          <w:numId w:val="81"/>
        </w:numPr>
        <w:spacing w:before="120" w:after="0"/>
        <w:ind w:left="1208" w:hanging="357"/>
        <w:jc w:val="both"/>
        <w:rPr>
          <w:rFonts w:ascii="Franklin Gothic Book" w:hAnsi="Franklin Gothic Book" w:cs="Arial"/>
          <w:color w:val="000000" w:themeColor="text1"/>
        </w:rPr>
      </w:pPr>
      <w:r w:rsidRPr="007E3A0A">
        <w:rPr>
          <w:rFonts w:ascii="Franklin Gothic Book" w:hAnsi="Franklin Gothic Book"/>
        </w:rPr>
        <w:t>Kolektory</w:t>
      </w:r>
      <w:r>
        <w:rPr>
          <w:rFonts w:ascii="Franklin Gothic Book" w:hAnsi="Franklin Gothic Book" w:cs="Arial"/>
          <w:color w:val="000000" w:themeColor="text1"/>
        </w:rPr>
        <w:t xml:space="preserve"> wydmuchowe na stanowiskach sprężarek SR-4 i SR-8 </w:t>
      </w:r>
      <w:r w:rsidR="008D352C">
        <w:rPr>
          <w:rFonts w:ascii="Franklin Gothic Book" w:hAnsi="Franklin Gothic Book" w:cs="Arial"/>
          <w:color w:val="000000" w:themeColor="text1"/>
        </w:rPr>
        <w:t>należy wyposażyć w</w:t>
      </w:r>
      <w:r>
        <w:rPr>
          <w:rFonts w:ascii="Franklin Gothic Book" w:hAnsi="Franklin Gothic Book" w:cs="Arial"/>
          <w:color w:val="000000" w:themeColor="text1"/>
        </w:rPr>
        <w:t xml:space="preserve"> dodatkową opcję wykonania</w:t>
      </w:r>
      <w:r w:rsidR="00DC20C6">
        <w:rPr>
          <w:rFonts w:ascii="Franklin Gothic Book" w:hAnsi="Franklin Gothic Book" w:cs="Arial"/>
          <w:color w:val="000000" w:themeColor="text1"/>
        </w:rPr>
        <w:t>,</w:t>
      </w:r>
      <w:r>
        <w:rPr>
          <w:rFonts w:ascii="Franklin Gothic Book" w:hAnsi="Franklin Gothic Book" w:cs="Arial"/>
          <w:color w:val="000000" w:themeColor="text1"/>
        </w:rPr>
        <w:t xml:space="preserve"> polegającą na </w:t>
      </w:r>
      <w:r w:rsidR="00DC20C6">
        <w:rPr>
          <w:rFonts w:ascii="Franklin Gothic Book" w:hAnsi="Franklin Gothic Book" w:cs="Arial"/>
          <w:color w:val="000000" w:themeColor="text1"/>
        </w:rPr>
        <w:t xml:space="preserve">możliwości </w:t>
      </w:r>
      <w:r>
        <w:rPr>
          <w:rFonts w:ascii="Franklin Gothic Book" w:hAnsi="Franklin Gothic Book" w:cs="Arial"/>
          <w:color w:val="000000" w:themeColor="text1"/>
        </w:rPr>
        <w:t>przekierowani</w:t>
      </w:r>
      <w:r w:rsidR="00DC20C6">
        <w:rPr>
          <w:rFonts w:ascii="Franklin Gothic Book" w:hAnsi="Franklin Gothic Book" w:cs="Arial"/>
          <w:color w:val="000000" w:themeColor="text1"/>
        </w:rPr>
        <w:t>a</w:t>
      </w:r>
      <w:r>
        <w:rPr>
          <w:rFonts w:ascii="Franklin Gothic Book" w:hAnsi="Franklin Gothic Book" w:cs="Arial"/>
          <w:color w:val="000000" w:themeColor="text1"/>
        </w:rPr>
        <w:t xml:space="preserve"> </w:t>
      </w:r>
      <w:r w:rsidR="00DC20C6">
        <w:rPr>
          <w:rFonts w:ascii="Franklin Gothic Book" w:hAnsi="Franklin Gothic Book" w:cs="Arial"/>
          <w:color w:val="000000" w:themeColor="text1"/>
        </w:rPr>
        <w:t xml:space="preserve">w sposób ręczny </w:t>
      </w:r>
      <w:r>
        <w:rPr>
          <w:rFonts w:ascii="Franklin Gothic Book" w:hAnsi="Franklin Gothic Book" w:cs="Arial"/>
          <w:color w:val="000000" w:themeColor="text1"/>
        </w:rPr>
        <w:t>gorącego powietrza w kierunku bramy wejściowej</w:t>
      </w:r>
      <w:r w:rsidR="00DC20C6">
        <w:rPr>
          <w:rFonts w:ascii="Franklin Gothic Book" w:hAnsi="Franklin Gothic Book" w:cs="Arial"/>
          <w:color w:val="000000" w:themeColor="text1"/>
        </w:rPr>
        <w:t>,</w:t>
      </w:r>
      <w:r>
        <w:rPr>
          <w:rFonts w:ascii="Franklin Gothic Book" w:hAnsi="Franklin Gothic Book" w:cs="Arial"/>
          <w:color w:val="000000" w:themeColor="text1"/>
        </w:rPr>
        <w:t xml:space="preserve"> na czas </w:t>
      </w:r>
      <w:r w:rsidR="008D352C">
        <w:rPr>
          <w:rFonts w:ascii="Franklin Gothic Book" w:hAnsi="Franklin Gothic Book" w:cs="Arial"/>
          <w:color w:val="000000" w:themeColor="text1"/>
        </w:rPr>
        <w:t>ujemnych temperatur w hali sprężarek</w:t>
      </w:r>
      <w:r w:rsidR="007E3A0A">
        <w:rPr>
          <w:rFonts w:ascii="Franklin Gothic Book" w:hAnsi="Franklin Gothic Book" w:cs="Arial"/>
          <w:color w:val="000000" w:themeColor="text1"/>
        </w:rPr>
        <w:t xml:space="preserve"> pod kominem nr 3</w:t>
      </w:r>
      <w:r w:rsidR="004C34AD">
        <w:rPr>
          <w:rFonts w:ascii="Franklin Gothic Book" w:hAnsi="Franklin Gothic Book" w:cs="Arial"/>
          <w:color w:val="000000" w:themeColor="text1"/>
        </w:rPr>
        <w:t>,</w:t>
      </w:r>
    </w:p>
    <w:p w14:paraId="44FA38FE" w14:textId="601FDF50" w:rsidR="000C4679" w:rsidRPr="00272219" w:rsidRDefault="000C4679" w:rsidP="008A0E22">
      <w:pPr>
        <w:pStyle w:val="Akapitzlist"/>
        <w:numPr>
          <w:ilvl w:val="0"/>
          <w:numId w:val="81"/>
        </w:numPr>
        <w:spacing w:before="120" w:after="0"/>
        <w:ind w:left="1208" w:hanging="357"/>
        <w:jc w:val="both"/>
        <w:rPr>
          <w:rFonts w:ascii="Franklin Gothic Book" w:hAnsi="Franklin Gothic Book"/>
        </w:rPr>
      </w:pPr>
      <w:r w:rsidRPr="00272219">
        <w:rPr>
          <w:rFonts w:ascii="Franklin Gothic Book" w:hAnsi="Franklin Gothic Book"/>
        </w:rPr>
        <w:t>Wymiana zdemontowanego ze stanowiska OR-14 w budynku nieczynnej kotłowni K-8</w:t>
      </w:r>
      <w:r w:rsidR="007E3A0A" w:rsidRPr="00272219">
        <w:rPr>
          <w:rFonts w:ascii="Franklin Gothic Book" w:hAnsi="Franklin Gothic Book"/>
        </w:rPr>
        <w:t>,</w:t>
      </w:r>
      <w:r w:rsidRPr="00272219">
        <w:rPr>
          <w:rFonts w:ascii="Franklin Gothic Book" w:hAnsi="Franklin Gothic Book"/>
        </w:rPr>
        <w:t xml:space="preserve"> osuszacza typu FD610, na wskazanym przez Zamawiającego stanowisku OR-8 lub OR-10 - OR-12,</w:t>
      </w:r>
    </w:p>
    <w:p w14:paraId="7AC5F7F3" w14:textId="1FF3D0E6" w:rsidR="000C4679" w:rsidRPr="00272219" w:rsidRDefault="000C4679" w:rsidP="008A0E22">
      <w:pPr>
        <w:pStyle w:val="Akapitzlist"/>
        <w:numPr>
          <w:ilvl w:val="0"/>
          <w:numId w:val="81"/>
        </w:numPr>
        <w:spacing w:before="120" w:after="0"/>
        <w:ind w:left="1208" w:hanging="357"/>
        <w:jc w:val="both"/>
        <w:rPr>
          <w:rFonts w:ascii="Franklin Gothic Book" w:hAnsi="Franklin Gothic Book"/>
        </w:rPr>
      </w:pPr>
      <w:r w:rsidRPr="00272219">
        <w:rPr>
          <w:rFonts w:ascii="Franklin Gothic Book" w:hAnsi="Franklin Gothic Book"/>
        </w:rPr>
        <w:t>Wykonanie niezbędnych pomiarów elektrycznych</w:t>
      </w:r>
      <w:r w:rsidR="002B26AE" w:rsidRPr="00272219">
        <w:rPr>
          <w:rFonts w:ascii="Franklin Gothic Book" w:hAnsi="Franklin Gothic Book"/>
        </w:rPr>
        <w:t xml:space="preserve"> (pomiar rezystancji izolacji, pomiar rezystancji uzwojeń</w:t>
      </w:r>
      <w:r w:rsidRPr="00272219">
        <w:rPr>
          <w:rFonts w:ascii="Franklin Gothic Book" w:hAnsi="Franklin Gothic Book"/>
        </w:rPr>
        <w:t xml:space="preserve"> w celu podania napięcia na nowy osuszacz OR-8 lub OR-10 - OR-12, wykonanie pomiarów el</w:t>
      </w:r>
      <w:r w:rsidR="002B26AE" w:rsidRPr="00272219">
        <w:rPr>
          <w:rFonts w:ascii="Franklin Gothic Book" w:hAnsi="Franklin Gothic Book"/>
        </w:rPr>
        <w:t>ektrycznych po podaniu napięcia</w:t>
      </w:r>
      <w:r w:rsidR="00272219" w:rsidRPr="00272219">
        <w:rPr>
          <w:rFonts w:ascii="Franklin Gothic Book" w:hAnsi="Franklin Gothic Book"/>
        </w:rPr>
        <w:t>,</w:t>
      </w:r>
      <w:r w:rsidR="002B26AE" w:rsidRPr="00272219">
        <w:rPr>
          <w:rFonts w:ascii="Franklin Gothic Book" w:hAnsi="Franklin Gothic Book"/>
        </w:rPr>
        <w:t xml:space="preserve"> jeżeli były prowadzone prace w obwodach prądowych, należy wykonać pomiar skuteczności ochrony od urządzeń elektroenergetycznych</w:t>
      </w:r>
      <w:r w:rsidR="00272219" w:rsidRPr="00272219">
        <w:rPr>
          <w:rFonts w:ascii="Franklin Gothic Book" w:hAnsi="Franklin Gothic Book"/>
        </w:rPr>
        <w:t>,</w:t>
      </w:r>
    </w:p>
    <w:p w14:paraId="25F2245E" w14:textId="4FF103DC" w:rsidR="000C4679" w:rsidRPr="00272219" w:rsidRDefault="000C4679" w:rsidP="008A0E22">
      <w:pPr>
        <w:pStyle w:val="Akapitzlist"/>
        <w:numPr>
          <w:ilvl w:val="0"/>
          <w:numId w:val="81"/>
        </w:numPr>
        <w:spacing w:before="120" w:after="0"/>
        <w:ind w:left="1208" w:hanging="357"/>
        <w:jc w:val="both"/>
        <w:rPr>
          <w:rFonts w:ascii="Franklin Gothic Book" w:hAnsi="Franklin Gothic Book"/>
        </w:rPr>
      </w:pPr>
      <w:r w:rsidRPr="00272219">
        <w:rPr>
          <w:rFonts w:ascii="Franklin Gothic Book" w:hAnsi="Franklin Gothic Book"/>
        </w:rPr>
        <w:t xml:space="preserve">Uruchomienie </w:t>
      </w:r>
      <w:r w:rsidR="00272219">
        <w:rPr>
          <w:rFonts w:ascii="Franklin Gothic Book" w:hAnsi="Franklin Gothic Book"/>
        </w:rPr>
        <w:t xml:space="preserve">nowego osuszacza na stanowisku </w:t>
      </w:r>
      <w:r w:rsidRPr="00272219">
        <w:rPr>
          <w:rFonts w:ascii="Franklin Gothic Book" w:hAnsi="Franklin Gothic Book"/>
        </w:rPr>
        <w:t>OR-8 lub OR-10 - OR-12 we współpracy z serwisem fabrycznym producenta osuszacza, przeszkolenie obsługi,</w:t>
      </w:r>
    </w:p>
    <w:p w14:paraId="1F9EE2F8" w14:textId="3FF87921" w:rsidR="00864405" w:rsidRDefault="00864405" w:rsidP="008A0E22">
      <w:pPr>
        <w:pStyle w:val="Akapitzlist"/>
        <w:numPr>
          <w:ilvl w:val="0"/>
          <w:numId w:val="81"/>
        </w:numPr>
        <w:spacing w:before="120" w:after="0"/>
        <w:ind w:left="1208" w:hanging="357"/>
        <w:jc w:val="both"/>
        <w:rPr>
          <w:rFonts w:ascii="Franklin Gothic Book" w:hAnsi="Franklin Gothic Book" w:cs="Arial"/>
          <w:color w:val="000000" w:themeColor="text1"/>
        </w:rPr>
      </w:pPr>
      <w:r w:rsidRPr="00272219">
        <w:rPr>
          <w:rFonts w:ascii="Franklin Gothic Book" w:hAnsi="Franklin Gothic Book"/>
        </w:rPr>
        <w:t>Transport</w:t>
      </w:r>
      <w:r>
        <w:rPr>
          <w:rFonts w:ascii="Franklin Gothic Book" w:hAnsi="Franklin Gothic Book" w:cs="Arial"/>
          <w:color w:val="000000" w:themeColor="text1"/>
        </w:rPr>
        <w:t xml:space="preserve"> zdemontow</w:t>
      </w:r>
      <w:r w:rsidR="004D6A04">
        <w:rPr>
          <w:rFonts w:ascii="Franklin Gothic Book" w:hAnsi="Franklin Gothic Book" w:cs="Arial"/>
          <w:color w:val="000000" w:themeColor="text1"/>
        </w:rPr>
        <w:t>a</w:t>
      </w:r>
      <w:r>
        <w:rPr>
          <w:rFonts w:ascii="Franklin Gothic Book" w:hAnsi="Franklin Gothic Book" w:cs="Arial"/>
          <w:color w:val="000000" w:themeColor="text1"/>
        </w:rPr>
        <w:t xml:space="preserve">nych </w:t>
      </w:r>
      <w:r w:rsidR="004D6A04">
        <w:rPr>
          <w:rFonts w:ascii="Franklin Gothic Book" w:hAnsi="Franklin Gothic Book" w:cs="Arial"/>
          <w:color w:val="000000" w:themeColor="text1"/>
        </w:rPr>
        <w:t xml:space="preserve">dwóch </w:t>
      </w:r>
      <w:r>
        <w:rPr>
          <w:rFonts w:ascii="Franklin Gothic Book" w:hAnsi="Franklin Gothic Book" w:cs="Arial"/>
          <w:color w:val="000000" w:themeColor="text1"/>
        </w:rPr>
        <w:t xml:space="preserve">sprężarek </w:t>
      </w:r>
      <w:r w:rsidR="004D6A04">
        <w:rPr>
          <w:rFonts w:ascii="Franklin Gothic Book" w:hAnsi="Franklin Gothic Book" w:cs="Arial"/>
          <w:color w:val="000000" w:themeColor="text1"/>
        </w:rPr>
        <w:t xml:space="preserve">GA-132 </w:t>
      </w:r>
      <w:r>
        <w:rPr>
          <w:rFonts w:ascii="Franklin Gothic Book" w:hAnsi="Franklin Gothic Book" w:cs="Arial"/>
          <w:color w:val="000000" w:themeColor="text1"/>
        </w:rPr>
        <w:t xml:space="preserve">oraz </w:t>
      </w:r>
      <w:r w:rsidR="000C4679">
        <w:rPr>
          <w:rFonts w:ascii="Franklin Gothic Book" w:hAnsi="Franklin Gothic Book" w:cs="Arial"/>
          <w:color w:val="000000" w:themeColor="text1"/>
        </w:rPr>
        <w:t xml:space="preserve">trzech </w:t>
      </w:r>
      <w:r>
        <w:rPr>
          <w:rFonts w:ascii="Franklin Gothic Book" w:hAnsi="Franklin Gothic Book" w:cs="Arial"/>
          <w:color w:val="000000" w:themeColor="text1"/>
        </w:rPr>
        <w:t xml:space="preserve">osuszaczy do magazynu </w:t>
      </w:r>
      <w:r w:rsidR="004D6A04">
        <w:rPr>
          <w:rFonts w:ascii="Franklin Gothic Book" w:hAnsi="Franklin Gothic Book" w:cs="Arial"/>
          <w:color w:val="000000" w:themeColor="text1"/>
        </w:rPr>
        <w:t>Z</w:t>
      </w:r>
      <w:r>
        <w:rPr>
          <w:rFonts w:ascii="Franklin Gothic Book" w:hAnsi="Franklin Gothic Book" w:cs="Arial"/>
          <w:color w:val="000000" w:themeColor="text1"/>
        </w:rPr>
        <w:t xml:space="preserve">amawiającego lub </w:t>
      </w:r>
      <w:r w:rsidR="004D6A04">
        <w:rPr>
          <w:rFonts w:ascii="Franklin Gothic Book" w:hAnsi="Franklin Gothic Book" w:cs="Arial"/>
          <w:color w:val="000000" w:themeColor="text1"/>
        </w:rPr>
        <w:t xml:space="preserve">we </w:t>
      </w:r>
      <w:r>
        <w:rPr>
          <w:rFonts w:ascii="Franklin Gothic Book" w:hAnsi="Franklin Gothic Book" w:cs="Arial"/>
          <w:color w:val="000000" w:themeColor="text1"/>
        </w:rPr>
        <w:t>wskazane miejsce depozytowe,</w:t>
      </w:r>
    </w:p>
    <w:p w14:paraId="3FB07C78" w14:textId="4D50C03D" w:rsidR="00671C1D" w:rsidRPr="00957521" w:rsidRDefault="00221FE5" w:rsidP="008A0E22">
      <w:pPr>
        <w:pStyle w:val="Akapitzlist"/>
        <w:numPr>
          <w:ilvl w:val="0"/>
          <w:numId w:val="81"/>
        </w:numPr>
        <w:spacing w:before="120" w:after="0"/>
        <w:ind w:left="1208" w:hanging="357"/>
        <w:jc w:val="both"/>
        <w:rPr>
          <w:rFonts w:ascii="Franklin Gothic Book" w:hAnsi="Franklin Gothic Book" w:cs="Arial"/>
          <w:color w:val="000000" w:themeColor="text1"/>
        </w:rPr>
      </w:pPr>
      <w:r>
        <w:rPr>
          <w:rFonts w:ascii="Franklin Gothic Book" w:hAnsi="Franklin Gothic Book" w:cs="Arial"/>
          <w:color w:val="000000" w:themeColor="text1"/>
        </w:rPr>
        <w:lastRenderedPageBreak/>
        <w:t>Wykonanie zabezpieczenia antykorozyjnego rurociągów zgodnie z technologi</w:t>
      </w:r>
      <w:r w:rsidR="003015E6">
        <w:rPr>
          <w:rFonts w:ascii="Franklin Gothic Book" w:hAnsi="Franklin Gothic Book" w:cs="Arial"/>
          <w:color w:val="000000" w:themeColor="text1"/>
        </w:rPr>
        <w:t>ą</w:t>
      </w:r>
      <w:r>
        <w:rPr>
          <w:rFonts w:ascii="Franklin Gothic Book" w:hAnsi="Franklin Gothic Book" w:cs="Arial"/>
          <w:color w:val="000000" w:themeColor="text1"/>
        </w:rPr>
        <w:t xml:space="preserve"> opisan</w:t>
      </w:r>
      <w:r w:rsidR="003015E6">
        <w:rPr>
          <w:rFonts w:ascii="Franklin Gothic Book" w:hAnsi="Franklin Gothic Book" w:cs="Arial"/>
          <w:color w:val="000000" w:themeColor="text1"/>
        </w:rPr>
        <w:t>ą</w:t>
      </w:r>
      <w:r>
        <w:rPr>
          <w:rFonts w:ascii="Franklin Gothic Book" w:hAnsi="Franklin Gothic Book" w:cs="Arial"/>
          <w:color w:val="000000" w:themeColor="text1"/>
        </w:rPr>
        <w:t xml:space="preserve"> niżej, </w:t>
      </w:r>
      <w:r w:rsidR="003015E6">
        <w:rPr>
          <w:rFonts w:ascii="Franklin Gothic Book" w:hAnsi="Franklin Gothic Book" w:cs="Arial"/>
          <w:color w:val="000000" w:themeColor="text1"/>
        </w:rPr>
        <w:t xml:space="preserve">wykonanie </w:t>
      </w:r>
      <w:r>
        <w:rPr>
          <w:rFonts w:ascii="Franklin Gothic Book" w:hAnsi="Franklin Gothic Book" w:cs="Arial"/>
          <w:color w:val="000000" w:themeColor="text1"/>
        </w:rPr>
        <w:t>oznakowani</w:t>
      </w:r>
      <w:r w:rsidR="003015E6">
        <w:rPr>
          <w:rFonts w:ascii="Franklin Gothic Book" w:hAnsi="Franklin Gothic Book" w:cs="Arial"/>
          <w:color w:val="000000" w:themeColor="text1"/>
        </w:rPr>
        <w:t>a</w:t>
      </w:r>
      <w:r>
        <w:rPr>
          <w:rFonts w:ascii="Franklin Gothic Book" w:hAnsi="Franklin Gothic Book" w:cs="Arial"/>
          <w:color w:val="000000" w:themeColor="text1"/>
        </w:rPr>
        <w:t xml:space="preserve"> rurociągów wraz z armaturą.</w:t>
      </w:r>
    </w:p>
    <w:p w14:paraId="4C2C4AFD" w14:textId="20B53E7F" w:rsidR="005145DA" w:rsidRPr="002B26AE" w:rsidRDefault="005145DA" w:rsidP="008A0E22">
      <w:pPr>
        <w:pStyle w:val="Akapitzlist"/>
        <w:numPr>
          <w:ilvl w:val="1"/>
          <w:numId w:val="70"/>
        </w:numPr>
        <w:spacing w:before="120" w:after="120"/>
        <w:jc w:val="both"/>
        <w:rPr>
          <w:rFonts w:ascii="Franklin Gothic Book" w:hAnsi="Franklin Gothic Book" w:cs="Arial"/>
          <w:b/>
          <w:color w:val="000000" w:themeColor="text1"/>
        </w:rPr>
      </w:pPr>
      <w:r w:rsidRPr="002B26AE">
        <w:rPr>
          <w:rFonts w:ascii="Franklin Gothic Book" w:hAnsi="Franklin Gothic Book" w:cs="Arial"/>
          <w:b/>
          <w:color w:val="000000" w:themeColor="text1"/>
        </w:rPr>
        <w:t>Wykonanie n/w prac demontażowo-montażowych w budynku sprężarkowni za odpopielaniem bloku nr 8, wg uzgodnionego z Zamawiającym harmonogramu realizacji, a w tym:</w:t>
      </w:r>
    </w:p>
    <w:p w14:paraId="642B5E29" w14:textId="6C2DF2B9" w:rsidR="005145DA" w:rsidRDefault="005145DA" w:rsidP="008A0E22">
      <w:pPr>
        <w:pStyle w:val="Akapitzlist"/>
        <w:numPr>
          <w:ilvl w:val="0"/>
          <w:numId w:val="83"/>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 xml:space="preserve">Demontaż nieczynnego osuszacza ziębniczego </w:t>
      </w:r>
      <w:r w:rsidR="00272219">
        <w:rPr>
          <w:rFonts w:ascii="Franklin Gothic Book" w:hAnsi="Franklin Gothic Book" w:cs="Arial"/>
          <w:color w:val="000000" w:themeColor="text1"/>
        </w:rPr>
        <w:t xml:space="preserve">dla </w:t>
      </w:r>
      <w:r w:rsidR="00B63E81">
        <w:rPr>
          <w:rFonts w:ascii="Franklin Gothic Book" w:hAnsi="Franklin Gothic Book" w:cs="Arial"/>
          <w:color w:val="000000" w:themeColor="text1"/>
        </w:rPr>
        <w:t xml:space="preserve">powietrza transportowego </w:t>
      </w:r>
      <w:r>
        <w:rPr>
          <w:rFonts w:ascii="Franklin Gothic Book" w:hAnsi="Franklin Gothic Book" w:cs="Arial"/>
          <w:color w:val="000000" w:themeColor="text1"/>
        </w:rPr>
        <w:t>wraz z koniecznymi przeróbkami rurociągów i armatury,</w:t>
      </w:r>
    </w:p>
    <w:p w14:paraId="25027D1F" w14:textId="39C5A150" w:rsidR="00B63E81" w:rsidRDefault="005145DA" w:rsidP="008A0E22">
      <w:pPr>
        <w:pStyle w:val="Akapitzlist"/>
        <w:numPr>
          <w:ilvl w:val="0"/>
          <w:numId w:val="83"/>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 xml:space="preserve">Zmiana lokalizacji czynnego osuszacza ziębniczego </w:t>
      </w:r>
      <w:r w:rsidR="00B63E81">
        <w:rPr>
          <w:rFonts w:ascii="Franklin Gothic Book" w:hAnsi="Franklin Gothic Book" w:cs="Arial"/>
          <w:color w:val="000000" w:themeColor="text1"/>
        </w:rPr>
        <w:t xml:space="preserve">ALUP </w:t>
      </w:r>
      <w:r>
        <w:rPr>
          <w:rFonts w:ascii="Franklin Gothic Book" w:hAnsi="Franklin Gothic Book" w:cs="Arial"/>
          <w:color w:val="000000" w:themeColor="text1"/>
        </w:rPr>
        <w:t>dla sprężarek SR-1 – SR-3</w:t>
      </w:r>
      <w:r w:rsidR="00B63E81">
        <w:rPr>
          <w:rFonts w:ascii="Franklin Gothic Book" w:hAnsi="Franklin Gothic Book" w:cs="Arial"/>
          <w:color w:val="000000" w:themeColor="text1"/>
        </w:rPr>
        <w:t xml:space="preserve"> powietrza transportowego</w:t>
      </w:r>
      <w:r w:rsidR="00272219">
        <w:rPr>
          <w:rFonts w:ascii="Franklin Gothic Book" w:hAnsi="Franklin Gothic Book" w:cs="Arial"/>
          <w:color w:val="000000" w:themeColor="text1"/>
        </w:rPr>
        <w:t xml:space="preserve"> wewnątrz budynku</w:t>
      </w:r>
      <w:r>
        <w:rPr>
          <w:rFonts w:ascii="Franklin Gothic Book" w:hAnsi="Franklin Gothic Book" w:cs="Arial"/>
          <w:color w:val="000000" w:themeColor="text1"/>
        </w:rPr>
        <w:t xml:space="preserve">, montaż nowych rurociągów </w:t>
      </w:r>
      <w:r w:rsidR="00B63E81">
        <w:rPr>
          <w:rFonts w:ascii="Franklin Gothic Book" w:hAnsi="Franklin Gothic Book" w:cs="Arial"/>
          <w:color w:val="000000" w:themeColor="text1"/>
        </w:rPr>
        <w:t xml:space="preserve">Dn125 </w:t>
      </w:r>
      <w:r>
        <w:rPr>
          <w:rFonts w:ascii="Franklin Gothic Book" w:hAnsi="Franklin Gothic Book" w:cs="Arial"/>
          <w:color w:val="000000" w:themeColor="text1"/>
        </w:rPr>
        <w:t>wraz z armatur</w:t>
      </w:r>
      <w:r w:rsidR="00B63E81">
        <w:rPr>
          <w:rFonts w:ascii="Franklin Gothic Book" w:hAnsi="Franklin Gothic Book" w:cs="Arial"/>
          <w:color w:val="000000" w:themeColor="text1"/>
        </w:rPr>
        <w:t>ą przyłączeniową,</w:t>
      </w:r>
    </w:p>
    <w:p w14:paraId="15459275" w14:textId="7FD661FB" w:rsidR="00BD3DC0" w:rsidRDefault="00B63E81" w:rsidP="008A0E22">
      <w:pPr>
        <w:pStyle w:val="Akapitzlist"/>
        <w:numPr>
          <w:ilvl w:val="0"/>
          <w:numId w:val="83"/>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Z</w:t>
      </w:r>
      <w:r w:rsidR="005145DA">
        <w:rPr>
          <w:rFonts w:ascii="Franklin Gothic Book" w:hAnsi="Franklin Gothic Book" w:cs="Arial"/>
          <w:color w:val="000000" w:themeColor="text1"/>
        </w:rPr>
        <w:t xml:space="preserve">miana </w:t>
      </w:r>
      <w:r>
        <w:rPr>
          <w:rFonts w:ascii="Franklin Gothic Book" w:hAnsi="Franklin Gothic Book" w:cs="Arial"/>
          <w:color w:val="000000" w:themeColor="text1"/>
        </w:rPr>
        <w:t xml:space="preserve">logiki </w:t>
      </w:r>
      <w:r w:rsidR="00BD3DC0">
        <w:rPr>
          <w:rFonts w:ascii="Franklin Gothic Book" w:hAnsi="Franklin Gothic Book" w:cs="Arial"/>
          <w:color w:val="000000" w:themeColor="text1"/>
        </w:rPr>
        <w:t xml:space="preserve">zasilania powietrzem </w:t>
      </w:r>
      <w:r>
        <w:rPr>
          <w:rFonts w:ascii="Franklin Gothic Book" w:hAnsi="Franklin Gothic Book" w:cs="Arial"/>
          <w:color w:val="000000" w:themeColor="text1"/>
        </w:rPr>
        <w:t xml:space="preserve">transportowym </w:t>
      </w:r>
      <w:r w:rsidR="00BD3DC0">
        <w:rPr>
          <w:rFonts w:ascii="Franklin Gothic Book" w:hAnsi="Franklin Gothic Book" w:cs="Arial"/>
          <w:color w:val="000000" w:themeColor="text1"/>
        </w:rPr>
        <w:t xml:space="preserve">osuszacza </w:t>
      </w:r>
      <w:r>
        <w:rPr>
          <w:rFonts w:ascii="Franklin Gothic Book" w:hAnsi="Franklin Gothic Book" w:cs="Arial"/>
          <w:color w:val="000000" w:themeColor="text1"/>
        </w:rPr>
        <w:t xml:space="preserve">ALUP dla sprężarek SR-1 – SR-3, </w:t>
      </w:r>
      <w:r w:rsidR="00BD3DC0">
        <w:rPr>
          <w:rFonts w:ascii="Franklin Gothic Book" w:hAnsi="Franklin Gothic Book" w:cs="Arial"/>
          <w:color w:val="000000" w:themeColor="text1"/>
        </w:rPr>
        <w:t>z opcji za zbiornikiem buforowym ZR-1 na wykonanie zasilania przed tym zbiornikiem buforowym,</w:t>
      </w:r>
    </w:p>
    <w:p w14:paraId="275877D8" w14:textId="13208861" w:rsidR="005145DA" w:rsidRDefault="00B63E81" w:rsidP="008A0E22">
      <w:pPr>
        <w:pStyle w:val="Akapitzlist"/>
        <w:numPr>
          <w:ilvl w:val="0"/>
          <w:numId w:val="83"/>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Wykonanie koniecznej przebudowy rurociągów do zasilania sieci międzyblokowej powietrza transportowego.</w:t>
      </w:r>
      <w:r w:rsidR="005145DA">
        <w:rPr>
          <w:rFonts w:ascii="Franklin Gothic Book" w:hAnsi="Franklin Gothic Book" w:cs="Arial"/>
          <w:color w:val="000000" w:themeColor="text1"/>
        </w:rPr>
        <w:t xml:space="preserve"> </w:t>
      </w:r>
    </w:p>
    <w:p w14:paraId="600EE90E" w14:textId="12C87809" w:rsidR="00EC1A9F" w:rsidRDefault="00EC1A9F" w:rsidP="008A0E22">
      <w:pPr>
        <w:pStyle w:val="Akapitzlist"/>
        <w:numPr>
          <w:ilvl w:val="1"/>
          <w:numId w:val="70"/>
        </w:numPr>
        <w:spacing w:before="120" w:after="120"/>
        <w:jc w:val="both"/>
        <w:rPr>
          <w:rFonts w:ascii="Franklin Gothic Book" w:hAnsi="Franklin Gothic Book" w:cs="Arial"/>
          <w:color w:val="000000" w:themeColor="text1"/>
        </w:rPr>
      </w:pPr>
      <w:r w:rsidRPr="006B2633">
        <w:rPr>
          <w:rFonts w:ascii="Franklin Gothic Book" w:hAnsi="Franklin Gothic Book" w:cs="Arial"/>
          <w:color w:val="000000" w:themeColor="text1"/>
        </w:rPr>
        <w:t>Opracowanie dokumentacji powykonawczej</w:t>
      </w:r>
      <w:r w:rsidR="00272219">
        <w:rPr>
          <w:rFonts w:ascii="Franklin Gothic Book" w:hAnsi="Franklin Gothic Book" w:cs="Arial"/>
          <w:color w:val="000000" w:themeColor="text1"/>
        </w:rPr>
        <w:t xml:space="preserve"> we wszystkich wymaganych branżach</w:t>
      </w:r>
      <w:r w:rsidRPr="006B2633">
        <w:rPr>
          <w:rFonts w:ascii="Franklin Gothic Book" w:hAnsi="Franklin Gothic Book" w:cs="Arial"/>
          <w:color w:val="000000" w:themeColor="text1"/>
        </w:rPr>
        <w:t xml:space="preserve">, propozycji koniecznych zmian do instrukcji eksploatacji </w:t>
      </w:r>
      <w:r w:rsidR="00E658AD">
        <w:rPr>
          <w:rFonts w:ascii="Franklin Gothic Book" w:hAnsi="Franklin Gothic Book" w:cs="Arial"/>
          <w:color w:val="000000" w:themeColor="text1"/>
        </w:rPr>
        <w:t xml:space="preserve">sprężarkowni </w:t>
      </w:r>
      <w:r w:rsidRPr="006B2633">
        <w:rPr>
          <w:rFonts w:ascii="Franklin Gothic Book" w:hAnsi="Franklin Gothic Book" w:cs="Arial"/>
          <w:color w:val="000000" w:themeColor="text1"/>
        </w:rPr>
        <w:t>obowiązującej u Zamawiającego</w:t>
      </w:r>
      <w:r w:rsidR="00A07888">
        <w:rPr>
          <w:rFonts w:ascii="Franklin Gothic Book" w:hAnsi="Franklin Gothic Book" w:cs="Arial"/>
          <w:color w:val="000000" w:themeColor="text1"/>
        </w:rPr>
        <w:t xml:space="preserve"> wraz z nowymi schematami technologicznymi instalacji</w:t>
      </w:r>
      <w:r w:rsidRPr="006B2633">
        <w:rPr>
          <w:rFonts w:ascii="Franklin Gothic Book" w:hAnsi="Franklin Gothic Book" w:cs="Arial"/>
          <w:color w:val="000000" w:themeColor="text1"/>
        </w:rPr>
        <w:t xml:space="preserve">, dostarczenie świadectw jakości oraz deklaracji zgodności dla zmodernizowanych </w:t>
      </w:r>
      <w:r w:rsidR="00E658AD">
        <w:rPr>
          <w:rFonts w:ascii="Franklin Gothic Book" w:hAnsi="Franklin Gothic Book" w:cs="Arial"/>
          <w:color w:val="000000" w:themeColor="text1"/>
        </w:rPr>
        <w:t>układów</w:t>
      </w:r>
      <w:r w:rsidRPr="006B2633">
        <w:rPr>
          <w:rFonts w:ascii="Franklin Gothic Book" w:hAnsi="Franklin Gothic Book" w:cs="Arial"/>
          <w:color w:val="000000" w:themeColor="text1"/>
        </w:rPr>
        <w:t>.</w:t>
      </w:r>
    </w:p>
    <w:p w14:paraId="41303C3D" w14:textId="0185FD2B" w:rsidR="00E658AD" w:rsidRDefault="00E658AD" w:rsidP="008A0E22">
      <w:pPr>
        <w:pStyle w:val="Akapitzlist"/>
        <w:numPr>
          <w:ilvl w:val="1"/>
          <w:numId w:val="70"/>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Rejestracja urządzeń podlegających UDT należy do obowiązków Zamawiającego</w:t>
      </w:r>
      <w:r w:rsidR="005909BB">
        <w:rPr>
          <w:rFonts w:ascii="Franklin Gothic Book" w:hAnsi="Franklin Gothic Book" w:cs="Arial"/>
          <w:color w:val="000000" w:themeColor="text1"/>
        </w:rPr>
        <w:t>, jako strony dostarczającej na montaż te urządzenia.</w:t>
      </w:r>
    </w:p>
    <w:p w14:paraId="6D7F479C" w14:textId="2B35C007" w:rsidR="005909BB" w:rsidRPr="006B2633" w:rsidRDefault="000D139A" w:rsidP="008A0E22">
      <w:pPr>
        <w:pStyle w:val="Akapitzlist"/>
        <w:numPr>
          <w:ilvl w:val="1"/>
          <w:numId w:val="70"/>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 xml:space="preserve">Rejestracja </w:t>
      </w:r>
      <w:r w:rsidR="00272219">
        <w:rPr>
          <w:rFonts w:ascii="Franklin Gothic Book" w:hAnsi="Franklin Gothic Book" w:cs="Arial"/>
          <w:color w:val="000000" w:themeColor="text1"/>
        </w:rPr>
        <w:t xml:space="preserve">nowych zakupionych przez Zamawiającego </w:t>
      </w:r>
      <w:r>
        <w:rPr>
          <w:rFonts w:ascii="Franklin Gothic Book" w:hAnsi="Franklin Gothic Book" w:cs="Arial"/>
          <w:color w:val="000000" w:themeColor="text1"/>
        </w:rPr>
        <w:t xml:space="preserve">osuszaczy ziębniczych z czynnikiem R410 </w:t>
      </w:r>
      <w:r w:rsidR="00272219">
        <w:rPr>
          <w:rFonts w:ascii="Franklin Gothic Book" w:hAnsi="Franklin Gothic Book" w:cs="Arial"/>
          <w:color w:val="000000" w:themeColor="text1"/>
        </w:rPr>
        <w:t xml:space="preserve">lub jego zamiennikiem, </w:t>
      </w:r>
      <w:r>
        <w:rPr>
          <w:rFonts w:ascii="Franklin Gothic Book" w:hAnsi="Franklin Gothic Book" w:cs="Arial"/>
          <w:color w:val="000000" w:themeColor="text1"/>
        </w:rPr>
        <w:t>należy do obowiązków Zamawiającego, jako strony dostarczającej na montaż te urządzenia.</w:t>
      </w:r>
    </w:p>
    <w:p w14:paraId="370F9F6B" w14:textId="77777777" w:rsidR="00EC1A9F" w:rsidRPr="006B2633" w:rsidRDefault="00EC1A9F" w:rsidP="000C6D33">
      <w:pPr>
        <w:pStyle w:val="Akapitzlist"/>
        <w:spacing w:after="120" w:line="312" w:lineRule="atLeast"/>
        <w:ind w:left="360"/>
        <w:jc w:val="both"/>
        <w:rPr>
          <w:rFonts w:ascii="Franklin Gothic Book" w:hAnsi="Franklin Gothic Book" w:cs="Arial"/>
          <w:b/>
          <w:bC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76705" w:rsidRPr="006B2633" w14:paraId="22912C06" w14:textId="77777777" w:rsidTr="00E11E17">
        <w:trPr>
          <w:trHeight w:val="249"/>
        </w:trPr>
        <w:tc>
          <w:tcPr>
            <w:tcW w:w="10110" w:type="dxa"/>
            <w:shd w:val="clear" w:color="auto" w:fill="D9D9D9" w:themeFill="background1" w:themeFillShade="D9"/>
          </w:tcPr>
          <w:p w14:paraId="6D63A3D6" w14:textId="77777777" w:rsidR="00D76705" w:rsidRPr="006B2633" w:rsidRDefault="009F1C63" w:rsidP="009F1C63">
            <w:pPr>
              <w:pStyle w:val="Nagwek1"/>
              <w:numPr>
                <w:ilvl w:val="0"/>
                <w:numId w:val="51"/>
              </w:numPr>
              <w:spacing w:before="40" w:after="40" w:line="276" w:lineRule="auto"/>
              <w:jc w:val="left"/>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 </w:t>
            </w:r>
            <w:r w:rsidR="00D76705" w:rsidRPr="006B2633">
              <w:rPr>
                <w:rFonts w:ascii="Franklin Gothic Book" w:hAnsi="Franklin Gothic Book"/>
                <w:color w:val="000000" w:themeColor="text1"/>
                <w:sz w:val="22"/>
                <w:szCs w:val="22"/>
              </w:rPr>
              <w:t>ZAŁOŻENIA I WARUNKI TECHNICZNE DO REALIZACJI PRAC</w:t>
            </w:r>
          </w:p>
        </w:tc>
      </w:tr>
    </w:tbl>
    <w:p w14:paraId="3652AF95" w14:textId="4EE33D71" w:rsidR="00427663" w:rsidRPr="006B2633" w:rsidRDefault="00427663" w:rsidP="000C6D33">
      <w:pPr>
        <w:pStyle w:val="Tekstpodstawowywcity"/>
        <w:spacing w:after="0" w:line="276" w:lineRule="auto"/>
        <w:ind w:left="720"/>
        <w:jc w:val="both"/>
        <w:rPr>
          <w:rFonts w:ascii="Franklin Gothic Book" w:hAnsi="Franklin Gothic Book"/>
          <w:sz w:val="22"/>
          <w:szCs w:val="22"/>
        </w:rPr>
      </w:pPr>
    </w:p>
    <w:p w14:paraId="1D26B2F5" w14:textId="264AB8DF" w:rsidR="00427663" w:rsidRPr="00734BA0" w:rsidRDefault="00427663" w:rsidP="008A0E22">
      <w:pPr>
        <w:pStyle w:val="Akapitzlist"/>
        <w:numPr>
          <w:ilvl w:val="0"/>
          <w:numId w:val="75"/>
        </w:numPr>
        <w:spacing w:before="120" w:after="120" w:line="312" w:lineRule="atLeast"/>
        <w:jc w:val="both"/>
        <w:rPr>
          <w:rFonts w:ascii="Franklin Gothic Book" w:hAnsi="Franklin Gothic Book"/>
          <w:color w:val="000000" w:themeColor="text1"/>
        </w:rPr>
      </w:pPr>
      <w:r w:rsidRPr="00734BA0">
        <w:rPr>
          <w:rFonts w:ascii="Franklin Gothic Book" w:hAnsi="Franklin Gothic Book"/>
          <w:color w:val="000000" w:themeColor="text1"/>
        </w:rPr>
        <w:t xml:space="preserve">Zamawiający jest w posiadaniu niekompletnej dokumentacji technicznej dla modernizowanych </w:t>
      </w:r>
      <w:r w:rsidR="00A06718" w:rsidRPr="00734BA0">
        <w:rPr>
          <w:rFonts w:ascii="Franklin Gothic Book" w:hAnsi="Franklin Gothic Book"/>
          <w:color w:val="000000" w:themeColor="text1"/>
        </w:rPr>
        <w:t>sieci sprężonego powietrza</w:t>
      </w:r>
      <w:r w:rsidRPr="00734BA0">
        <w:rPr>
          <w:rFonts w:ascii="Franklin Gothic Book" w:hAnsi="Franklin Gothic Book"/>
          <w:color w:val="000000" w:themeColor="text1"/>
        </w:rPr>
        <w:t>, w związku z powyższym wymagane jest dokonanie przez Oferenta wizji lokalnej na obiekcie przed złożeniem ostatecznej oferty cenowej.</w:t>
      </w:r>
    </w:p>
    <w:p w14:paraId="70AC33F2" w14:textId="459C148B" w:rsidR="00427663" w:rsidRDefault="00A06718" w:rsidP="008A0E22">
      <w:pPr>
        <w:pStyle w:val="Akapitzlist"/>
        <w:numPr>
          <w:ilvl w:val="0"/>
          <w:numId w:val="75"/>
        </w:numPr>
        <w:spacing w:before="120" w:after="120" w:line="312" w:lineRule="atLeast"/>
        <w:jc w:val="both"/>
        <w:rPr>
          <w:rFonts w:ascii="Franklin Gothic Book" w:hAnsi="Franklin Gothic Book"/>
          <w:color w:val="000000" w:themeColor="text1"/>
        </w:rPr>
      </w:pPr>
      <w:r>
        <w:rPr>
          <w:rFonts w:ascii="Franklin Gothic Book" w:hAnsi="Franklin Gothic Book"/>
          <w:color w:val="000000" w:themeColor="text1"/>
        </w:rPr>
        <w:t>Do</w:t>
      </w:r>
      <w:r w:rsidR="00427663" w:rsidRPr="006B2633">
        <w:rPr>
          <w:rFonts w:ascii="Franklin Gothic Book" w:hAnsi="Franklin Gothic Book"/>
          <w:color w:val="000000" w:themeColor="text1"/>
        </w:rPr>
        <w:t xml:space="preserve">kumentację </w:t>
      </w:r>
      <w:r w:rsidR="00C956C3">
        <w:rPr>
          <w:rFonts w:ascii="Franklin Gothic Book" w:hAnsi="Franklin Gothic Book"/>
          <w:color w:val="000000" w:themeColor="text1"/>
        </w:rPr>
        <w:t xml:space="preserve">techniczną </w:t>
      </w:r>
      <w:r w:rsidR="009255D1">
        <w:rPr>
          <w:rFonts w:ascii="Franklin Gothic Book" w:hAnsi="Franklin Gothic Book"/>
          <w:color w:val="000000" w:themeColor="text1"/>
        </w:rPr>
        <w:t>wykonawczą, dokumentację</w:t>
      </w:r>
      <w:r w:rsidR="00C956C3">
        <w:rPr>
          <w:rFonts w:ascii="Franklin Gothic Book" w:hAnsi="Franklin Gothic Book"/>
          <w:color w:val="000000" w:themeColor="text1"/>
        </w:rPr>
        <w:t xml:space="preserve"> </w:t>
      </w:r>
      <w:r>
        <w:rPr>
          <w:rFonts w:ascii="Franklin Gothic Book" w:hAnsi="Franklin Gothic Book"/>
          <w:color w:val="000000" w:themeColor="text1"/>
        </w:rPr>
        <w:t>montażow</w:t>
      </w:r>
      <w:r w:rsidR="00427663" w:rsidRPr="006B2633">
        <w:rPr>
          <w:rFonts w:ascii="Franklin Gothic Book" w:hAnsi="Franklin Gothic Book"/>
          <w:color w:val="000000" w:themeColor="text1"/>
        </w:rPr>
        <w:t>ą</w:t>
      </w:r>
      <w:r w:rsidR="00192F77">
        <w:rPr>
          <w:rFonts w:ascii="Franklin Gothic Book" w:hAnsi="Franklin Gothic Book"/>
          <w:color w:val="000000" w:themeColor="text1"/>
        </w:rPr>
        <w:t xml:space="preserve"> i </w:t>
      </w:r>
      <w:r w:rsidR="009255D1">
        <w:rPr>
          <w:rFonts w:ascii="Franklin Gothic Book" w:hAnsi="Franklin Gothic Book"/>
          <w:color w:val="000000" w:themeColor="text1"/>
        </w:rPr>
        <w:t xml:space="preserve">dokumentację </w:t>
      </w:r>
      <w:r w:rsidR="00192F77" w:rsidRPr="009255D1">
        <w:rPr>
          <w:rFonts w:ascii="Franklin Gothic Book" w:hAnsi="Franklin Gothic Book"/>
        </w:rPr>
        <w:t>powykonawczą</w:t>
      </w:r>
      <w:r w:rsidR="002608C3" w:rsidRPr="009255D1">
        <w:rPr>
          <w:rFonts w:ascii="Franklin Gothic Book" w:hAnsi="Franklin Gothic Book"/>
        </w:rPr>
        <w:t xml:space="preserve"> w zakresie Mechanicznym, Elektrycznym i AKPiA</w:t>
      </w:r>
      <w:r w:rsidR="0037773B" w:rsidRPr="009255D1">
        <w:rPr>
          <w:rFonts w:ascii="Franklin Gothic Book" w:hAnsi="Franklin Gothic Book"/>
        </w:rPr>
        <w:t xml:space="preserve"> </w:t>
      </w:r>
      <w:r w:rsidR="00427663" w:rsidRPr="009255D1">
        <w:rPr>
          <w:rFonts w:ascii="Franklin Gothic Book" w:hAnsi="Franklin Gothic Book"/>
        </w:rPr>
        <w:t>modernizacji</w:t>
      </w:r>
      <w:r w:rsidR="009255D1">
        <w:rPr>
          <w:rFonts w:ascii="Franklin Gothic Book" w:hAnsi="Franklin Gothic Book"/>
        </w:rPr>
        <w:t>,</w:t>
      </w:r>
      <w:r w:rsidR="00427663" w:rsidRPr="009255D1">
        <w:rPr>
          <w:rFonts w:ascii="Franklin Gothic Book" w:hAnsi="Franklin Gothic Book"/>
        </w:rPr>
        <w:t xml:space="preserve"> n</w:t>
      </w:r>
      <w:r w:rsidR="00427663" w:rsidRPr="006B2633">
        <w:rPr>
          <w:rFonts w:ascii="Franklin Gothic Book" w:hAnsi="Franklin Gothic Book"/>
          <w:color w:val="000000" w:themeColor="text1"/>
        </w:rPr>
        <w:t>ależy wykonać w 2 egzemplarzach w wersji papierowej oraz w wersji elektronicznej w forma</w:t>
      </w:r>
      <w:r w:rsidR="009255D1">
        <w:rPr>
          <w:rFonts w:ascii="Franklin Gothic Book" w:hAnsi="Franklin Gothic Book"/>
          <w:color w:val="000000" w:themeColor="text1"/>
        </w:rPr>
        <w:t>tach</w:t>
      </w:r>
      <w:r w:rsidR="00427663" w:rsidRPr="006B2633">
        <w:rPr>
          <w:rFonts w:ascii="Franklin Gothic Book" w:hAnsi="Franklin Gothic Book"/>
          <w:color w:val="000000" w:themeColor="text1"/>
        </w:rPr>
        <w:t xml:space="preserve"> </w:t>
      </w:r>
      <w:r w:rsidR="00427663" w:rsidRPr="009255D1">
        <w:rPr>
          <w:rFonts w:ascii="Franklin Gothic Book" w:hAnsi="Franklin Gothic Book"/>
        </w:rPr>
        <w:t>PDF</w:t>
      </w:r>
      <w:r w:rsidR="00192F77" w:rsidRPr="009255D1">
        <w:rPr>
          <w:rFonts w:ascii="Franklin Gothic Book" w:hAnsi="Franklin Gothic Book"/>
        </w:rPr>
        <w:t xml:space="preserve"> i</w:t>
      </w:r>
      <w:r w:rsidR="002608C3" w:rsidRPr="009255D1">
        <w:rPr>
          <w:rFonts w:ascii="Franklin Gothic Book" w:hAnsi="Franklin Gothic Book"/>
        </w:rPr>
        <w:t xml:space="preserve"> DWG</w:t>
      </w:r>
      <w:r w:rsidR="00427663" w:rsidRPr="009255D1">
        <w:rPr>
          <w:rFonts w:ascii="Franklin Gothic Book" w:hAnsi="Franklin Gothic Book"/>
        </w:rPr>
        <w:t>.</w:t>
      </w:r>
    </w:p>
    <w:p w14:paraId="34CD1468" w14:textId="63E89960" w:rsidR="00CD4562" w:rsidRPr="00CD4562" w:rsidRDefault="00CD4562" w:rsidP="008A0E22">
      <w:pPr>
        <w:pStyle w:val="Akapitzlist"/>
        <w:numPr>
          <w:ilvl w:val="0"/>
          <w:numId w:val="75"/>
        </w:numPr>
        <w:spacing w:before="120" w:after="120" w:line="312" w:lineRule="atLeast"/>
        <w:jc w:val="both"/>
        <w:rPr>
          <w:rFonts w:ascii="Franklin Gothic Book" w:hAnsi="Franklin Gothic Book"/>
          <w:color w:val="000000" w:themeColor="text1"/>
        </w:rPr>
      </w:pPr>
      <w:r w:rsidRPr="00CD4562">
        <w:rPr>
          <w:rFonts w:ascii="Franklin Gothic Book" w:hAnsi="Franklin Gothic Book" w:cs="Arial"/>
          <w:color w:val="000000" w:themeColor="text1"/>
        </w:rPr>
        <w:t>Zamawiający zapewnia Wykonawcy na swój koszt:</w:t>
      </w:r>
    </w:p>
    <w:p w14:paraId="3A949B45" w14:textId="2709C0FE" w:rsidR="00CD4562" w:rsidRPr="00CD4562" w:rsidRDefault="00CD4562" w:rsidP="008A0E22">
      <w:pPr>
        <w:pStyle w:val="Akapitzlist"/>
        <w:numPr>
          <w:ilvl w:val="0"/>
          <w:numId w:val="82"/>
        </w:numPr>
        <w:spacing w:before="120" w:after="120" w:line="312" w:lineRule="atLeast"/>
        <w:jc w:val="both"/>
        <w:rPr>
          <w:rFonts w:ascii="Franklin Gothic Book" w:hAnsi="Franklin Gothic Book" w:cs="Arial"/>
          <w:color w:val="000000" w:themeColor="text1"/>
        </w:rPr>
      </w:pPr>
      <w:r w:rsidRPr="00CD4562">
        <w:rPr>
          <w:rFonts w:ascii="Franklin Gothic Book" w:hAnsi="Franklin Gothic Book" w:cs="Arial"/>
          <w:color w:val="000000" w:themeColor="text1"/>
        </w:rPr>
        <w:t>Trzy sztuki sprężarek powietrza typu GA-160,</w:t>
      </w:r>
    </w:p>
    <w:p w14:paraId="72157676" w14:textId="63C6F75B" w:rsidR="00CD4562" w:rsidRDefault="00CD4562" w:rsidP="008A0E22">
      <w:pPr>
        <w:pStyle w:val="Akapitzlist"/>
        <w:numPr>
          <w:ilvl w:val="0"/>
          <w:numId w:val="82"/>
        </w:numPr>
        <w:spacing w:before="120" w:after="120" w:line="312" w:lineRule="atLeast"/>
        <w:jc w:val="both"/>
        <w:rPr>
          <w:rFonts w:ascii="Franklin Gothic Book" w:hAnsi="Franklin Gothic Book" w:cs="Arial"/>
          <w:color w:val="000000" w:themeColor="text1"/>
        </w:rPr>
      </w:pPr>
      <w:r>
        <w:rPr>
          <w:rFonts w:ascii="Franklin Gothic Book" w:hAnsi="Franklin Gothic Book" w:cs="Arial"/>
          <w:color w:val="000000" w:themeColor="text1"/>
        </w:rPr>
        <w:t>Trzy sztuki osuszaczy ziębniczych, współpracujących ze sprężarkami GA-160,</w:t>
      </w:r>
    </w:p>
    <w:p w14:paraId="73DED14E" w14:textId="45D84F23" w:rsidR="00192F77" w:rsidRPr="00192F77" w:rsidRDefault="00CD4562" w:rsidP="008A0E22">
      <w:pPr>
        <w:pStyle w:val="Akapitzlist"/>
        <w:numPr>
          <w:ilvl w:val="0"/>
          <w:numId w:val="82"/>
        </w:numPr>
        <w:spacing w:before="120" w:after="120" w:line="312" w:lineRule="atLeast"/>
        <w:jc w:val="both"/>
        <w:rPr>
          <w:rFonts w:ascii="Franklin Gothic Book" w:hAnsi="Franklin Gothic Book" w:cs="Arial"/>
          <w:color w:val="000000" w:themeColor="text1"/>
        </w:rPr>
      </w:pPr>
      <w:r w:rsidRPr="00CD4562">
        <w:rPr>
          <w:rFonts w:ascii="Franklin Gothic Book" w:hAnsi="Franklin Gothic Book" w:cs="Arial"/>
          <w:color w:val="000000" w:themeColor="text1"/>
        </w:rPr>
        <w:t xml:space="preserve">Zbiornik sprężonego powietrza </w:t>
      </w:r>
      <w:r w:rsidR="009255D1">
        <w:rPr>
          <w:rFonts w:ascii="Franklin Gothic Book" w:hAnsi="Franklin Gothic Book" w:cs="Arial"/>
          <w:color w:val="000000" w:themeColor="text1"/>
        </w:rPr>
        <w:t>transportowego</w:t>
      </w:r>
      <w:r w:rsidRPr="00CD4562">
        <w:rPr>
          <w:rFonts w:ascii="Franklin Gothic Book" w:hAnsi="Franklin Gothic Book" w:cs="Arial"/>
          <w:color w:val="000000" w:themeColor="text1"/>
        </w:rPr>
        <w:t xml:space="preserve"> pojemności 20m3 w wyposażeniem</w:t>
      </w:r>
      <w:r w:rsidR="00192F77">
        <w:rPr>
          <w:rFonts w:ascii="Franklin Gothic Book" w:hAnsi="Franklin Gothic Book" w:cs="Arial"/>
          <w:color w:val="000000" w:themeColor="text1"/>
        </w:rPr>
        <w:t>,</w:t>
      </w:r>
    </w:p>
    <w:p w14:paraId="725A2AAC" w14:textId="700521EE" w:rsidR="00427663" w:rsidRPr="00CD4562" w:rsidRDefault="00427663" w:rsidP="008A0E22">
      <w:pPr>
        <w:pStyle w:val="Akapitzlist"/>
        <w:numPr>
          <w:ilvl w:val="0"/>
          <w:numId w:val="75"/>
        </w:numPr>
        <w:spacing w:before="120" w:after="120" w:line="312" w:lineRule="atLeast"/>
        <w:jc w:val="both"/>
        <w:rPr>
          <w:rFonts w:ascii="Franklin Gothic Book" w:hAnsi="Franklin Gothic Book" w:cs="Arial"/>
          <w:color w:val="000000" w:themeColor="text1"/>
        </w:rPr>
      </w:pPr>
      <w:r w:rsidRPr="00CD4562">
        <w:rPr>
          <w:rFonts w:ascii="Franklin Gothic Book" w:hAnsi="Franklin Gothic Book"/>
          <w:color w:val="000000" w:themeColor="text1"/>
        </w:rPr>
        <w:t xml:space="preserve">Wszystkie </w:t>
      </w:r>
      <w:r w:rsidR="00CD4562" w:rsidRPr="00CD4562">
        <w:rPr>
          <w:rFonts w:ascii="Franklin Gothic Book" w:hAnsi="Franklin Gothic Book"/>
          <w:color w:val="000000" w:themeColor="text1"/>
        </w:rPr>
        <w:t xml:space="preserve">pozostałe </w:t>
      </w:r>
      <w:r w:rsidRPr="00CD4562">
        <w:rPr>
          <w:rFonts w:ascii="Franklin Gothic Book" w:hAnsi="Franklin Gothic Book"/>
          <w:color w:val="000000" w:themeColor="text1"/>
        </w:rPr>
        <w:t>materiały podstawowe, materiały pomocnicze oraz sprzęt niezbędny dla bezpiecznej realizacji prac zapewnia na swój koszt Wykonawca.</w:t>
      </w:r>
    </w:p>
    <w:p w14:paraId="08240EE9" w14:textId="77777777" w:rsidR="00427663" w:rsidRPr="006B2633" w:rsidRDefault="00427663" w:rsidP="008A0E22">
      <w:pPr>
        <w:pStyle w:val="Akapitzlist"/>
        <w:numPr>
          <w:ilvl w:val="0"/>
          <w:numId w:val="75"/>
        </w:numPr>
        <w:spacing w:before="120"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Transport technologiczny materiałów oraz złomu należy do obowiązków Wykonawcy, zgodnie z zasadami obowiązującymi w Elektrowni.</w:t>
      </w:r>
    </w:p>
    <w:p w14:paraId="6A5CAF06" w14:textId="47F33569" w:rsidR="00427663" w:rsidRDefault="00427663" w:rsidP="008A0E22">
      <w:pPr>
        <w:pStyle w:val="Akapitzlist"/>
        <w:numPr>
          <w:ilvl w:val="0"/>
          <w:numId w:val="75"/>
        </w:numPr>
        <w:spacing w:before="120"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 xml:space="preserve">Zabezpieczenie antykorozyjne modernizowanej </w:t>
      </w:r>
      <w:r w:rsidR="002812EC">
        <w:rPr>
          <w:rFonts w:ascii="Franklin Gothic Book" w:hAnsi="Franklin Gothic Book"/>
          <w:color w:val="000000" w:themeColor="text1"/>
        </w:rPr>
        <w:t>inst</w:t>
      </w:r>
      <w:r w:rsidR="00A7094B">
        <w:rPr>
          <w:rFonts w:ascii="Franklin Gothic Book" w:hAnsi="Franklin Gothic Book"/>
          <w:color w:val="000000" w:themeColor="text1"/>
        </w:rPr>
        <w:t>a</w:t>
      </w:r>
      <w:r w:rsidR="002812EC">
        <w:rPr>
          <w:rFonts w:ascii="Franklin Gothic Book" w:hAnsi="Franklin Gothic Book"/>
          <w:color w:val="000000" w:themeColor="text1"/>
        </w:rPr>
        <w:t>lacj</w:t>
      </w:r>
      <w:r w:rsidRPr="006B2633">
        <w:rPr>
          <w:rFonts w:ascii="Franklin Gothic Book" w:hAnsi="Franklin Gothic Book"/>
          <w:color w:val="000000" w:themeColor="text1"/>
        </w:rPr>
        <w:t xml:space="preserve">i należy wykonać przez jej oczyszczenie do minimum 2 stopnia czystości, np. poprzez piaskowanie, dwukrotne malowanie farbą podkładową epoksydową oraz dwukrotne malowanie farbą nawierzchniową epoksydową. Całkowita grubość warstw malarskich powinna wynosić minimum 240μm. Kolorystyka </w:t>
      </w:r>
      <w:r w:rsidR="002812EC">
        <w:rPr>
          <w:rFonts w:ascii="Franklin Gothic Book" w:hAnsi="Franklin Gothic Book"/>
          <w:color w:val="000000" w:themeColor="text1"/>
        </w:rPr>
        <w:t>rurociągów powinna być zgodna z wymaganiami prawnymi</w:t>
      </w:r>
      <w:r w:rsidRPr="006B2633">
        <w:rPr>
          <w:rFonts w:ascii="Franklin Gothic Book" w:hAnsi="Franklin Gothic Book"/>
          <w:color w:val="000000" w:themeColor="text1"/>
        </w:rPr>
        <w:t>.</w:t>
      </w:r>
    </w:p>
    <w:p w14:paraId="00B363BB" w14:textId="31B88AE3" w:rsidR="00D81240" w:rsidRPr="002812EC" w:rsidRDefault="00D81240" w:rsidP="008A0E22">
      <w:pPr>
        <w:pStyle w:val="Akapitzlist"/>
        <w:numPr>
          <w:ilvl w:val="0"/>
          <w:numId w:val="75"/>
        </w:numPr>
        <w:spacing w:before="120" w:after="120" w:line="312" w:lineRule="atLeast"/>
        <w:jc w:val="both"/>
        <w:rPr>
          <w:rFonts w:ascii="Franklin Gothic Book" w:hAnsi="Franklin Gothic Book"/>
          <w:color w:val="000000" w:themeColor="text1"/>
        </w:rPr>
      </w:pPr>
      <w:r w:rsidRPr="002812EC">
        <w:rPr>
          <w:rFonts w:ascii="Franklin Gothic Book" w:hAnsi="Franklin Gothic Book" w:cstheme="minorHAnsi"/>
        </w:rPr>
        <w:lastRenderedPageBreak/>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7D05BBA5" w14:textId="74C72D06" w:rsidR="00D81240" w:rsidRPr="002812EC" w:rsidRDefault="00D81240" w:rsidP="008A0E22">
      <w:pPr>
        <w:pStyle w:val="Akapitzlist"/>
        <w:numPr>
          <w:ilvl w:val="0"/>
          <w:numId w:val="75"/>
        </w:numPr>
        <w:spacing w:after="0" w:line="312" w:lineRule="atLeast"/>
        <w:ind w:left="357" w:hanging="357"/>
        <w:contextualSpacing w:val="0"/>
        <w:jc w:val="both"/>
        <w:rPr>
          <w:rFonts w:ascii="Franklin Gothic Book" w:hAnsi="Franklin Gothic Book"/>
          <w:color w:val="000000" w:themeColor="text1"/>
        </w:rPr>
      </w:pPr>
      <w:r w:rsidRPr="002812EC">
        <w:rPr>
          <w:rFonts w:ascii="Franklin Gothic Book" w:hAnsi="Franklin Gothic Book" w:cstheme="minorHAnsi"/>
        </w:rPr>
        <w:t>Dokumenty zamieszczone są na stronie internetowej:</w:t>
      </w:r>
    </w:p>
    <w:p w14:paraId="5FFCAA6B" w14:textId="77777777" w:rsidR="00D81240" w:rsidRPr="006B2633" w:rsidRDefault="008C68C3" w:rsidP="00046734">
      <w:pPr>
        <w:spacing w:line="300" w:lineRule="atLeast"/>
        <w:ind w:left="360"/>
        <w:jc w:val="both"/>
        <w:rPr>
          <w:rFonts w:ascii="Franklin Gothic Book" w:hAnsi="Franklin Gothic Book" w:cstheme="minorHAnsi"/>
          <w:sz w:val="22"/>
          <w:szCs w:val="22"/>
        </w:rPr>
      </w:pPr>
      <w:hyperlink r:id="rId25" w:history="1">
        <w:r w:rsidR="00D81240" w:rsidRPr="006B2633">
          <w:rPr>
            <w:rFonts w:ascii="Franklin Gothic Book" w:hAnsi="Franklin Gothic Book" w:cstheme="minorHAnsi"/>
            <w:sz w:val="22"/>
            <w:szCs w:val="22"/>
          </w:rPr>
          <w:t>https://www.enea.pl/pl/grupaenea/o-grupie/spolki-grupy-enea/polaniec/zamowienia/dokumenty-dla-wykonawcow-i-dostawcow</w:t>
        </w:r>
      </w:hyperlink>
    </w:p>
    <w:p w14:paraId="7B22AB73" w14:textId="77777777" w:rsidR="00D81240" w:rsidRPr="006B2633" w:rsidRDefault="00D81240" w:rsidP="008A0E22">
      <w:pPr>
        <w:numPr>
          <w:ilvl w:val="0"/>
          <w:numId w:val="75"/>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Zgodnie z zapisami dokumentu związanego nr 2 do IOBP nr I/NB/B/20/2013 , osoby skierowane przez Wykonawców do realizacji prac, przed jej rozpoczęciem zobowiązane są do odbycia szkolenia wstępnego.</w:t>
      </w:r>
    </w:p>
    <w:p w14:paraId="7C186025" w14:textId="77777777" w:rsidR="000C6D33" w:rsidRPr="006B2633" w:rsidRDefault="000C6D33" w:rsidP="008A0E22">
      <w:pPr>
        <w:pStyle w:val="Akapitzlist"/>
        <w:numPr>
          <w:ilvl w:val="0"/>
          <w:numId w:val="75"/>
        </w:numPr>
        <w:spacing w:before="120" w:after="120" w:line="300" w:lineRule="atLeast"/>
        <w:jc w:val="both"/>
        <w:rPr>
          <w:rFonts w:ascii="Franklin Gothic Book" w:hAnsi="Franklin Gothic Book"/>
          <w:color w:val="000000" w:themeColor="text1"/>
        </w:rPr>
      </w:pPr>
      <w:r w:rsidRPr="006B2633">
        <w:rPr>
          <w:rFonts w:ascii="Franklin Gothic Book" w:hAnsi="Franklin Gothic Book"/>
          <w:color w:val="000000" w:themeColor="text1"/>
        </w:rPr>
        <w:t>Do obowiązków Wykonawcy należy w szczególności:</w:t>
      </w:r>
    </w:p>
    <w:p w14:paraId="4E2D77EE" w14:textId="77777777" w:rsidR="00211E65" w:rsidRPr="00C956C3" w:rsidRDefault="00211E65" w:rsidP="008A0E22">
      <w:pPr>
        <w:numPr>
          <w:ilvl w:val="1"/>
          <w:numId w:val="75"/>
        </w:numPr>
        <w:spacing w:line="300" w:lineRule="atLeast"/>
        <w:jc w:val="both"/>
        <w:rPr>
          <w:rFonts w:ascii="Franklin Gothic Book" w:hAnsi="Franklin Gothic Book" w:cstheme="minorHAnsi"/>
          <w:sz w:val="22"/>
          <w:szCs w:val="22"/>
        </w:rPr>
      </w:pPr>
      <w:r w:rsidRPr="00C956C3">
        <w:rPr>
          <w:rFonts w:ascii="Franklin Gothic Book" w:hAnsi="Franklin Gothic Book" w:cstheme="minorHAnsi"/>
          <w:sz w:val="22"/>
          <w:szCs w:val="22"/>
        </w:rPr>
        <w:t>Wykonanie zakresu robot zgodnie z najlepszymi zasadami wiedzy technicznej, obowiązującymi przepisami prawa, oraz wymaganiami norm.</w:t>
      </w:r>
    </w:p>
    <w:p w14:paraId="415ED57B" w14:textId="77777777" w:rsidR="00211E65" w:rsidRPr="00C956C3" w:rsidRDefault="00211E65" w:rsidP="008A0E22">
      <w:pPr>
        <w:numPr>
          <w:ilvl w:val="1"/>
          <w:numId w:val="75"/>
        </w:numPr>
        <w:spacing w:line="300" w:lineRule="atLeast"/>
        <w:jc w:val="both"/>
        <w:rPr>
          <w:rFonts w:ascii="Franklin Gothic Book" w:hAnsi="Franklin Gothic Book" w:cstheme="minorHAnsi"/>
          <w:sz w:val="22"/>
          <w:szCs w:val="22"/>
        </w:rPr>
      </w:pPr>
      <w:r w:rsidRPr="00C956C3">
        <w:rPr>
          <w:rFonts w:ascii="Franklin Gothic Book" w:hAnsi="Franklin Gothic Book" w:cstheme="minorHAnsi"/>
          <w:sz w:val="22"/>
          <w:szCs w:val="22"/>
        </w:rPr>
        <w:t>Opracowanie szczegółowych Instrukcji Bezpiecznego Wykonania Robót (IBWR) przez Wykonawcę.</w:t>
      </w:r>
    </w:p>
    <w:p w14:paraId="6E30985D" w14:textId="00FED65F" w:rsidR="000C6D33" w:rsidRPr="006B2633" w:rsidRDefault="000C6D33" w:rsidP="008A0E22">
      <w:pPr>
        <w:pStyle w:val="Akapitzlist"/>
        <w:numPr>
          <w:ilvl w:val="1"/>
          <w:numId w:val="75"/>
        </w:numPr>
        <w:spacing w:before="120" w:after="120"/>
        <w:jc w:val="both"/>
        <w:rPr>
          <w:rFonts w:ascii="Franklin Gothic Book" w:hAnsi="Franklin Gothic Book"/>
          <w:color w:val="000000" w:themeColor="text1"/>
        </w:rPr>
      </w:pPr>
      <w:r w:rsidRPr="00C956C3">
        <w:rPr>
          <w:rFonts w:ascii="Franklin Gothic Book" w:hAnsi="Franklin Gothic Book"/>
        </w:rPr>
        <w:t>Skierowanie do wykonywania prac pracowników o wymaganych kwalifikacjach zawodowych, spełniających wymagania określone w instrukcji organizacji bezpiecznej pracy w Enea Połaniec S</w:t>
      </w:r>
      <w:r w:rsidR="00211E65" w:rsidRPr="00C956C3">
        <w:rPr>
          <w:rFonts w:ascii="Franklin Gothic Book" w:hAnsi="Franklin Gothic Book"/>
        </w:rPr>
        <w:t>.</w:t>
      </w:r>
      <w:r w:rsidR="00C956C3">
        <w:rPr>
          <w:rFonts w:ascii="Franklin Gothic Book" w:hAnsi="Franklin Gothic Book"/>
        </w:rPr>
        <w:t>A..</w:t>
      </w:r>
    </w:p>
    <w:p w14:paraId="595208F7" w14:textId="5228C722" w:rsidR="000C6D33" w:rsidRPr="006B2633" w:rsidRDefault="000C6D33" w:rsidP="008A0E22">
      <w:pPr>
        <w:pStyle w:val="Akapitzlist"/>
        <w:numPr>
          <w:ilvl w:val="1"/>
          <w:numId w:val="75"/>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Dostarczenie wymaganych aktualną instrukcją organizacji bezpiecznej pracy w Elektrowni Połaniec, dokumentów zarówno na etapie</w:t>
      </w:r>
      <w:r w:rsidR="00FF4CF0">
        <w:rPr>
          <w:rFonts w:ascii="Franklin Gothic Book" w:hAnsi="Franklin Gothic Book"/>
          <w:color w:val="000000" w:themeColor="text1"/>
        </w:rPr>
        <w:t xml:space="preserve"> składania oferty (dokument Z-5</w:t>
      </w:r>
      <w:r w:rsidRPr="006B2633">
        <w:rPr>
          <w:rFonts w:ascii="Franklin Gothic Book" w:hAnsi="Franklin Gothic Book"/>
          <w:color w:val="000000" w:themeColor="text1"/>
        </w:rPr>
        <w:t>) jak i przed rozpoczęciem prac na obiektach w Elektrowni (dokumenty Z-1, Z-2), w wymaganych terminach.</w:t>
      </w:r>
    </w:p>
    <w:p w14:paraId="3B2EDC33" w14:textId="77777777" w:rsidR="000C6D33" w:rsidRPr="006B2633" w:rsidRDefault="000C6D33" w:rsidP="008A0E22">
      <w:pPr>
        <w:pStyle w:val="Akapitzlist"/>
        <w:numPr>
          <w:ilvl w:val="1"/>
          <w:numId w:val="75"/>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0FC25CA8" w14:textId="77777777" w:rsidR="000C6D33" w:rsidRPr="006B2633" w:rsidRDefault="000C6D33" w:rsidP="008A0E22">
      <w:pPr>
        <w:pStyle w:val="Akapitzlist"/>
        <w:numPr>
          <w:ilvl w:val="1"/>
          <w:numId w:val="75"/>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Dostarczenie dokumentów z przeprowadzonej utylizacji pozostałych wytworzonych przez Wykonawcę odpadów, zgodnie z wymaganiami obowiązującej instrukcji.</w:t>
      </w:r>
    </w:p>
    <w:p w14:paraId="2E69617D" w14:textId="18AA2D42" w:rsidR="000C6D33" w:rsidRPr="006B2633" w:rsidRDefault="000C6D33" w:rsidP="008A0E22">
      <w:pPr>
        <w:pStyle w:val="Akapitzlist"/>
        <w:numPr>
          <w:ilvl w:val="1"/>
          <w:numId w:val="75"/>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Dążenie do skrócenia czasu realizacji prac na obiekcie, m.in. poprzez organizowanie prac na zmiany oraz w dni wolne od pracy oraz w dni świąteczne</w:t>
      </w:r>
      <w:r w:rsidR="001B1A03">
        <w:rPr>
          <w:rFonts w:ascii="Franklin Gothic Book" w:hAnsi="Franklin Gothic Book"/>
          <w:color w:val="000000" w:themeColor="text1"/>
        </w:rPr>
        <w:t>, tylko w przypadkach koniecznego ograniczenia produkcji sprężonego powietrza.</w:t>
      </w:r>
    </w:p>
    <w:p w14:paraId="1BCDC4B1" w14:textId="77777777" w:rsidR="000C6D33" w:rsidRPr="006B2633" w:rsidRDefault="000C6D33" w:rsidP="008A0E22">
      <w:pPr>
        <w:pStyle w:val="Akapitzlist"/>
        <w:numPr>
          <w:ilvl w:val="0"/>
          <w:numId w:val="75"/>
        </w:numPr>
        <w:spacing w:before="120" w:after="0"/>
        <w:ind w:left="357" w:hanging="357"/>
        <w:contextualSpacing w:val="0"/>
        <w:jc w:val="both"/>
        <w:rPr>
          <w:rFonts w:ascii="Franklin Gothic Book" w:hAnsi="Franklin Gothic Book"/>
          <w:color w:val="000000" w:themeColor="text1"/>
        </w:rPr>
      </w:pPr>
      <w:r w:rsidRPr="006B2633">
        <w:rPr>
          <w:rFonts w:ascii="Franklin Gothic Book" w:hAnsi="Franklin Gothic Book"/>
          <w:color w:val="000000" w:themeColor="text1"/>
        </w:rPr>
        <w:t>Do obowiązków Zamawiającego należy:</w:t>
      </w:r>
    </w:p>
    <w:p w14:paraId="3FFF6A55" w14:textId="2215F411" w:rsidR="000C6D33" w:rsidRPr="006B2633" w:rsidRDefault="000C6D33" w:rsidP="008A0E22">
      <w:pPr>
        <w:pStyle w:val="Tekstpodstawowywcity"/>
        <w:numPr>
          <w:ilvl w:val="1"/>
          <w:numId w:val="72"/>
        </w:numPr>
        <w:spacing w:after="0" w:line="276" w:lineRule="auto"/>
        <w:ind w:left="1111" w:hanging="374"/>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Uzgadnianie z obsługą ruchową oraz Wykonawcą terminów </w:t>
      </w:r>
      <w:r w:rsidR="00752B83">
        <w:rPr>
          <w:rFonts w:ascii="Franklin Gothic Book" w:hAnsi="Franklin Gothic Book"/>
          <w:color w:val="000000" w:themeColor="text1"/>
          <w:sz w:val="22"/>
          <w:szCs w:val="22"/>
        </w:rPr>
        <w:t>wyłączenia z ruchu</w:t>
      </w:r>
      <w:r w:rsidRPr="006B2633">
        <w:rPr>
          <w:rFonts w:ascii="Franklin Gothic Book" w:hAnsi="Franklin Gothic Book"/>
          <w:color w:val="000000" w:themeColor="text1"/>
          <w:sz w:val="22"/>
          <w:szCs w:val="22"/>
        </w:rPr>
        <w:t xml:space="preserve"> poszczególnych </w:t>
      </w:r>
      <w:r w:rsidR="00752B83">
        <w:rPr>
          <w:rFonts w:ascii="Franklin Gothic Book" w:hAnsi="Franklin Gothic Book"/>
          <w:color w:val="000000" w:themeColor="text1"/>
          <w:sz w:val="22"/>
          <w:szCs w:val="22"/>
        </w:rPr>
        <w:t>sprężarek powietrza</w:t>
      </w:r>
      <w:r w:rsidRPr="006B2633">
        <w:rPr>
          <w:rFonts w:ascii="Franklin Gothic Book" w:hAnsi="Franklin Gothic Book"/>
          <w:color w:val="000000" w:themeColor="text1"/>
          <w:sz w:val="22"/>
          <w:szCs w:val="22"/>
        </w:rPr>
        <w:t>,</w:t>
      </w:r>
      <w:r w:rsidR="00FF4CF0">
        <w:rPr>
          <w:rFonts w:ascii="Franklin Gothic Book" w:hAnsi="Franklin Gothic Book"/>
          <w:color w:val="000000" w:themeColor="text1"/>
          <w:sz w:val="22"/>
          <w:szCs w:val="22"/>
        </w:rPr>
        <w:t xml:space="preserve"> w sposób gwarantujący ciągłość produkcji poszczególnych rodzajów sprężonego powietrza. </w:t>
      </w:r>
    </w:p>
    <w:p w14:paraId="449F02EA" w14:textId="3C6C55A9" w:rsidR="000C6D33" w:rsidRPr="006B2633" w:rsidRDefault="000C6D33" w:rsidP="008A0E22">
      <w:pPr>
        <w:pStyle w:val="Tekstpodstawowywcity"/>
        <w:numPr>
          <w:ilvl w:val="1"/>
          <w:numId w:val="72"/>
        </w:numPr>
        <w:spacing w:after="0" w:line="276" w:lineRule="auto"/>
        <w:ind w:left="1111" w:hanging="374"/>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Przygotowywanie w uzgodnionych </w:t>
      </w:r>
      <w:r w:rsidR="00FF4CF0">
        <w:rPr>
          <w:rFonts w:ascii="Franklin Gothic Book" w:hAnsi="Franklin Gothic Book"/>
          <w:color w:val="000000" w:themeColor="text1"/>
          <w:sz w:val="22"/>
          <w:szCs w:val="22"/>
        </w:rPr>
        <w:t xml:space="preserve">harmonogramem </w:t>
      </w:r>
      <w:r w:rsidRPr="006B2633">
        <w:rPr>
          <w:rFonts w:ascii="Franklin Gothic Book" w:hAnsi="Franklin Gothic Book"/>
          <w:color w:val="000000" w:themeColor="text1"/>
          <w:sz w:val="22"/>
          <w:szCs w:val="22"/>
        </w:rPr>
        <w:t xml:space="preserve">terminach </w:t>
      </w:r>
      <w:r w:rsidR="00DC337B">
        <w:rPr>
          <w:rFonts w:ascii="Franklin Gothic Book" w:hAnsi="Franklin Gothic Book"/>
          <w:color w:val="000000" w:themeColor="text1"/>
          <w:sz w:val="22"/>
          <w:szCs w:val="22"/>
        </w:rPr>
        <w:t>poszczególnych sprężarek</w:t>
      </w:r>
      <w:r w:rsidRPr="006B2633">
        <w:rPr>
          <w:rFonts w:ascii="Franklin Gothic Book" w:hAnsi="Franklin Gothic Book"/>
          <w:color w:val="000000" w:themeColor="text1"/>
          <w:sz w:val="22"/>
          <w:szCs w:val="22"/>
        </w:rPr>
        <w:t xml:space="preserve"> do wyk</w:t>
      </w:r>
      <w:r w:rsidR="00DC337B">
        <w:rPr>
          <w:rFonts w:ascii="Franklin Gothic Book" w:hAnsi="Franklin Gothic Book"/>
          <w:color w:val="000000" w:themeColor="text1"/>
          <w:sz w:val="22"/>
          <w:szCs w:val="22"/>
        </w:rPr>
        <w:t xml:space="preserve">onania prac (wyłączenie </w:t>
      </w:r>
      <w:r w:rsidR="00FF4CF0">
        <w:rPr>
          <w:rFonts w:ascii="Franklin Gothic Book" w:hAnsi="Franklin Gothic Book"/>
          <w:color w:val="000000" w:themeColor="text1"/>
          <w:sz w:val="22"/>
          <w:szCs w:val="22"/>
        </w:rPr>
        <w:t xml:space="preserve">ich pojedynczo </w:t>
      </w:r>
      <w:r w:rsidR="00DC337B">
        <w:rPr>
          <w:rFonts w:ascii="Franklin Gothic Book" w:hAnsi="Franklin Gothic Book"/>
          <w:color w:val="000000" w:themeColor="text1"/>
          <w:sz w:val="22"/>
          <w:szCs w:val="22"/>
        </w:rPr>
        <w:t>z ruchu</w:t>
      </w:r>
      <w:r w:rsidRPr="006B2633">
        <w:rPr>
          <w:rFonts w:ascii="Franklin Gothic Book" w:hAnsi="Franklin Gothic Book"/>
          <w:color w:val="000000" w:themeColor="text1"/>
          <w:sz w:val="22"/>
          <w:szCs w:val="22"/>
        </w:rPr>
        <w:t>),</w:t>
      </w:r>
    </w:p>
    <w:p w14:paraId="233FA227" w14:textId="77777777" w:rsidR="000C6D33" w:rsidRPr="006B2633" w:rsidRDefault="000C6D33" w:rsidP="008A0E22">
      <w:pPr>
        <w:pStyle w:val="Tekstpodstawowywcity"/>
        <w:numPr>
          <w:ilvl w:val="1"/>
          <w:numId w:val="72"/>
        </w:numPr>
        <w:spacing w:after="0" w:line="276" w:lineRule="auto"/>
        <w:ind w:left="1111" w:hanging="374"/>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Zapewnienie odpowiedniej ilości pól odkładczych dla sprawnej realizacji prac modernizacyjnych.</w:t>
      </w:r>
    </w:p>
    <w:p w14:paraId="5B3C6F29" w14:textId="77777777" w:rsidR="000C6D33" w:rsidRPr="006B2633" w:rsidRDefault="000C6D33" w:rsidP="008A0E22">
      <w:pPr>
        <w:pStyle w:val="Akapitzlist"/>
        <w:numPr>
          <w:ilvl w:val="0"/>
          <w:numId w:val="75"/>
        </w:numPr>
        <w:spacing w:before="120" w:after="120" w:line="312" w:lineRule="atLeast"/>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Zamawiający zapewni Wykonawcy na swój koszt:</w:t>
      </w:r>
    </w:p>
    <w:p w14:paraId="38814C31" w14:textId="3EEFD94D" w:rsidR="000C6D33" w:rsidRPr="006B2633" w:rsidRDefault="000C6D33" w:rsidP="008A0E22">
      <w:pPr>
        <w:pStyle w:val="Nagwek2"/>
        <w:keepNext w:val="0"/>
        <w:keepLines w:val="0"/>
        <w:numPr>
          <w:ilvl w:val="2"/>
          <w:numId w:val="71"/>
        </w:numPr>
        <w:spacing w:before="0" w:line="276" w:lineRule="auto"/>
        <w:jc w:val="both"/>
        <w:rPr>
          <w:rFonts w:ascii="Franklin Gothic Book" w:hAnsi="Franklin Gothic Book" w:cstheme="minorHAnsi"/>
          <w:b/>
          <w:color w:val="000000" w:themeColor="text1"/>
          <w:sz w:val="22"/>
          <w:szCs w:val="22"/>
        </w:rPr>
      </w:pPr>
      <w:r w:rsidRPr="006B2633">
        <w:rPr>
          <w:rFonts w:ascii="Franklin Gothic Book" w:hAnsi="Franklin Gothic Book" w:cstheme="minorHAnsi"/>
          <w:color w:val="000000" w:themeColor="text1"/>
          <w:sz w:val="22"/>
          <w:szCs w:val="22"/>
        </w:rPr>
        <w:t xml:space="preserve">Stacjonarne urządzenia dźwignicowe, </w:t>
      </w:r>
      <w:r w:rsidR="0086140F">
        <w:rPr>
          <w:rFonts w:ascii="Franklin Gothic Book" w:hAnsi="Franklin Gothic Book" w:cstheme="minorHAnsi"/>
          <w:color w:val="000000" w:themeColor="text1"/>
          <w:sz w:val="22"/>
          <w:szCs w:val="22"/>
        </w:rPr>
        <w:t xml:space="preserve">jeżeli są </w:t>
      </w:r>
      <w:r w:rsidR="00DC337B">
        <w:rPr>
          <w:rFonts w:ascii="Franklin Gothic Book" w:hAnsi="Franklin Gothic Book" w:cstheme="minorHAnsi"/>
          <w:color w:val="000000" w:themeColor="text1"/>
          <w:sz w:val="22"/>
          <w:szCs w:val="22"/>
        </w:rPr>
        <w:t xml:space="preserve">na wyposażeniu modernizowanych obiektów, </w:t>
      </w:r>
      <w:r w:rsidRPr="006B2633">
        <w:rPr>
          <w:rFonts w:ascii="Franklin Gothic Book" w:hAnsi="Franklin Gothic Book" w:cstheme="minorHAnsi"/>
          <w:color w:val="000000" w:themeColor="text1"/>
          <w:sz w:val="22"/>
          <w:szCs w:val="22"/>
        </w:rPr>
        <w:t>pod warunkiem posiadania przez pracowników Wykonawcy uprawnień UDT do obsługi tych urządzeń oraz odbycia przeszkolenia z obsługi w miejscu użytkowania,</w:t>
      </w:r>
    </w:p>
    <w:p w14:paraId="5354B48A" w14:textId="2EFDE169" w:rsidR="000C6D33" w:rsidRPr="006B2633" w:rsidRDefault="000C6D33" w:rsidP="008A0E22">
      <w:pPr>
        <w:pStyle w:val="Nagwek2"/>
        <w:keepNext w:val="0"/>
        <w:keepLines w:val="0"/>
        <w:numPr>
          <w:ilvl w:val="2"/>
          <w:numId w:val="71"/>
        </w:numPr>
        <w:spacing w:before="0" w:line="276" w:lineRule="auto"/>
        <w:jc w:val="both"/>
        <w:rPr>
          <w:rFonts w:ascii="Franklin Gothic Book" w:hAnsi="Franklin Gothic Book" w:cstheme="minorHAnsi"/>
          <w:b/>
          <w:color w:val="000000" w:themeColor="text1"/>
          <w:sz w:val="22"/>
          <w:szCs w:val="22"/>
        </w:rPr>
      </w:pPr>
      <w:r w:rsidRPr="006B2633">
        <w:rPr>
          <w:rFonts w:ascii="Franklin Gothic Book" w:hAnsi="Franklin Gothic Book" w:cstheme="minorHAnsi"/>
          <w:color w:val="000000" w:themeColor="text1"/>
          <w:sz w:val="22"/>
          <w:szCs w:val="22"/>
        </w:rPr>
        <w:t>Miejsca podłączenia energii elektrycznej dla urządzeń spawalniczych, elektronarzędzi oraz kontenerów socjalnych i warsztatowych</w:t>
      </w:r>
      <w:r w:rsidR="00DC337B">
        <w:rPr>
          <w:rFonts w:ascii="Franklin Gothic Book" w:hAnsi="Franklin Gothic Book" w:cstheme="minorHAnsi"/>
          <w:color w:val="000000" w:themeColor="text1"/>
          <w:sz w:val="22"/>
          <w:szCs w:val="22"/>
        </w:rPr>
        <w:t>.</w:t>
      </w:r>
    </w:p>
    <w:p w14:paraId="739EE992" w14:textId="00B72465" w:rsidR="00196367" w:rsidRPr="006B2633" w:rsidRDefault="00DC337B" w:rsidP="008A0E22">
      <w:pPr>
        <w:pStyle w:val="Akapitzlist"/>
        <w:numPr>
          <w:ilvl w:val="0"/>
          <w:numId w:val="75"/>
        </w:numPr>
        <w:spacing w:before="120" w:after="120" w:line="312" w:lineRule="atLeast"/>
        <w:ind w:left="357" w:hanging="357"/>
        <w:contextualSpacing w:val="0"/>
        <w:jc w:val="both"/>
        <w:rPr>
          <w:rFonts w:ascii="Franklin Gothic Book" w:hAnsi="Franklin Gothic Book"/>
          <w:color w:val="000000" w:themeColor="text1"/>
        </w:rPr>
      </w:pPr>
      <w:r>
        <w:rPr>
          <w:rFonts w:ascii="Franklin Gothic Book" w:hAnsi="Franklin Gothic Book"/>
          <w:color w:val="000000" w:themeColor="text1"/>
        </w:rPr>
        <w:lastRenderedPageBreak/>
        <w:t>Planowane t</w:t>
      </w:r>
      <w:r w:rsidR="00196367" w:rsidRPr="006B2633">
        <w:rPr>
          <w:rFonts w:ascii="Franklin Gothic Book" w:hAnsi="Franklin Gothic Book"/>
          <w:color w:val="000000" w:themeColor="text1"/>
        </w:rPr>
        <w:t>ermin</w:t>
      </w:r>
      <w:r w:rsidR="00ED71F8">
        <w:rPr>
          <w:rFonts w:ascii="Franklin Gothic Book" w:hAnsi="Franklin Gothic Book"/>
          <w:color w:val="000000" w:themeColor="text1"/>
        </w:rPr>
        <w:t>y</w:t>
      </w:r>
      <w:r w:rsidR="00196367" w:rsidRPr="006B2633">
        <w:rPr>
          <w:rFonts w:ascii="Franklin Gothic Book" w:hAnsi="Franklin Gothic Book"/>
          <w:color w:val="000000" w:themeColor="text1"/>
        </w:rPr>
        <w:t xml:space="preserve"> </w:t>
      </w:r>
      <w:r w:rsidR="007B67F8" w:rsidRPr="006B2633">
        <w:rPr>
          <w:rFonts w:ascii="Franklin Gothic Book" w:hAnsi="Franklin Gothic Book"/>
          <w:color w:val="000000" w:themeColor="text1"/>
        </w:rPr>
        <w:t>wykonania</w:t>
      </w:r>
      <w:r>
        <w:rPr>
          <w:rFonts w:ascii="Franklin Gothic Book" w:hAnsi="Franklin Gothic Book"/>
          <w:color w:val="000000" w:themeColor="text1"/>
        </w:rPr>
        <w:t xml:space="preserve"> usług są następujące</w:t>
      </w:r>
      <w:r w:rsidR="00706552">
        <w:rPr>
          <w:rFonts w:ascii="Franklin Gothic Book" w:hAnsi="Franklin Gothic Book"/>
          <w:color w:val="000000" w:themeColor="text1"/>
        </w:rPr>
        <w:t>:</w:t>
      </w:r>
    </w:p>
    <w:p w14:paraId="199B6005" w14:textId="77777777" w:rsidR="00971375" w:rsidRPr="007E4724"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sidRPr="007E4724">
        <w:rPr>
          <w:rFonts w:ascii="Franklin Gothic Book" w:hAnsi="Franklin Gothic Book"/>
          <w:color w:val="000000" w:themeColor="text1"/>
        </w:rPr>
        <w:t xml:space="preserve">Opracowanie koniecznej dokumentacji technicznej </w:t>
      </w:r>
      <w:r>
        <w:rPr>
          <w:rFonts w:ascii="Franklin Gothic Book" w:hAnsi="Franklin Gothic Book"/>
          <w:color w:val="000000" w:themeColor="text1"/>
        </w:rPr>
        <w:t xml:space="preserve">wielobranżowej </w:t>
      </w:r>
      <w:r w:rsidRPr="007E4724">
        <w:rPr>
          <w:rFonts w:ascii="Franklin Gothic Book" w:hAnsi="Franklin Gothic Book"/>
          <w:color w:val="000000" w:themeColor="text1"/>
        </w:rPr>
        <w:t xml:space="preserve">i montażowej - </w:t>
      </w:r>
      <w:r>
        <w:rPr>
          <w:rFonts w:ascii="Franklin Gothic Book" w:hAnsi="Franklin Gothic Book"/>
          <w:color w:val="000000" w:themeColor="text1"/>
        </w:rPr>
        <w:t xml:space="preserve">w </w:t>
      </w:r>
      <w:r w:rsidRPr="007E4724">
        <w:rPr>
          <w:rFonts w:ascii="Franklin Gothic Book" w:hAnsi="Franklin Gothic Book"/>
          <w:color w:val="000000" w:themeColor="text1"/>
        </w:rPr>
        <w:t xml:space="preserve">terminie do </w:t>
      </w:r>
      <w:r>
        <w:rPr>
          <w:rFonts w:ascii="Franklin Gothic Book" w:hAnsi="Franklin Gothic Book"/>
          <w:color w:val="000000" w:themeColor="text1"/>
        </w:rPr>
        <w:t>7</w:t>
      </w:r>
      <w:r w:rsidRPr="007E4724">
        <w:rPr>
          <w:rFonts w:ascii="Franklin Gothic Book" w:hAnsi="Franklin Gothic Book"/>
          <w:color w:val="000000" w:themeColor="text1"/>
        </w:rPr>
        <w:t xml:space="preserve"> tygodni od dnia obustronnego podpisania umowy.</w:t>
      </w:r>
    </w:p>
    <w:p w14:paraId="78BF4ECB"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Kompletacja materiałów i urządzeń leżących po stronie Wykonawcy – do 4 tygodni od uzgodnienia dokumentacji technicznej i montażowej.</w:t>
      </w:r>
    </w:p>
    <w:p w14:paraId="5E3EBDAD"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Wykonanie wszystkich prac demontażowo-montażowych w zakresie układu sprężonego powietrza w budynku nieczynnej kotłowni bloku nr 8 – w terminie do 6 tygodni od dopuszczenia do ich wykonywania.</w:t>
      </w:r>
    </w:p>
    <w:p w14:paraId="27FF8079"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budynku nieczynnej kotłowni bloku nr 8 – do 1 tygodnia od zakończenia wszystkich prac montażowych.</w:t>
      </w:r>
    </w:p>
    <w:p w14:paraId="0FF067A5"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Wykonanie wszystkich prac demontażowo-montażowych w zakresie układu sprężonego powietrza w sprężarkowni pod kominem nr 3 – w terminie do 4 tygodni od dopuszczenia do ich wykonywania.</w:t>
      </w:r>
    </w:p>
    <w:p w14:paraId="14C4D593"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sprężarkowni pod kominem nr 3 – do 1 tygodni od zakończenia wszystkich prac montażowych.</w:t>
      </w:r>
    </w:p>
    <w:p w14:paraId="5E421775"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Wykonanie wszystkich prac demontażowo-montażowych w zakresie układu sprężonego powietrza w budynku sprężarkowni za odpopielaniem bloku nr 8 – w terminie do 3 tygodni od dopuszczenia do ich wykonywania.</w:t>
      </w:r>
    </w:p>
    <w:p w14:paraId="288AC00B"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budynku sprężarkowni za odpopielaniem bloku nr 8 – do 1 tygodnia od zakończenia wszystkich prac montażowych.</w:t>
      </w:r>
    </w:p>
    <w:p w14:paraId="6DF625FB" w14:textId="77777777" w:rsidR="00971375"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Pr>
          <w:rFonts w:ascii="Franklin Gothic Book" w:hAnsi="Franklin Gothic Book"/>
          <w:color w:val="000000" w:themeColor="text1"/>
        </w:rPr>
        <w:t xml:space="preserve">Opracowanie propozycji zmian do instrukcji eksploatacji sieci sprężonego powietrza, obowiązującej u Zamawiającego w terminie do 3 tygodni od zakończenia realizacji prac wg pkt. 2.2,c). </w:t>
      </w:r>
    </w:p>
    <w:p w14:paraId="171C1309" w14:textId="77777777" w:rsidR="00971375" w:rsidRPr="00057BD6"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sidRPr="00057BD6">
        <w:rPr>
          <w:rFonts w:ascii="Franklin Gothic Book" w:hAnsi="Franklin Gothic Book"/>
          <w:color w:val="000000" w:themeColor="text1"/>
        </w:rPr>
        <w:t>Opracowanie dokumentacji powykonawc</w:t>
      </w:r>
      <w:r>
        <w:rPr>
          <w:rFonts w:ascii="Franklin Gothic Book" w:hAnsi="Franklin Gothic Book"/>
          <w:color w:val="000000" w:themeColor="text1"/>
        </w:rPr>
        <w:t>zej należy wykonać w czasie do 2</w:t>
      </w:r>
      <w:r w:rsidRPr="00057BD6">
        <w:rPr>
          <w:rFonts w:ascii="Franklin Gothic Book" w:hAnsi="Franklin Gothic Book"/>
          <w:color w:val="000000" w:themeColor="text1"/>
        </w:rPr>
        <w:t xml:space="preserve"> tygodni od zakończenia wszystkich prac </w:t>
      </w:r>
      <w:r>
        <w:rPr>
          <w:rFonts w:ascii="Franklin Gothic Book" w:hAnsi="Franklin Gothic Book"/>
          <w:color w:val="000000" w:themeColor="text1"/>
        </w:rPr>
        <w:t>demontażowo-montażowych na obiektach Zamawiającego</w:t>
      </w:r>
      <w:r w:rsidRPr="00057BD6">
        <w:rPr>
          <w:rFonts w:ascii="Franklin Gothic Book" w:hAnsi="Franklin Gothic Book"/>
          <w:color w:val="000000" w:themeColor="text1"/>
        </w:rPr>
        <w:t>.</w:t>
      </w:r>
    </w:p>
    <w:p w14:paraId="2B12F5B2" w14:textId="77777777" w:rsidR="00971375" w:rsidRPr="006B2633"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sidRPr="006B2633">
        <w:rPr>
          <w:rFonts w:ascii="Franklin Gothic Book" w:hAnsi="Franklin Gothic Book"/>
          <w:color w:val="000000" w:themeColor="text1"/>
        </w:rPr>
        <w:t xml:space="preserve">Wykonawca jest zobowiązany zgłosić pisemnie upoważnionemu w umowie przedstawicielowi Zamawiającego, termin przygotowania urządzeń i materiałów niezbędnych dla prawidłowego i pełnego wykonania planowanego zakresu prac </w:t>
      </w:r>
      <w:r>
        <w:rPr>
          <w:rFonts w:ascii="Franklin Gothic Book" w:hAnsi="Franklin Gothic Book"/>
          <w:color w:val="000000" w:themeColor="text1"/>
        </w:rPr>
        <w:t xml:space="preserve">obiektowych </w:t>
      </w:r>
      <w:r w:rsidRPr="006B2633">
        <w:rPr>
          <w:rFonts w:ascii="Franklin Gothic Book" w:hAnsi="Franklin Gothic Book"/>
          <w:color w:val="000000" w:themeColor="text1"/>
        </w:rPr>
        <w:t>z wyprzedzeniem minimum 14 dni od dnia</w:t>
      </w:r>
      <w:r>
        <w:rPr>
          <w:rFonts w:ascii="Franklin Gothic Book" w:hAnsi="Franklin Gothic Book"/>
          <w:color w:val="000000" w:themeColor="text1"/>
        </w:rPr>
        <w:t xml:space="preserve"> planowanego ich rozpoczęcia</w:t>
      </w:r>
      <w:r w:rsidRPr="006B2633">
        <w:rPr>
          <w:rFonts w:ascii="Franklin Gothic Book" w:hAnsi="Franklin Gothic Book"/>
          <w:color w:val="000000" w:themeColor="text1"/>
        </w:rPr>
        <w:t>.</w:t>
      </w:r>
    </w:p>
    <w:p w14:paraId="116874B3" w14:textId="77777777" w:rsidR="00971375" w:rsidRPr="006B2633"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sidRPr="006B2633">
        <w:rPr>
          <w:rFonts w:ascii="Franklin Gothic Book" w:hAnsi="Franklin Gothic Book"/>
          <w:color w:val="000000" w:themeColor="text1"/>
        </w:rPr>
        <w:t xml:space="preserve">Dokładny termin przystąpienia do prac </w:t>
      </w:r>
      <w:r>
        <w:rPr>
          <w:rFonts w:ascii="Franklin Gothic Book" w:hAnsi="Franklin Gothic Book"/>
          <w:color w:val="000000" w:themeColor="text1"/>
        </w:rPr>
        <w:t>demontażowo-</w:t>
      </w:r>
      <w:r w:rsidRPr="006B2633">
        <w:rPr>
          <w:rFonts w:ascii="Franklin Gothic Book" w:hAnsi="Franklin Gothic Book"/>
          <w:color w:val="000000" w:themeColor="text1"/>
        </w:rPr>
        <w:t xml:space="preserve">montażowych na </w:t>
      </w:r>
      <w:r>
        <w:rPr>
          <w:rFonts w:ascii="Franklin Gothic Book" w:hAnsi="Franklin Gothic Book"/>
          <w:color w:val="000000" w:themeColor="text1"/>
        </w:rPr>
        <w:t xml:space="preserve">poszczególnych </w:t>
      </w:r>
      <w:r w:rsidRPr="006B2633">
        <w:rPr>
          <w:rFonts w:ascii="Franklin Gothic Book" w:hAnsi="Franklin Gothic Book"/>
          <w:color w:val="000000" w:themeColor="text1"/>
        </w:rPr>
        <w:t>obiek</w:t>
      </w:r>
      <w:r>
        <w:rPr>
          <w:rFonts w:ascii="Franklin Gothic Book" w:hAnsi="Franklin Gothic Book"/>
          <w:color w:val="000000" w:themeColor="text1"/>
        </w:rPr>
        <w:t>tach</w:t>
      </w:r>
      <w:r w:rsidRPr="006B2633">
        <w:rPr>
          <w:rFonts w:ascii="Franklin Gothic Book" w:hAnsi="Franklin Gothic Book"/>
          <w:color w:val="000000" w:themeColor="text1"/>
        </w:rPr>
        <w:t xml:space="preserve"> zostanie przekazany Wykonawcy przez upoważnionego w umowie przedstawicielowi Zamawiającego, na 10 dni przed planowym rozpoczęciem prac, po uprzednim otrzymaniu od Wykonawcy zgłoszenia o gotowości przystąpienia do ich wykonania.</w:t>
      </w:r>
      <w:r>
        <w:rPr>
          <w:rFonts w:ascii="Franklin Gothic Book" w:hAnsi="Franklin Gothic Book"/>
          <w:color w:val="000000" w:themeColor="text1"/>
        </w:rPr>
        <w:t xml:space="preserve"> Zamawiający dopuszcza równoległą realizację prac na dwóch obiektach produkcyjnych sprężonego powietrza, po uprzednim uzgodnieniu harmonogramu ich realizacji. </w:t>
      </w:r>
    </w:p>
    <w:p w14:paraId="6F51B1FE" w14:textId="77777777" w:rsidR="00971375" w:rsidRPr="00057BD6" w:rsidRDefault="00971375" w:rsidP="008A0E22">
      <w:pPr>
        <w:pStyle w:val="Akapitzlist"/>
        <w:numPr>
          <w:ilvl w:val="1"/>
          <w:numId w:val="89"/>
        </w:numPr>
        <w:spacing w:after="120" w:line="312" w:lineRule="atLeast"/>
        <w:contextualSpacing w:val="0"/>
        <w:jc w:val="both"/>
        <w:rPr>
          <w:rFonts w:ascii="Franklin Gothic Book" w:hAnsi="Franklin Gothic Book"/>
          <w:color w:val="000000" w:themeColor="text1"/>
        </w:rPr>
      </w:pPr>
      <w:r w:rsidRPr="006B2633">
        <w:rPr>
          <w:rFonts w:ascii="Franklin Gothic Book" w:hAnsi="Franklin Gothic Book"/>
          <w:color w:val="000000" w:themeColor="text1"/>
        </w:rPr>
        <w:t>Odbiór końcowy całego zadania inwestycyjnego powinien zostać dokonany przez Zamawiającego w terminie do 2 tygodni licząc od dnia przyjęcia przez Zamawiającego od Wykonawcy zgłoszenia o gotowości do odbioru końcowego.</w:t>
      </w:r>
    </w:p>
    <w:p w14:paraId="73D9FE5B" w14:textId="77777777" w:rsidR="00A82D2E" w:rsidRPr="006B2633" w:rsidRDefault="00A82D2E" w:rsidP="00C17489">
      <w:pPr>
        <w:spacing w:line="276" w:lineRule="auto"/>
        <w:contextualSpacing/>
        <w:jc w:val="both"/>
        <w:rPr>
          <w:rFonts w:ascii="Franklin Gothic Book" w:hAnsi="Franklin Gothic Book" w:cstheme="minorHAnsi"/>
          <w:color w:val="000000"/>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6B2633" w14:paraId="4F48B0CF" w14:textId="77777777" w:rsidTr="000E6410">
        <w:trPr>
          <w:trHeight w:val="249"/>
        </w:trPr>
        <w:tc>
          <w:tcPr>
            <w:tcW w:w="10110" w:type="dxa"/>
            <w:shd w:val="clear" w:color="auto" w:fill="D9D9D9" w:themeFill="background1" w:themeFillShade="D9"/>
          </w:tcPr>
          <w:p w14:paraId="0CFFE033" w14:textId="77777777" w:rsidR="000E6410" w:rsidRPr="006B2633" w:rsidRDefault="00AA123B" w:rsidP="00AA123B">
            <w:pPr>
              <w:pStyle w:val="Nagwek1"/>
              <w:numPr>
                <w:ilvl w:val="0"/>
                <w:numId w:val="51"/>
              </w:numPr>
              <w:spacing w:before="40" w:after="40" w:line="276" w:lineRule="auto"/>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lastRenderedPageBreak/>
              <w:t xml:space="preserve">WYNAGRODZENIE I </w:t>
            </w:r>
            <w:r w:rsidR="009921BF" w:rsidRPr="006B2633">
              <w:rPr>
                <w:rFonts w:ascii="Franklin Gothic Book" w:hAnsi="Franklin Gothic Book" w:cstheme="minorHAnsi"/>
                <w:sz w:val="22"/>
                <w:szCs w:val="22"/>
                <w:lang w:val="pl-PL"/>
              </w:rPr>
              <w:t>KARY UMOWNE</w:t>
            </w:r>
          </w:p>
        </w:tc>
      </w:tr>
    </w:tbl>
    <w:p w14:paraId="32B3DC74" w14:textId="213CFC4D" w:rsidR="00AA123B" w:rsidRPr="006B2633" w:rsidRDefault="00AA123B" w:rsidP="00046734">
      <w:pPr>
        <w:numPr>
          <w:ilvl w:val="0"/>
          <w:numId w:val="52"/>
        </w:numPr>
        <w:spacing w:line="300" w:lineRule="atLeast"/>
        <w:ind w:left="357" w:hanging="357"/>
        <w:jc w:val="both"/>
        <w:rPr>
          <w:rFonts w:ascii="Franklin Gothic Book" w:hAnsi="Franklin Gothic Book" w:cstheme="minorHAnsi"/>
          <w:sz w:val="22"/>
          <w:szCs w:val="22"/>
        </w:rPr>
      </w:pPr>
      <w:r w:rsidRPr="006B2633">
        <w:rPr>
          <w:rFonts w:ascii="Franklin Gothic Book" w:hAnsi="Franklin Gothic Book" w:cstheme="minorHAnsi"/>
          <w:sz w:val="22"/>
          <w:szCs w:val="22"/>
        </w:rPr>
        <w:t>Wynagrodzenie ryczałtowe</w:t>
      </w:r>
      <w:r w:rsidR="00995416">
        <w:rPr>
          <w:rFonts w:ascii="Franklin Gothic Book" w:hAnsi="Franklin Gothic Book" w:cstheme="minorHAnsi"/>
          <w:sz w:val="22"/>
          <w:szCs w:val="22"/>
        </w:rPr>
        <w:t>.</w:t>
      </w:r>
    </w:p>
    <w:p w14:paraId="391D0D28" w14:textId="77777777" w:rsidR="003D7EF5" w:rsidRPr="006B2633" w:rsidRDefault="003D7EF5" w:rsidP="00046734">
      <w:pPr>
        <w:numPr>
          <w:ilvl w:val="0"/>
          <w:numId w:val="52"/>
        </w:numPr>
        <w:spacing w:line="300" w:lineRule="atLeast"/>
        <w:ind w:left="357" w:hanging="357"/>
        <w:jc w:val="both"/>
        <w:rPr>
          <w:rFonts w:ascii="Franklin Gothic Book" w:hAnsi="Franklin Gothic Book" w:cstheme="minorHAnsi"/>
          <w:sz w:val="22"/>
          <w:szCs w:val="22"/>
        </w:rPr>
      </w:pPr>
      <w:r w:rsidRPr="006B2633">
        <w:rPr>
          <w:rFonts w:ascii="Franklin Gothic Book" w:hAnsi="Franklin Gothic Book" w:cstheme="minorHAnsi"/>
          <w:sz w:val="22"/>
          <w:szCs w:val="22"/>
        </w:rPr>
        <w:t>Kary umowne zgodnie z OWZU</w:t>
      </w:r>
      <w:r w:rsidR="00EF22FF" w:rsidRPr="006B2633">
        <w:rPr>
          <w:rFonts w:ascii="Franklin Gothic Book" w:hAnsi="Franklin Gothic Book" w:cstheme="minorHAnsi"/>
          <w:sz w:val="22"/>
          <w:szCs w:val="22"/>
        </w:rPr>
        <w:t>.</w:t>
      </w:r>
    </w:p>
    <w:p w14:paraId="2A8E8828" w14:textId="77777777" w:rsidR="003D7EF5" w:rsidRPr="006B2633" w:rsidRDefault="003D7EF5" w:rsidP="00046734">
      <w:pPr>
        <w:numPr>
          <w:ilvl w:val="0"/>
          <w:numId w:val="52"/>
        </w:numPr>
        <w:spacing w:line="300" w:lineRule="atLeast"/>
        <w:ind w:left="357" w:hanging="357"/>
        <w:jc w:val="both"/>
        <w:rPr>
          <w:rFonts w:ascii="Franklin Gothic Book" w:hAnsi="Franklin Gothic Book" w:cstheme="minorHAnsi"/>
          <w:sz w:val="22"/>
          <w:szCs w:val="22"/>
        </w:rPr>
      </w:pPr>
      <w:r w:rsidRPr="006B2633">
        <w:rPr>
          <w:rFonts w:ascii="Franklin Gothic Book" w:hAnsi="Franklin Gothic Book" w:cstheme="minorHAnsi"/>
          <w:sz w:val="22"/>
          <w:szCs w:val="22"/>
        </w:rPr>
        <w:t>Zamawiający ma prawo do potrącenia kar umownych z wynagrodzenia Wykonawcy.</w:t>
      </w:r>
    </w:p>
    <w:p w14:paraId="390A2B17" w14:textId="77777777" w:rsidR="00EF26C8" w:rsidRPr="006B2633" w:rsidRDefault="00EF26C8" w:rsidP="00CC7ECD">
      <w:pPr>
        <w:ind w:left="360"/>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6B2633" w14:paraId="3C2AC184" w14:textId="77777777" w:rsidTr="004D017C">
        <w:trPr>
          <w:trHeight w:val="249"/>
        </w:trPr>
        <w:tc>
          <w:tcPr>
            <w:tcW w:w="10110" w:type="dxa"/>
            <w:shd w:val="clear" w:color="auto" w:fill="D9D9D9" w:themeFill="background1" w:themeFillShade="D9"/>
          </w:tcPr>
          <w:p w14:paraId="5623F2E9" w14:textId="77777777" w:rsidR="00153EB0" w:rsidRPr="006B2633" w:rsidRDefault="00153EB0"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34" w:name="_Toc54953934"/>
            <w:r w:rsidRPr="006B2633">
              <w:rPr>
                <w:rFonts w:ascii="Franklin Gothic Book" w:hAnsi="Franklin Gothic Book" w:cstheme="minorHAnsi"/>
                <w:sz w:val="22"/>
                <w:szCs w:val="22"/>
                <w:lang w:val="pl-PL"/>
              </w:rPr>
              <w:t>ORGANIZACJA ZAMÓWIENIA</w:t>
            </w:r>
            <w:bookmarkEnd w:id="34"/>
          </w:p>
        </w:tc>
      </w:tr>
    </w:tbl>
    <w:p w14:paraId="4F4EBBDF" w14:textId="77777777" w:rsidR="005D1DA8" w:rsidRPr="006B2633" w:rsidRDefault="005D1DA8"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26" w:history="1">
        <w:r w:rsidRPr="006B2633">
          <w:rPr>
            <w:rFonts w:ascii="Franklin Gothic Book" w:hAnsi="Franklin Gothic Book" w:cstheme="minorHAnsi"/>
            <w:sz w:val="22"/>
            <w:szCs w:val="22"/>
          </w:rPr>
          <w:t>https://www.enea.pl/pl/grupaenea/o-grupie/spolki-grupy-enea/polaniec/zamowienia/dokumenty-dla-wykonawcow-i-dostawcow</w:t>
        </w:r>
      </w:hyperlink>
      <w:r w:rsidR="007957B5" w:rsidRPr="006B2633">
        <w:rPr>
          <w:rFonts w:ascii="Franklin Gothic Book" w:hAnsi="Franklin Gothic Book" w:cstheme="minorHAnsi"/>
          <w:sz w:val="22"/>
          <w:szCs w:val="22"/>
        </w:rPr>
        <w:t>.</w:t>
      </w:r>
      <w:r w:rsidR="00287F35" w:rsidRPr="006B2633">
        <w:rPr>
          <w:rFonts w:ascii="Franklin Gothic Book" w:hAnsi="Franklin Gothic Book" w:cstheme="minorHAnsi"/>
          <w:sz w:val="22"/>
          <w:szCs w:val="22"/>
        </w:rPr>
        <w:t xml:space="preserve"> </w:t>
      </w:r>
    </w:p>
    <w:p w14:paraId="1A8A2877" w14:textId="7652318D" w:rsidR="007A589F" w:rsidRPr="006B2633" w:rsidRDefault="007A589F"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Wytworzone w trakcie prac odpady poza złomem </w:t>
      </w:r>
      <w:r w:rsidR="000C6D33" w:rsidRPr="006B2633">
        <w:rPr>
          <w:rFonts w:ascii="Franklin Gothic Book" w:hAnsi="Franklin Gothic Book" w:cstheme="minorHAnsi"/>
          <w:sz w:val="22"/>
          <w:szCs w:val="22"/>
        </w:rPr>
        <w:t>stalowym</w:t>
      </w:r>
      <w:r w:rsidR="009921BF" w:rsidRPr="006B2633">
        <w:rPr>
          <w:rFonts w:ascii="Franklin Gothic Book" w:hAnsi="Franklin Gothic Book" w:cstheme="minorHAnsi"/>
          <w:sz w:val="22"/>
          <w:szCs w:val="22"/>
        </w:rPr>
        <w:t xml:space="preserve"> i</w:t>
      </w:r>
      <w:r w:rsidR="000C6D33" w:rsidRPr="006B2633">
        <w:rPr>
          <w:rFonts w:ascii="Franklin Gothic Book" w:hAnsi="Franklin Gothic Book" w:cstheme="minorHAnsi"/>
          <w:sz w:val="22"/>
          <w:szCs w:val="22"/>
        </w:rPr>
        <w:t xml:space="preserve"> </w:t>
      </w:r>
      <w:r w:rsidR="00333547" w:rsidRPr="006B2633">
        <w:rPr>
          <w:rFonts w:ascii="Franklin Gothic Book" w:hAnsi="Franklin Gothic Book" w:cstheme="minorHAnsi"/>
          <w:sz w:val="22"/>
          <w:szCs w:val="22"/>
        </w:rPr>
        <w:t xml:space="preserve"> kablami</w:t>
      </w:r>
      <w:r w:rsidRPr="006B2633">
        <w:rPr>
          <w:rFonts w:ascii="Franklin Gothic Book" w:hAnsi="Franklin Gothic Book" w:cstheme="minorHAnsi"/>
          <w:sz w:val="22"/>
          <w:szCs w:val="22"/>
        </w:rPr>
        <w:t>, należą do Wykonawcy, którego zadaniem jest dokonanie ich utylizacji zgodnie z obowiązującym prawem oraz przepisami wewnętrznymi Zamawiającego. Odpadowy złom stalowy należy przekazać za potwierdzeniem do magazynu złomu Zamawiającego.</w:t>
      </w:r>
    </w:p>
    <w:p w14:paraId="413F1786" w14:textId="77777777" w:rsidR="00FE3039" w:rsidRPr="006B2633" w:rsidRDefault="00FE3039"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Warunkiem dopuszczenia do wykonania prac jest opracowanie szczegółowych instrukcji bezpiecznego wykonania prac przez Wykonawcę.</w:t>
      </w:r>
    </w:p>
    <w:p w14:paraId="2C7655A9" w14:textId="77777777" w:rsidR="00FE3039" w:rsidRPr="006B2633" w:rsidRDefault="00FE3039"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Na polecenie pisemne prowadzone są prace tylko w warunkach szczególnego zagrożenia, zawarte w IOBP, pozostałe prace prowadzone są na podstawie Instrukcji Organizacji Robót (IOR) opracowanej przez Wykonawcę i uzgodnionej z Zamawiającym.</w:t>
      </w:r>
    </w:p>
    <w:p w14:paraId="52C0F009" w14:textId="2C522F95" w:rsidR="00FE3039" w:rsidRPr="006B2633" w:rsidRDefault="00FE3039"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Dokumenty wymienione w pkt.</w:t>
      </w:r>
      <w:r w:rsidR="007475EE" w:rsidRPr="006B2633">
        <w:rPr>
          <w:rFonts w:ascii="Franklin Gothic Book" w:hAnsi="Franklin Gothic Book" w:cstheme="minorHAnsi"/>
          <w:sz w:val="22"/>
          <w:szCs w:val="22"/>
        </w:rPr>
        <w:t xml:space="preserve"> </w:t>
      </w:r>
      <w:r w:rsidR="00DB4668">
        <w:rPr>
          <w:rFonts w:ascii="Franklin Gothic Book" w:hAnsi="Franklin Gothic Book" w:cstheme="minorHAnsi"/>
          <w:sz w:val="22"/>
          <w:szCs w:val="22"/>
        </w:rPr>
        <w:t>3</w:t>
      </w:r>
      <w:r w:rsidR="00F82C3E" w:rsidRPr="006B2633">
        <w:rPr>
          <w:rFonts w:ascii="Franklin Gothic Book" w:hAnsi="Franklin Gothic Book" w:cstheme="minorHAnsi"/>
          <w:sz w:val="22"/>
          <w:szCs w:val="22"/>
        </w:rPr>
        <w:t xml:space="preserve"> i </w:t>
      </w:r>
      <w:r w:rsidR="00DB4668">
        <w:rPr>
          <w:rFonts w:ascii="Franklin Gothic Book" w:hAnsi="Franklin Gothic Book" w:cstheme="minorHAnsi"/>
          <w:sz w:val="22"/>
          <w:szCs w:val="22"/>
        </w:rPr>
        <w:t>4</w:t>
      </w:r>
      <w:r w:rsidRPr="006B2633">
        <w:rPr>
          <w:rFonts w:ascii="Franklin Gothic Book" w:hAnsi="Franklin Gothic Book" w:cstheme="minorHAnsi"/>
          <w:sz w:val="22"/>
          <w:szCs w:val="22"/>
        </w:rPr>
        <w:t xml:space="preserve"> należy przedłożyć Zamawiającemu do uzgodnienia na minimum 2 tygodnie przed planowanym </w:t>
      </w:r>
      <w:r w:rsidR="006E4D81" w:rsidRPr="006B2633">
        <w:rPr>
          <w:rFonts w:ascii="Franklin Gothic Book" w:hAnsi="Franklin Gothic Book" w:cstheme="minorHAnsi"/>
          <w:sz w:val="22"/>
          <w:szCs w:val="22"/>
        </w:rPr>
        <w:t>rozpoczęciem  wykonywania prac remontowych  na   obiekcie</w:t>
      </w:r>
      <w:r w:rsidRPr="006B2633">
        <w:rPr>
          <w:rFonts w:ascii="Franklin Gothic Book" w:hAnsi="Franklin Gothic Book" w:cstheme="minorHAnsi"/>
          <w:sz w:val="22"/>
          <w:szCs w:val="22"/>
        </w:rPr>
        <w:t>.</w:t>
      </w:r>
    </w:p>
    <w:p w14:paraId="4EC57996" w14:textId="77777777" w:rsidR="00FE3039" w:rsidRPr="006B2633" w:rsidRDefault="00FE3039"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Wykonawca jest zobowiązany do zapewnienia zasobów ludzkich i narzędziowych. </w:t>
      </w:r>
    </w:p>
    <w:p w14:paraId="08D6540D" w14:textId="77777777" w:rsidR="00FE3039" w:rsidRPr="006B2633" w:rsidRDefault="00FE3039" w:rsidP="00046734">
      <w:pPr>
        <w:numPr>
          <w:ilvl w:val="0"/>
          <w:numId w:val="53"/>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Wykonawca dostarczy do Zamawiającego w terminie do 2 tygodni przed planowanym rozpoczęciem prac obiektowych szczegółowy harmonogram realizacji prac określonych w umowie.</w:t>
      </w:r>
    </w:p>
    <w:p w14:paraId="2163210F" w14:textId="77777777" w:rsidR="0006389C" w:rsidRPr="006B2633" w:rsidRDefault="0006389C" w:rsidP="00046734">
      <w:pPr>
        <w:numPr>
          <w:ilvl w:val="0"/>
          <w:numId w:val="53"/>
        </w:numPr>
        <w:spacing w:line="300" w:lineRule="atLeast"/>
        <w:jc w:val="both"/>
        <w:rPr>
          <w:rFonts w:ascii="Franklin Gothic Book" w:hAnsi="Franklin Gothic Book" w:cstheme="minorHAnsi"/>
          <w:color w:val="000000"/>
          <w:sz w:val="22"/>
          <w:szCs w:val="22"/>
        </w:rPr>
      </w:pPr>
      <w:r w:rsidRPr="006B2633">
        <w:rPr>
          <w:rFonts w:ascii="Franklin Gothic Book" w:hAnsi="Franklin Gothic Book" w:cstheme="minorHAnsi"/>
          <w:color w:val="000000"/>
          <w:sz w:val="22"/>
          <w:szCs w:val="22"/>
        </w:rPr>
        <w:t>Wykonawca zobowiązany jest do zapewnienia :</w:t>
      </w:r>
    </w:p>
    <w:p w14:paraId="72F807F9" w14:textId="77777777" w:rsidR="0006389C" w:rsidRPr="006B2633" w:rsidRDefault="0006389C" w:rsidP="00046734">
      <w:pPr>
        <w:pStyle w:val="Akapitzlist"/>
        <w:numPr>
          <w:ilvl w:val="2"/>
          <w:numId w:val="53"/>
        </w:numPr>
        <w:suppressAutoHyphens/>
        <w:spacing w:after="0" w:line="300" w:lineRule="atLeast"/>
        <w:jc w:val="both"/>
        <w:rPr>
          <w:rFonts w:ascii="Franklin Gothic Book" w:hAnsi="Franklin Gothic Book" w:cstheme="minorHAnsi"/>
          <w:color w:val="FF0000"/>
        </w:rPr>
      </w:pPr>
      <w:r w:rsidRPr="006B2633">
        <w:rPr>
          <w:rFonts w:ascii="Franklin Gothic Book" w:hAnsi="Franklin Gothic Book" w:cstheme="minorHAnsi"/>
        </w:rPr>
        <w:t>pracownika służby BHP</w:t>
      </w:r>
    </w:p>
    <w:p w14:paraId="3056DF42" w14:textId="77777777" w:rsidR="0006389C" w:rsidRPr="006B2633" w:rsidRDefault="0006389C" w:rsidP="00046734">
      <w:pPr>
        <w:pStyle w:val="Akapitzlist"/>
        <w:numPr>
          <w:ilvl w:val="2"/>
          <w:numId w:val="53"/>
        </w:numPr>
        <w:suppressAutoHyphens/>
        <w:spacing w:after="0" w:line="300" w:lineRule="atLeast"/>
        <w:jc w:val="both"/>
        <w:rPr>
          <w:rFonts w:ascii="Franklin Gothic Book" w:hAnsi="Franklin Gothic Book" w:cstheme="minorHAnsi"/>
          <w:color w:val="FF0000"/>
        </w:rPr>
      </w:pPr>
      <w:r w:rsidRPr="006B2633">
        <w:rPr>
          <w:rFonts w:ascii="Franklin Gothic Book" w:hAnsi="Franklin Gothic Book" w:cstheme="minorHAnsi"/>
        </w:rPr>
        <w:t xml:space="preserve">osób posiadających świadectwa </w:t>
      </w:r>
      <w:r w:rsidRPr="00046734">
        <w:rPr>
          <w:rFonts w:ascii="Franklin Gothic Book" w:hAnsi="Franklin Gothic Book" w:cstheme="minorHAnsi"/>
        </w:rPr>
        <w:t xml:space="preserve">kwalifikacyjne z gr. </w:t>
      </w:r>
      <w:r w:rsidR="007475EE" w:rsidRPr="00046734">
        <w:rPr>
          <w:rFonts w:ascii="Franklin Gothic Book" w:hAnsi="Franklin Gothic Book" w:cstheme="minorHAnsi"/>
        </w:rPr>
        <w:t xml:space="preserve">2, </w:t>
      </w:r>
      <w:r w:rsidRPr="00046734">
        <w:rPr>
          <w:rFonts w:ascii="Franklin Gothic Book" w:hAnsi="Franklin Gothic Book" w:cstheme="minorHAnsi"/>
        </w:rPr>
        <w:t>p</w:t>
      </w:r>
      <w:r w:rsidR="000E4378" w:rsidRPr="00046734">
        <w:rPr>
          <w:rFonts w:ascii="Franklin Gothic Book" w:hAnsi="Franklin Gothic Book" w:cstheme="minorHAnsi"/>
        </w:rPr>
        <w:t>kt.</w:t>
      </w:r>
      <w:r w:rsidRPr="00046734">
        <w:rPr>
          <w:rFonts w:ascii="Franklin Gothic Book" w:hAnsi="Franklin Gothic Book" w:cstheme="minorHAnsi"/>
        </w:rPr>
        <w:t xml:space="preserve"> </w:t>
      </w:r>
      <w:r w:rsidR="007475EE" w:rsidRPr="00046734">
        <w:rPr>
          <w:rFonts w:ascii="Franklin Gothic Book" w:hAnsi="Franklin Gothic Book" w:cstheme="minorHAnsi"/>
        </w:rPr>
        <w:t>8</w:t>
      </w:r>
      <w:r w:rsidRPr="00046734">
        <w:rPr>
          <w:rFonts w:ascii="Franklin Gothic Book" w:hAnsi="Franklin Gothic Book" w:cstheme="minorHAnsi"/>
        </w:rPr>
        <w:t xml:space="preserve"> w </w:t>
      </w:r>
      <w:r w:rsidRPr="006B2633">
        <w:rPr>
          <w:rFonts w:ascii="Franklin Gothic Book" w:hAnsi="Franklin Gothic Book" w:cstheme="minorHAnsi"/>
        </w:rPr>
        <w:t xml:space="preserve">zakresie </w:t>
      </w:r>
      <w:r w:rsidR="007475EE" w:rsidRPr="006B2633">
        <w:rPr>
          <w:rFonts w:ascii="Franklin Gothic Book" w:hAnsi="Franklin Gothic Book" w:cstheme="minorHAnsi"/>
        </w:rPr>
        <w:t xml:space="preserve">remontów </w:t>
      </w:r>
      <w:r w:rsidRPr="006B2633">
        <w:rPr>
          <w:rFonts w:ascii="Franklin Gothic Book" w:hAnsi="Franklin Gothic Book" w:cstheme="minorHAnsi"/>
        </w:rPr>
        <w:t>uprawniające do zajmowania się eksploatacją urządzeń</w:t>
      </w:r>
      <w:r w:rsidR="00DB4668">
        <w:rPr>
          <w:rFonts w:ascii="Franklin Gothic Book" w:hAnsi="Franklin Gothic Book" w:cstheme="minorHAnsi"/>
        </w:rPr>
        <w:t xml:space="preserve"> energetycznych</w:t>
      </w:r>
      <w:r w:rsidRPr="006B2633">
        <w:rPr>
          <w:rFonts w:ascii="Franklin Gothic Book" w:hAnsi="Franklin Gothic Book" w:cstheme="minorHAnsi"/>
          <w:color w:val="FF0000"/>
        </w:rPr>
        <w:t>.</w:t>
      </w:r>
    </w:p>
    <w:p w14:paraId="0FBFADF0" w14:textId="77777777" w:rsidR="00D5370E" w:rsidRPr="006B2633" w:rsidRDefault="00D5370E" w:rsidP="00E20788">
      <w:pPr>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6B2633" w14:paraId="285C0187" w14:textId="77777777" w:rsidTr="004D017C">
        <w:trPr>
          <w:trHeight w:val="249"/>
        </w:trPr>
        <w:tc>
          <w:tcPr>
            <w:tcW w:w="10110" w:type="dxa"/>
            <w:shd w:val="clear" w:color="auto" w:fill="D9D9D9" w:themeFill="background1" w:themeFillShade="D9"/>
          </w:tcPr>
          <w:p w14:paraId="47808430" w14:textId="77777777" w:rsidR="00FB452E" w:rsidRPr="006B2633" w:rsidRDefault="00FB452E"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35" w:name="_Toc54953935"/>
            <w:r w:rsidRPr="006B2633">
              <w:rPr>
                <w:rFonts w:ascii="Franklin Gothic Book" w:hAnsi="Franklin Gothic Book" w:cstheme="minorHAnsi"/>
                <w:sz w:val="22"/>
                <w:szCs w:val="22"/>
                <w:lang w:val="pl-PL"/>
              </w:rPr>
              <w:t>RAPORTY I ODBIORY</w:t>
            </w:r>
            <w:bookmarkEnd w:id="35"/>
          </w:p>
        </w:tc>
      </w:tr>
    </w:tbl>
    <w:p w14:paraId="6CB35495" w14:textId="77777777" w:rsidR="005D1DA8" w:rsidRPr="006B2633" w:rsidRDefault="005D1DA8" w:rsidP="0006389C">
      <w:pPr>
        <w:pStyle w:val="Akapitzlist"/>
        <w:ind w:left="360"/>
        <w:jc w:val="both"/>
        <w:rPr>
          <w:rFonts w:ascii="Franklin Gothic Book" w:hAnsi="Franklin Gothic Book" w:cstheme="minorHAnsi"/>
        </w:rPr>
      </w:pPr>
      <w:r w:rsidRPr="006B2633">
        <w:rPr>
          <w:rFonts w:ascii="Franklin Gothic Book" w:hAnsi="Franklin Gothic Book" w:cstheme="minorHAnsi"/>
          <w:color w:val="000000" w:themeColor="text1"/>
        </w:rPr>
        <w:t>Dokumentacja wymagana przez Zamawiającego:</w:t>
      </w:r>
    </w:p>
    <w:tbl>
      <w:tblPr>
        <w:tblStyle w:val="Tabela-Siatka15"/>
        <w:tblW w:w="10065" w:type="dxa"/>
        <w:tblInd w:w="-289" w:type="dxa"/>
        <w:tblLayout w:type="fixed"/>
        <w:tblLook w:val="04A0" w:firstRow="1" w:lastRow="0" w:firstColumn="1" w:lastColumn="0" w:noHBand="0" w:noVBand="1"/>
      </w:tblPr>
      <w:tblGrid>
        <w:gridCol w:w="709"/>
        <w:gridCol w:w="2836"/>
        <w:gridCol w:w="1842"/>
        <w:gridCol w:w="1418"/>
        <w:gridCol w:w="3260"/>
      </w:tblGrid>
      <w:tr w:rsidR="00416E43" w:rsidRPr="006B2633" w14:paraId="623A224A"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36C0CF57"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L.p.</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DDF1626"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Dokumentacja: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61659B" w14:textId="77777777" w:rsidR="00416E43" w:rsidRPr="006B2633" w:rsidRDefault="00416E43" w:rsidP="00333547">
            <w:pPr>
              <w:spacing w:line="276" w:lineRule="auto"/>
              <w:ind w:right="-108" w:hanging="108"/>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Wymagana</w:t>
            </w:r>
          </w:p>
          <w:p w14:paraId="3D83AED2"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D67B03"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Dokument źródłowy:</w:t>
            </w:r>
          </w:p>
        </w:tc>
      </w:tr>
      <w:tr w:rsidR="00416E43" w:rsidRPr="006B2633" w14:paraId="3B875376" w14:textId="77777777" w:rsidTr="00440C46">
        <w:trPr>
          <w:gridAfter w:val="1"/>
          <w:wAfter w:w="3260" w:type="dxa"/>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6B4268FE"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A</w:t>
            </w:r>
          </w:p>
        </w:tc>
        <w:tc>
          <w:tcPr>
            <w:tcW w:w="2836" w:type="dxa"/>
            <w:tcBorders>
              <w:top w:val="single" w:sz="4" w:space="0" w:color="auto"/>
              <w:left w:val="single" w:sz="4" w:space="0" w:color="auto"/>
              <w:bottom w:val="single" w:sz="4" w:space="0" w:color="auto"/>
              <w:right w:val="single" w:sz="4" w:space="0" w:color="auto"/>
            </w:tcBorders>
          </w:tcPr>
          <w:p w14:paraId="6DC2B8A1"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p>
        </w:tc>
        <w:tc>
          <w:tcPr>
            <w:tcW w:w="1842" w:type="dxa"/>
            <w:tcBorders>
              <w:top w:val="single" w:sz="4" w:space="0" w:color="auto"/>
              <w:left w:val="single" w:sz="4" w:space="0" w:color="auto"/>
              <w:bottom w:val="single" w:sz="4" w:space="0" w:color="auto"/>
              <w:right w:val="single" w:sz="4" w:space="0" w:color="auto"/>
            </w:tcBorders>
          </w:tcPr>
          <w:p w14:paraId="6231E91B"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FC88AF3" w14:textId="77777777" w:rsidR="00416E43" w:rsidRPr="006B2633" w:rsidRDefault="00416E43" w:rsidP="00333547">
            <w:pPr>
              <w:spacing w:line="276" w:lineRule="auto"/>
              <w:rPr>
                <w:rFonts w:ascii="Franklin Gothic Book" w:hAnsi="Franklin Gothic Book" w:cstheme="minorHAnsi"/>
                <w:b/>
                <w:i/>
                <w:color w:val="000000" w:themeColor="text1"/>
                <w:szCs w:val="22"/>
              </w:rPr>
            </w:pPr>
          </w:p>
        </w:tc>
      </w:tr>
      <w:tr w:rsidR="00416E43" w:rsidRPr="006B2633" w14:paraId="3D6B7AB7"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1999EC6"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D6CE1A8"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Wniosek o wydanie przepustek tymczasowych dla Pracowników</w:t>
            </w:r>
          </w:p>
        </w:tc>
        <w:tc>
          <w:tcPr>
            <w:tcW w:w="1418" w:type="dxa"/>
            <w:tcBorders>
              <w:top w:val="single" w:sz="4" w:space="0" w:color="auto"/>
              <w:left w:val="single" w:sz="4" w:space="0" w:color="auto"/>
              <w:bottom w:val="single" w:sz="4" w:space="0" w:color="auto"/>
              <w:right w:val="single" w:sz="4" w:space="0" w:color="auto"/>
            </w:tcBorders>
            <w:vAlign w:val="center"/>
          </w:tcPr>
          <w:p w14:paraId="2519A7B3"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p w14:paraId="6443444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A07314"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przepustkowa dla ruchu osobowego i pojazdów nr I/DK/B/35/2008</w:t>
            </w:r>
          </w:p>
        </w:tc>
      </w:tr>
      <w:tr w:rsidR="00416E43" w:rsidRPr="006B2633" w14:paraId="66000DCE"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F4F9E03"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C6DC9A3"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Wniosek o wydanie przepustek tymczasowych dla pojazdów</w:t>
            </w:r>
          </w:p>
        </w:tc>
        <w:tc>
          <w:tcPr>
            <w:tcW w:w="1418" w:type="dxa"/>
            <w:tcBorders>
              <w:top w:val="single" w:sz="4" w:space="0" w:color="auto"/>
              <w:left w:val="single" w:sz="4" w:space="0" w:color="auto"/>
              <w:bottom w:val="single" w:sz="4" w:space="0" w:color="auto"/>
              <w:right w:val="single" w:sz="4" w:space="0" w:color="auto"/>
            </w:tcBorders>
            <w:vAlign w:val="center"/>
          </w:tcPr>
          <w:p w14:paraId="6ADD1EF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p w14:paraId="3FF9149D"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9897B0"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przepustkowa dla ruchu osobowego i pojazdów nr I/DK/B/35/2008</w:t>
            </w:r>
          </w:p>
        </w:tc>
      </w:tr>
      <w:tr w:rsidR="00416E43" w:rsidRPr="006B2633" w14:paraId="5B8FF150"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B1E93FE"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F20504A"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Wniosek – zezwolenie na wjazd i parkowanie na terenie obiektów energetycznych</w:t>
            </w:r>
          </w:p>
        </w:tc>
        <w:tc>
          <w:tcPr>
            <w:tcW w:w="1418" w:type="dxa"/>
            <w:tcBorders>
              <w:top w:val="single" w:sz="4" w:space="0" w:color="auto"/>
              <w:left w:val="single" w:sz="4" w:space="0" w:color="auto"/>
              <w:bottom w:val="single" w:sz="4" w:space="0" w:color="auto"/>
              <w:right w:val="single" w:sz="4" w:space="0" w:color="auto"/>
            </w:tcBorders>
            <w:vAlign w:val="center"/>
          </w:tcPr>
          <w:p w14:paraId="25B4F8A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p w14:paraId="2AB318D9"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CD06F0"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przepustkowa dla ruchu osobowego i pojazdów nr I/DK/B/35/2008</w:t>
            </w:r>
          </w:p>
        </w:tc>
      </w:tr>
      <w:tr w:rsidR="00416E43" w:rsidRPr="006B2633" w14:paraId="3D9C5E9B"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C2978E2"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E0F4262" w14:textId="7B7D8094" w:rsidR="00416E43" w:rsidRPr="006B2633" w:rsidRDefault="00416E43" w:rsidP="00333547">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Wykazy pracowników skierowanych do wykonywania prac na rzecz ENEA Elektrownia Połaniec S.A. wraz z podwykonawcami (Załącz</w:t>
            </w:r>
            <w:r w:rsidR="002A20F3">
              <w:rPr>
                <w:rFonts w:ascii="Franklin Gothic Book" w:hAnsi="Franklin Gothic Book" w:cstheme="minorHAnsi"/>
                <w:color w:val="000000" w:themeColor="text1"/>
                <w:szCs w:val="22"/>
              </w:rPr>
              <w:t>nik Z-1 dokumentu związanego nr 2</w:t>
            </w:r>
            <w:r w:rsidRPr="006B2633">
              <w:rPr>
                <w:rFonts w:ascii="Franklin Gothic Book" w:hAnsi="Franklin Gothic Book" w:cstheme="minorHAnsi"/>
                <w:color w:val="000000" w:themeColor="text1"/>
                <w:szCs w:val="22"/>
              </w:rPr>
              <w:t xml:space="preserve"> do </w:t>
            </w:r>
            <w:r w:rsidRPr="006B2633">
              <w:rPr>
                <w:rFonts w:ascii="Franklin Gothic Book" w:hAnsi="Franklin Gothic Book" w:cstheme="minorHAnsi"/>
                <w:color w:val="000000" w:themeColor="text1"/>
                <w:szCs w:val="22"/>
              </w:rPr>
              <w:lastRenderedPageBreak/>
              <w:t>IOBP)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259A1"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lastRenderedPageBreak/>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E55FE4" w14:textId="66EAC3DA" w:rsidR="00416E43" w:rsidRPr="006B2633" w:rsidRDefault="00416E43" w:rsidP="002A20F3">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organizacji bezpiecznej pracy w Enea Elektrownia Połaniec S.A nr I/DB/B/</w:t>
            </w:r>
            <w:r w:rsidR="002A20F3">
              <w:rPr>
                <w:rFonts w:ascii="Franklin Gothic Book" w:hAnsi="Franklin Gothic Book" w:cstheme="minorHAnsi"/>
                <w:color w:val="000000" w:themeColor="text1"/>
                <w:szCs w:val="22"/>
              </w:rPr>
              <w:t>20</w:t>
            </w:r>
            <w:r w:rsidRPr="006B2633">
              <w:rPr>
                <w:rFonts w:ascii="Franklin Gothic Book" w:hAnsi="Franklin Gothic Book" w:cstheme="minorHAnsi"/>
                <w:color w:val="000000" w:themeColor="text1"/>
                <w:szCs w:val="22"/>
              </w:rPr>
              <w:t xml:space="preserve">/2013 </w:t>
            </w:r>
          </w:p>
        </w:tc>
      </w:tr>
      <w:tr w:rsidR="00416E43" w:rsidRPr="006B2633" w14:paraId="0139E996"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2E643AA"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6BEA50D" w14:textId="06DCA156" w:rsidR="00416E43" w:rsidRPr="006B2633" w:rsidRDefault="002A20F3" w:rsidP="002A20F3">
            <w:pPr>
              <w:spacing w:line="276" w:lineRule="auto"/>
              <w:jc w:val="both"/>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Karta informacyjna BHP–</w:t>
            </w:r>
            <w:r w:rsidR="00416E43" w:rsidRPr="006B2633">
              <w:rPr>
                <w:rFonts w:ascii="Franklin Gothic Book" w:hAnsi="Franklin Gothic Book" w:cstheme="minorHAnsi"/>
                <w:color w:val="000000" w:themeColor="text1"/>
                <w:szCs w:val="22"/>
              </w:rPr>
              <w:t>Z</w:t>
            </w:r>
            <w:r>
              <w:rPr>
                <w:rFonts w:ascii="Franklin Gothic Book" w:hAnsi="Franklin Gothic Book" w:cstheme="minorHAnsi"/>
                <w:color w:val="000000" w:themeColor="text1"/>
                <w:szCs w:val="22"/>
              </w:rPr>
              <w:t>-5</w:t>
            </w:r>
            <w:r w:rsidR="00416E43" w:rsidRPr="006B2633">
              <w:rPr>
                <w:rFonts w:ascii="Franklin Gothic Book" w:hAnsi="Franklin Gothic Book" w:cstheme="minorHAnsi"/>
                <w:color w:val="000000" w:themeColor="text1"/>
                <w:szCs w:val="22"/>
              </w:rPr>
              <w:t xml:space="preserve"> (Załącznik do </w:t>
            </w:r>
            <w:r>
              <w:rPr>
                <w:rFonts w:ascii="Franklin Gothic Book" w:hAnsi="Franklin Gothic Book" w:cstheme="minorHAnsi"/>
                <w:color w:val="000000" w:themeColor="text1"/>
                <w:szCs w:val="22"/>
              </w:rPr>
              <w:t>dokumentu związanego nr 2</w:t>
            </w:r>
            <w:r w:rsidR="00416E43" w:rsidRPr="006B2633">
              <w:rPr>
                <w:rFonts w:ascii="Franklin Gothic Book" w:hAnsi="Franklin Gothic Book" w:cstheme="minorHAnsi"/>
                <w:color w:val="000000" w:themeColor="text1"/>
                <w:szCs w:val="22"/>
              </w:rPr>
              <w:t xml:space="preserve"> do IOBP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ECAD4"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47D819" w14:textId="171684C0" w:rsidR="00416E43" w:rsidRPr="006B2633" w:rsidRDefault="00416E43" w:rsidP="002A20F3">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organizacji bezpiecznej pracy w Enea Elektrownia Połaniec S.A nr I/DB/B/</w:t>
            </w:r>
            <w:r w:rsidR="002A20F3">
              <w:rPr>
                <w:rFonts w:ascii="Franklin Gothic Book" w:hAnsi="Franklin Gothic Book" w:cstheme="minorHAnsi"/>
                <w:color w:val="000000" w:themeColor="text1"/>
                <w:szCs w:val="22"/>
              </w:rPr>
              <w:t>20</w:t>
            </w:r>
            <w:r w:rsidRPr="006B2633">
              <w:rPr>
                <w:rFonts w:ascii="Franklin Gothic Book" w:hAnsi="Franklin Gothic Book" w:cstheme="minorHAnsi"/>
                <w:color w:val="000000" w:themeColor="text1"/>
                <w:szCs w:val="22"/>
              </w:rPr>
              <w:t>2013</w:t>
            </w:r>
          </w:p>
        </w:tc>
      </w:tr>
      <w:tr w:rsidR="00416E43" w:rsidRPr="006B2633" w14:paraId="3675A7E9"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5C2E34E"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96E993"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Zakres robót budowlanych/usług</w:t>
            </w:r>
          </w:p>
        </w:tc>
        <w:tc>
          <w:tcPr>
            <w:tcW w:w="1418" w:type="dxa"/>
            <w:tcBorders>
              <w:top w:val="single" w:sz="4" w:space="0" w:color="auto"/>
              <w:left w:val="single" w:sz="4" w:space="0" w:color="auto"/>
              <w:bottom w:val="single" w:sz="4" w:space="0" w:color="auto"/>
              <w:right w:val="single" w:sz="4" w:space="0" w:color="auto"/>
            </w:tcBorders>
            <w:vAlign w:val="center"/>
          </w:tcPr>
          <w:p w14:paraId="788B8141"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AEAA2D6"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6793CCFE"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AB76A03"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96AE329" w14:textId="77777777" w:rsidR="00416E43" w:rsidRPr="006B2633" w:rsidRDefault="00416E43" w:rsidP="00333547">
            <w:pPr>
              <w:spacing w:line="276" w:lineRule="auto"/>
              <w:rPr>
                <w:rFonts w:ascii="Franklin Gothic Book" w:hAnsi="Franklin Gothic Book" w:cstheme="minorHAnsi"/>
                <w:b/>
                <w:i/>
                <w:color w:val="000000" w:themeColor="text1"/>
                <w:szCs w:val="22"/>
              </w:rPr>
            </w:pPr>
            <w:r w:rsidRPr="006B2633">
              <w:rPr>
                <w:rFonts w:ascii="Franklin Gothic Book" w:hAnsi="Franklin Gothic Book" w:cstheme="minorHAnsi"/>
                <w:color w:val="000000" w:themeColor="text1"/>
                <w:szCs w:val="22"/>
              </w:rPr>
              <w:t xml:space="preserve">Harmonogram realizacji prac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96F37"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D4C6A39"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58AE573F"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C2C26A2"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34D2E015" w14:textId="77777777" w:rsidR="00416E43" w:rsidRPr="006B2633" w:rsidRDefault="00416E43" w:rsidP="00333547">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418" w:type="dxa"/>
            <w:tcBorders>
              <w:top w:val="single" w:sz="4" w:space="0" w:color="auto"/>
              <w:left w:val="single" w:sz="4" w:space="0" w:color="auto"/>
              <w:bottom w:val="single" w:sz="4" w:space="0" w:color="auto"/>
              <w:right w:val="single" w:sz="4" w:space="0" w:color="auto"/>
            </w:tcBorders>
            <w:vAlign w:val="center"/>
          </w:tcPr>
          <w:p w14:paraId="18EB473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p w14:paraId="1516FA2C"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88158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postępowania z odpadami wytworzonymi w  Elektrowni Połaniec  nr I/TQ/P/41/2014</w:t>
            </w:r>
          </w:p>
        </w:tc>
      </w:tr>
      <w:tr w:rsidR="00416E43" w:rsidRPr="006B2633" w14:paraId="15C43866"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355F41D"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382C96A" w14:textId="77777777" w:rsidR="00416E43" w:rsidRPr="006B2633" w:rsidRDefault="00416E43" w:rsidP="00333547">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Plan badań i kontroli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5A8EB"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7BDE2F29"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3F6E2325"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3B46850"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5B1294EF" w14:textId="77777777" w:rsidR="00416E43" w:rsidRPr="006B2633" w:rsidRDefault="00416E43" w:rsidP="00333547">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Instrukcje IBWR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886CA"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5D87D7C9"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6825A27B"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F471635"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652BF24D" w14:textId="77777777" w:rsidR="00416E43" w:rsidRPr="006B2633" w:rsidRDefault="00416E43" w:rsidP="00333547">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IOR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B6856"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DE887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Dokument związany nr 15 do IOBP</w:t>
            </w:r>
          </w:p>
        </w:tc>
      </w:tr>
      <w:tr w:rsidR="00416E43" w:rsidRPr="006B2633" w14:paraId="743DDE52"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6D72872" w14:textId="77777777" w:rsidR="00416E43" w:rsidRPr="006B2633" w:rsidRDefault="00416E43" w:rsidP="008A0E22">
            <w:pPr>
              <w:numPr>
                <w:ilvl w:val="0"/>
                <w:numId w:val="66"/>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7375623" w14:textId="77777777" w:rsidR="00416E43" w:rsidRPr="006B2633" w:rsidRDefault="00416E43" w:rsidP="00333547">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Plan BIOZ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0437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C58583C"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57BEBCF9" w14:textId="77777777" w:rsidTr="00440C46">
        <w:trPr>
          <w:gridAfter w:val="1"/>
          <w:wAfter w:w="3260" w:type="dxa"/>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0486D88B"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B</w:t>
            </w:r>
          </w:p>
        </w:tc>
        <w:tc>
          <w:tcPr>
            <w:tcW w:w="2836" w:type="dxa"/>
            <w:tcBorders>
              <w:top w:val="single" w:sz="4" w:space="0" w:color="auto"/>
              <w:left w:val="single" w:sz="4" w:space="0" w:color="auto"/>
              <w:bottom w:val="single" w:sz="4" w:space="0" w:color="auto"/>
              <w:right w:val="single" w:sz="4" w:space="0" w:color="auto"/>
            </w:tcBorders>
          </w:tcPr>
          <w:p w14:paraId="442DFD93" w14:textId="77777777" w:rsidR="00416E43" w:rsidRPr="006B2633" w:rsidRDefault="00416E43" w:rsidP="00333547">
            <w:pPr>
              <w:spacing w:line="276" w:lineRule="auto"/>
              <w:ind w:left="284" w:hanging="250"/>
              <w:contextualSpacing/>
              <w:jc w:val="center"/>
              <w:rPr>
                <w:rFonts w:ascii="Franklin Gothic Book" w:hAnsi="Franklin Gothic Book" w:cstheme="minorHAnsi"/>
                <w:b/>
                <w:i/>
                <w:color w:val="000000" w:themeColor="text1"/>
                <w:szCs w:val="22"/>
              </w:rPr>
            </w:pPr>
          </w:p>
        </w:tc>
        <w:tc>
          <w:tcPr>
            <w:tcW w:w="1842" w:type="dxa"/>
            <w:tcBorders>
              <w:top w:val="single" w:sz="4" w:space="0" w:color="auto"/>
              <w:left w:val="single" w:sz="4" w:space="0" w:color="auto"/>
              <w:bottom w:val="single" w:sz="4" w:space="0" w:color="auto"/>
              <w:right w:val="single" w:sz="4" w:space="0" w:color="auto"/>
            </w:tcBorders>
          </w:tcPr>
          <w:p w14:paraId="3365C945" w14:textId="77777777" w:rsidR="00416E43" w:rsidRPr="006B2633" w:rsidRDefault="00416E43" w:rsidP="00333547">
            <w:pPr>
              <w:spacing w:line="276" w:lineRule="auto"/>
              <w:ind w:left="284" w:hanging="250"/>
              <w:contextualSpacing/>
              <w:jc w:val="center"/>
              <w:rPr>
                <w:rFonts w:ascii="Franklin Gothic Book" w:hAnsi="Franklin Gothic Book" w:cstheme="minorHAnsi"/>
                <w:b/>
                <w:i/>
                <w:color w:val="000000" w:themeColor="text1"/>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2E71FE0" w14:textId="77777777" w:rsidR="00416E43" w:rsidRPr="006B2633" w:rsidRDefault="00416E43" w:rsidP="00333547">
            <w:pPr>
              <w:spacing w:line="276" w:lineRule="auto"/>
              <w:ind w:left="284" w:hanging="250"/>
              <w:contextualSpacing/>
              <w:rPr>
                <w:rFonts w:ascii="Franklin Gothic Book" w:hAnsi="Franklin Gothic Book" w:cstheme="minorHAnsi"/>
                <w:b/>
                <w:i/>
                <w:color w:val="000000" w:themeColor="text1"/>
                <w:szCs w:val="22"/>
              </w:rPr>
            </w:pPr>
          </w:p>
        </w:tc>
      </w:tr>
      <w:tr w:rsidR="00416E43" w:rsidRPr="006B2633" w14:paraId="37E9FE5D"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B648C2D"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6B626D84"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Raport z inspekcji wizualnej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10529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1F3E665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407732C3"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6D003F0"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33D2FA"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Tygodniowy raport realizacji prac wraz z aspektami BHP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316A8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02D1AA19"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18CB2522"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7E3351A"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278EAEF"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Dokumentacja fotograficzna</w:t>
            </w:r>
          </w:p>
          <w:p w14:paraId="13D9870D"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 ( stan zastany )</w:t>
            </w:r>
          </w:p>
        </w:tc>
        <w:tc>
          <w:tcPr>
            <w:tcW w:w="1418" w:type="dxa"/>
            <w:tcBorders>
              <w:top w:val="single" w:sz="4" w:space="0" w:color="auto"/>
              <w:left w:val="single" w:sz="4" w:space="0" w:color="auto"/>
              <w:bottom w:val="single" w:sz="4" w:space="0" w:color="auto"/>
              <w:right w:val="single" w:sz="4" w:space="0" w:color="auto"/>
            </w:tcBorders>
            <w:vAlign w:val="center"/>
          </w:tcPr>
          <w:p w14:paraId="1B1EC85B" w14:textId="7D613BE7" w:rsidR="00416E43" w:rsidRPr="006B2633" w:rsidRDefault="00A01F91" w:rsidP="00333547">
            <w:pPr>
              <w:spacing w:line="276" w:lineRule="auto"/>
              <w:jc w:val="center"/>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06F8FB3E"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11B79D08"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45C5840"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5B2735B"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Uzgodnienia zmiany zakresu prac </w:t>
            </w:r>
          </w:p>
          <w:p w14:paraId="4A00374F"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 uzgodniony przez strony i zatwierdzony)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6B5F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6A8F2CD3"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7DB3DC1C"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C0FF17B"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AAFD0A8"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Zmiany harmonogramu realizacji prac </w:t>
            </w:r>
          </w:p>
          <w:p w14:paraId="65E46FC1"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 uzgodniony przez strony i zatwierdzony)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03E3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97EBA0A"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1AC6F64D"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8100D23"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AD4F85F"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WPQR, Instrukcje WPS</w:t>
            </w:r>
          </w:p>
        </w:tc>
        <w:tc>
          <w:tcPr>
            <w:tcW w:w="1418" w:type="dxa"/>
            <w:tcBorders>
              <w:top w:val="single" w:sz="4" w:space="0" w:color="auto"/>
              <w:left w:val="single" w:sz="4" w:space="0" w:color="auto"/>
              <w:bottom w:val="single" w:sz="4" w:space="0" w:color="auto"/>
              <w:right w:val="single" w:sz="4" w:space="0" w:color="auto"/>
            </w:tcBorders>
            <w:vAlign w:val="center"/>
          </w:tcPr>
          <w:p w14:paraId="77490357"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7120E9A"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0219154D"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DE39EF8"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0567660"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Uprawnienia spawaczy</w:t>
            </w:r>
          </w:p>
        </w:tc>
        <w:tc>
          <w:tcPr>
            <w:tcW w:w="1418" w:type="dxa"/>
            <w:tcBorders>
              <w:top w:val="single" w:sz="4" w:space="0" w:color="auto"/>
              <w:left w:val="single" w:sz="4" w:space="0" w:color="auto"/>
              <w:bottom w:val="single" w:sz="4" w:space="0" w:color="auto"/>
              <w:right w:val="single" w:sz="4" w:space="0" w:color="auto"/>
            </w:tcBorders>
            <w:vAlign w:val="center"/>
          </w:tcPr>
          <w:p w14:paraId="1007F208"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1BDCD661"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19CADDC3" w14:textId="77777777" w:rsidTr="00440C46">
        <w:trPr>
          <w:trHeight w:val="475"/>
        </w:trPr>
        <w:tc>
          <w:tcPr>
            <w:tcW w:w="709" w:type="dxa"/>
            <w:tcBorders>
              <w:top w:val="single" w:sz="4" w:space="0" w:color="auto"/>
              <w:left w:val="single" w:sz="4" w:space="0" w:color="auto"/>
              <w:bottom w:val="single" w:sz="4" w:space="0" w:color="auto"/>
              <w:right w:val="single" w:sz="4" w:space="0" w:color="auto"/>
            </w:tcBorders>
            <w:vAlign w:val="center"/>
          </w:tcPr>
          <w:p w14:paraId="1752CA4C"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5E27763D"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Protokoły kontroli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FEE9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51A09D99"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1BB0BE6A"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6AA39E4" w14:textId="77777777" w:rsidR="00416E43" w:rsidRPr="006B2633" w:rsidRDefault="00416E43" w:rsidP="008A0E22">
            <w:pPr>
              <w:numPr>
                <w:ilvl w:val="0"/>
                <w:numId w:val="67"/>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B7B8E36"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Dziennik robót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B71CD"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819AA8D"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72E37121" w14:textId="77777777" w:rsidTr="00440C46">
        <w:trPr>
          <w:gridAfter w:val="1"/>
          <w:wAfter w:w="3260" w:type="dxa"/>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66859E28"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C</w:t>
            </w:r>
          </w:p>
        </w:tc>
        <w:tc>
          <w:tcPr>
            <w:tcW w:w="2836" w:type="dxa"/>
            <w:tcBorders>
              <w:top w:val="single" w:sz="4" w:space="0" w:color="auto"/>
              <w:left w:val="single" w:sz="4" w:space="0" w:color="auto"/>
              <w:bottom w:val="single" w:sz="4" w:space="0" w:color="auto"/>
              <w:right w:val="single" w:sz="4" w:space="0" w:color="auto"/>
            </w:tcBorders>
          </w:tcPr>
          <w:p w14:paraId="2F114078"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p>
        </w:tc>
        <w:tc>
          <w:tcPr>
            <w:tcW w:w="1842" w:type="dxa"/>
            <w:tcBorders>
              <w:top w:val="single" w:sz="4" w:space="0" w:color="auto"/>
              <w:left w:val="single" w:sz="4" w:space="0" w:color="auto"/>
              <w:bottom w:val="single" w:sz="4" w:space="0" w:color="auto"/>
              <w:right w:val="single" w:sz="4" w:space="0" w:color="auto"/>
            </w:tcBorders>
          </w:tcPr>
          <w:p w14:paraId="43E31090" w14:textId="77777777" w:rsidR="00416E43" w:rsidRPr="006B2633" w:rsidRDefault="00416E43" w:rsidP="00333547">
            <w:pPr>
              <w:spacing w:line="276" w:lineRule="auto"/>
              <w:jc w:val="center"/>
              <w:rPr>
                <w:rFonts w:ascii="Franklin Gothic Book" w:hAnsi="Franklin Gothic Book" w:cstheme="minorHAnsi"/>
                <w:b/>
                <w:i/>
                <w:color w:val="000000" w:themeColor="text1"/>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8FF3D66" w14:textId="77777777" w:rsidR="00416E43" w:rsidRPr="006B2633" w:rsidRDefault="00416E43" w:rsidP="00333547">
            <w:pPr>
              <w:spacing w:line="276" w:lineRule="auto"/>
              <w:rPr>
                <w:rFonts w:ascii="Franklin Gothic Book" w:hAnsi="Franklin Gothic Book" w:cstheme="minorHAnsi"/>
                <w:b/>
                <w:i/>
                <w:color w:val="000000" w:themeColor="text1"/>
                <w:szCs w:val="22"/>
              </w:rPr>
            </w:pPr>
          </w:p>
        </w:tc>
      </w:tr>
      <w:tr w:rsidR="00416E43" w:rsidRPr="006B2633" w14:paraId="71FF98B6"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A780197"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8E1C86A"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Zestawienie materiałów podstawowych użytych do prac,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233B8"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1316EFF0"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247F36B5"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59265BD"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C560BF5"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Zestawienie materiałów dodatkowych do spawania z podaniem gatunku, średnicy oraz numeru atestu/ów</w:t>
            </w:r>
          </w:p>
        </w:tc>
        <w:tc>
          <w:tcPr>
            <w:tcW w:w="1418" w:type="dxa"/>
            <w:tcBorders>
              <w:top w:val="single" w:sz="4" w:space="0" w:color="auto"/>
              <w:left w:val="single" w:sz="4" w:space="0" w:color="auto"/>
              <w:bottom w:val="single" w:sz="4" w:space="0" w:color="auto"/>
              <w:right w:val="single" w:sz="4" w:space="0" w:color="auto"/>
            </w:tcBorders>
            <w:vAlign w:val="center"/>
          </w:tcPr>
          <w:p w14:paraId="5C157910" w14:textId="77777777" w:rsidR="00416E43" w:rsidRPr="006B2633" w:rsidRDefault="00416E43" w:rsidP="00333547">
            <w:pPr>
              <w:tabs>
                <w:tab w:val="left" w:pos="450"/>
                <w:tab w:val="center" w:pos="530"/>
              </w:tabs>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3ED24A7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707B4980" w14:textId="77777777" w:rsidTr="00440C46">
        <w:trPr>
          <w:trHeight w:val="341"/>
        </w:trPr>
        <w:tc>
          <w:tcPr>
            <w:tcW w:w="709" w:type="dxa"/>
            <w:tcBorders>
              <w:top w:val="single" w:sz="4" w:space="0" w:color="auto"/>
              <w:left w:val="single" w:sz="4" w:space="0" w:color="auto"/>
              <w:bottom w:val="single" w:sz="4" w:space="0" w:color="auto"/>
              <w:right w:val="single" w:sz="4" w:space="0" w:color="auto"/>
            </w:tcBorders>
            <w:vAlign w:val="center"/>
          </w:tcPr>
          <w:p w14:paraId="3F628D2E"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2CEE5DE"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spawaczy uczestniczących w zadaniu</w:t>
            </w:r>
          </w:p>
        </w:tc>
        <w:tc>
          <w:tcPr>
            <w:tcW w:w="1418" w:type="dxa"/>
            <w:tcBorders>
              <w:top w:val="single" w:sz="4" w:space="0" w:color="auto"/>
              <w:left w:val="single" w:sz="4" w:space="0" w:color="auto"/>
              <w:bottom w:val="single" w:sz="4" w:space="0" w:color="auto"/>
              <w:right w:val="single" w:sz="4" w:space="0" w:color="auto"/>
            </w:tcBorders>
            <w:vAlign w:val="center"/>
          </w:tcPr>
          <w:p w14:paraId="16554C6B"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6161656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43C0E404"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4BF98BA"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55300B3"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WPS-ów zastosowanych w zadaniu</w:t>
            </w:r>
          </w:p>
        </w:tc>
        <w:tc>
          <w:tcPr>
            <w:tcW w:w="1418" w:type="dxa"/>
            <w:tcBorders>
              <w:top w:val="single" w:sz="4" w:space="0" w:color="auto"/>
              <w:left w:val="single" w:sz="4" w:space="0" w:color="auto"/>
              <w:bottom w:val="single" w:sz="4" w:space="0" w:color="auto"/>
              <w:right w:val="single" w:sz="4" w:space="0" w:color="auto"/>
            </w:tcBorders>
            <w:vAlign w:val="center"/>
          </w:tcPr>
          <w:p w14:paraId="5C4E806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AA1FF03"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516D4E37"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9F843B2"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449E021"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sprzętu spawalniczego zastosowanego w realizacji</w:t>
            </w:r>
          </w:p>
        </w:tc>
        <w:tc>
          <w:tcPr>
            <w:tcW w:w="1418" w:type="dxa"/>
            <w:tcBorders>
              <w:top w:val="single" w:sz="4" w:space="0" w:color="auto"/>
              <w:left w:val="single" w:sz="4" w:space="0" w:color="auto"/>
              <w:bottom w:val="single" w:sz="4" w:space="0" w:color="auto"/>
              <w:right w:val="single" w:sz="4" w:space="0" w:color="auto"/>
            </w:tcBorders>
            <w:vAlign w:val="center"/>
          </w:tcPr>
          <w:p w14:paraId="41280B02"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383B2E5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08F0558E"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95E7DED"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6911E727"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sprzętu i urządzeń używanych  w realizacji zadania wraz z niezbędnymi badaniami i poświadczeniami jakości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DBF3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BFECC4C"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6FF3A155"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70EE92E"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62142CDA"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Poświadczenia / Oświadczenia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9884E"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77BEDB6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05CE7885"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0812C97"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698A0A8"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Zgłoszenie gotowości urządzeń do odbioru</w:t>
            </w:r>
          </w:p>
        </w:tc>
        <w:tc>
          <w:tcPr>
            <w:tcW w:w="1418" w:type="dxa"/>
            <w:tcBorders>
              <w:top w:val="single" w:sz="4" w:space="0" w:color="auto"/>
              <w:left w:val="single" w:sz="4" w:space="0" w:color="auto"/>
              <w:bottom w:val="single" w:sz="4" w:space="0" w:color="auto"/>
              <w:right w:val="single" w:sz="4" w:space="0" w:color="auto"/>
            </w:tcBorders>
            <w:vAlign w:val="center"/>
          </w:tcPr>
          <w:p w14:paraId="485813FD"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7603AB45"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46DCCD72"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CF242EF"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54FEA2A4"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Borders>
              <w:top w:val="single" w:sz="4" w:space="0" w:color="auto"/>
              <w:left w:val="single" w:sz="4" w:space="0" w:color="auto"/>
              <w:bottom w:val="single" w:sz="4" w:space="0" w:color="auto"/>
              <w:right w:val="single" w:sz="4" w:space="0" w:color="auto"/>
            </w:tcBorders>
            <w:vAlign w:val="center"/>
          </w:tcPr>
          <w:p w14:paraId="47B242EC"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CBE2D4E"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r>
      <w:tr w:rsidR="00416E43" w:rsidRPr="006B2633" w14:paraId="006D9244"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FC26C87"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0CA2FEB"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Protokoły odbioru częściowego/ inspektorskiego ( uzgodniony przez strony i zatwierdzony)</w:t>
            </w:r>
          </w:p>
        </w:tc>
        <w:tc>
          <w:tcPr>
            <w:tcW w:w="1418" w:type="dxa"/>
            <w:tcBorders>
              <w:top w:val="single" w:sz="4" w:space="0" w:color="auto"/>
              <w:left w:val="single" w:sz="4" w:space="0" w:color="auto"/>
              <w:bottom w:val="single" w:sz="4" w:space="0" w:color="auto"/>
              <w:right w:val="single" w:sz="4" w:space="0" w:color="auto"/>
            </w:tcBorders>
            <w:vAlign w:val="center"/>
          </w:tcPr>
          <w:p w14:paraId="679CF8AD"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hideMark/>
          </w:tcPr>
          <w:p w14:paraId="0BFCE86F"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r w:rsidR="00416E43" w:rsidRPr="006B2633" w14:paraId="1BE055C2"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690E711"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FFD18AB"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Protokoły odbioru technicznego (uzgodniony przez strony i zatwierdzony)</w:t>
            </w:r>
          </w:p>
        </w:tc>
        <w:tc>
          <w:tcPr>
            <w:tcW w:w="1418" w:type="dxa"/>
            <w:tcBorders>
              <w:top w:val="single" w:sz="4" w:space="0" w:color="auto"/>
              <w:left w:val="single" w:sz="4" w:space="0" w:color="auto"/>
              <w:bottom w:val="single" w:sz="4" w:space="0" w:color="auto"/>
              <w:right w:val="single" w:sz="4" w:space="0" w:color="auto"/>
            </w:tcBorders>
            <w:vAlign w:val="center"/>
          </w:tcPr>
          <w:p w14:paraId="2BA844E0"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hideMark/>
          </w:tcPr>
          <w:p w14:paraId="71671D6A"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r w:rsidR="00416E43" w:rsidRPr="006B2633" w14:paraId="6BDC0593"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846BCD6"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CC70A8D"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Protokół odbioru końcowego</w:t>
            </w:r>
          </w:p>
          <w:p w14:paraId="1AEC8E87"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uzgodniony przez strony i zatwierdzony)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249994"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hideMark/>
          </w:tcPr>
          <w:p w14:paraId="17246FA7"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r w:rsidR="00416E43" w:rsidRPr="006B2633" w14:paraId="5B9BCCA8" w14:textId="77777777" w:rsidTr="00440C46">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2CED18A" w14:textId="77777777" w:rsidR="00416E43" w:rsidRPr="006B2633" w:rsidRDefault="00416E43" w:rsidP="008A0E22">
            <w:pPr>
              <w:numPr>
                <w:ilvl w:val="0"/>
                <w:numId w:val="68"/>
              </w:numPr>
              <w:spacing w:line="276" w:lineRule="auto"/>
              <w:rPr>
                <w:rFonts w:ascii="Franklin Gothic Book" w:hAnsi="Franklin Gothic Book" w:cstheme="minorHAnsi"/>
                <w:color w:val="000000" w:themeColor="text1"/>
                <w:szCs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03499831" w14:textId="77777777" w:rsidR="00416E43" w:rsidRPr="006B2633" w:rsidRDefault="00416E43" w:rsidP="00333547">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Protokół odbioru pogwarancyjnego</w:t>
            </w:r>
          </w:p>
        </w:tc>
        <w:tc>
          <w:tcPr>
            <w:tcW w:w="1418" w:type="dxa"/>
            <w:tcBorders>
              <w:top w:val="single" w:sz="4" w:space="0" w:color="auto"/>
              <w:left w:val="single" w:sz="4" w:space="0" w:color="auto"/>
              <w:bottom w:val="single" w:sz="4" w:space="0" w:color="auto"/>
              <w:right w:val="single" w:sz="4" w:space="0" w:color="auto"/>
            </w:tcBorders>
            <w:vAlign w:val="center"/>
          </w:tcPr>
          <w:p w14:paraId="3960496C"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hideMark/>
          </w:tcPr>
          <w:p w14:paraId="3DED81DD" w14:textId="77777777" w:rsidR="00416E43" w:rsidRPr="006B2633" w:rsidRDefault="00416E43" w:rsidP="00333547">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bl>
    <w:p w14:paraId="03072CEA" w14:textId="77777777" w:rsidR="00333547" w:rsidRPr="006B2633" w:rsidRDefault="00333547" w:rsidP="0006389C">
      <w:pPr>
        <w:pStyle w:val="Akapitzlist"/>
        <w:ind w:left="360"/>
        <w:jc w:val="both"/>
        <w:rPr>
          <w:rFonts w:ascii="Franklin Gothic Book" w:hAnsi="Franklin Gothic Book"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6B2633" w14:paraId="644E3421" w14:textId="77777777" w:rsidTr="004D017C">
        <w:trPr>
          <w:trHeight w:val="249"/>
        </w:trPr>
        <w:tc>
          <w:tcPr>
            <w:tcW w:w="10110" w:type="dxa"/>
            <w:shd w:val="clear" w:color="auto" w:fill="D9D9D9" w:themeFill="background1" w:themeFillShade="D9"/>
          </w:tcPr>
          <w:p w14:paraId="1369FE51" w14:textId="77777777" w:rsidR="00AC0840" w:rsidRPr="006B2633" w:rsidRDefault="00AC0840"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36" w:name="_Toc54953936"/>
            <w:r w:rsidRPr="006B2633">
              <w:rPr>
                <w:rFonts w:ascii="Franklin Gothic Book" w:hAnsi="Franklin Gothic Book" w:cstheme="minorHAnsi"/>
                <w:sz w:val="22"/>
                <w:szCs w:val="22"/>
                <w:lang w:val="pl-PL"/>
              </w:rPr>
              <w:t>REGULACJE PRAWNE, PRZEPISY</w:t>
            </w:r>
            <w:r w:rsidR="007D188E" w:rsidRPr="006B2633">
              <w:rPr>
                <w:rFonts w:ascii="Franklin Gothic Book" w:hAnsi="Franklin Gothic Book" w:cstheme="minorHAnsi"/>
                <w:sz w:val="22"/>
                <w:szCs w:val="22"/>
                <w:lang w:val="pl-PL"/>
              </w:rPr>
              <w:t>,</w:t>
            </w:r>
            <w:r w:rsidRPr="006B2633">
              <w:rPr>
                <w:rFonts w:ascii="Franklin Gothic Book" w:hAnsi="Franklin Gothic Book" w:cstheme="minorHAnsi"/>
                <w:sz w:val="22"/>
                <w:szCs w:val="22"/>
                <w:lang w:val="pl-PL"/>
              </w:rPr>
              <w:t xml:space="preserve"> NORMY</w:t>
            </w:r>
            <w:bookmarkEnd w:id="36"/>
          </w:p>
        </w:tc>
      </w:tr>
    </w:tbl>
    <w:p w14:paraId="2732B380" w14:textId="77777777" w:rsidR="005D1DA8" w:rsidRPr="006B2633" w:rsidRDefault="005D1DA8" w:rsidP="00995416">
      <w:pPr>
        <w:numPr>
          <w:ilvl w:val="0"/>
          <w:numId w:val="54"/>
        </w:numPr>
        <w:spacing w:before="120" w:line="300" w:lineRule="atLeast"/>
        <w:ind w:left="357" w:hanging="357"/>
        <w:jc w:val="both"/>
        <w:rPr>
          <w:rFonts w:ascii="Franklin Gothic Book" w:hAnsi="Franklin Gothic Book" w:cstheme="minorHAnsi"/>
          <w:sz w:val="22"/>
          <w:szCs w:val="22"/>
        </w:rPr>
      </w:pPr>
      <w:r w:rsidRPr="006B2633">
        <w:rPr>
          <w:rFonts w:ascii="Franklin Gothic Book" w:hAnsi="Franklin Gothic Book" w:cstheme="minorHAnsi"/>
          <w:sz w:val="22"/>
          <w:szCs w:val="22"/>
        </w:rPr>
        <w:t>Wykonawca będzie przestrzegał polskich przepisów prawnych łącznie z instrukcjami i przepisami wewnętrznych Zamawiającego takich jak dotyczące przepisów przeciwpożarowych i ubezpieczeniowych.</w:t>
      </w:r>
    </w:p>
    <w:p w14:paraId="5F1D0359" w14:textId="77777777" w:rsidR="005D1DA8" w:rsidRPr="006B2633" w:rsidRDefault="005D1DA8" w:rsidP="00046734">
      <w:pPr>
        <w:numPr>
          <w:ilvl w:val="0"/>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Wykonawca ponosi koszty dokumentów, które należy zapewnić dla uzyskania zgodności z regulacjami prawnymi, normami i przepisami (łącznie z przepisami BHP).</w:t>
      </w:r>
    </w:p>
    <w:p w14:paraId="771662F7" w14:textId="77777777" w:rsidR="005D1DA8" w:rsidRPr="006B2633" w:rsidRDefault="005D1DA8" w:rsidP="00046734">
      <w:pPr>
        <w:numPr>
          <w:ilvl w:val="0"/>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Obok wymagań technicznych, należy przestrzegać regulacji prawnych, przepisów i norm, które wynikają </w:t>
      </w:r>
      <w:r w:rsidR="008F18F9" w:rsidRPr="006B2633">
        <w:rPr>
          <w:rFonts w:ascii="Franklin Gothic Book" w:hAnsi="Franklin Gothic Book" w:cstheme="minorHAnsi"/>
          <w:sz w:val="22"/>
          <w:szCs w:val="22"/>
        </w:rPr>
        <w:br/>
      </w:r>
      <w:r w:rsidRPr="006B2633">
        <w:rPr>
          <w:rFonts w:ascii="Franklin Gothic Book" w:hAnsi="Franklin Gothic Book" w:cstheme="minorHAnsi"/>
          <w:sz w:val="22"/>
          <w:szCs w:val="22"/>
        </w:rPr>
        <w:t>z ostatnich wydań dzienników ustaw i dzienników urzędowych.</w:t>
      </w:r>
    </w:p>
    <w:p w14:paraId="30DFA4AD" w14:textId="77777777" w:rsidR="000B41C7" w:rsidRPr="006B2633" w:rsidRDefault="000B41C7" w:rsidP="00046734">
      <w:pPr>
        <w:numPr>
          <w:ilvl w:val="0"/>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Wykonawca  będzie wykonywał roboty/świadczył Usługi zgodnie z przepisami powszechnie obowiązującego prawa obowiązującymi na terytorium Rzeczypospolitej Polskiej, w tym w szczególności z:</w:t>
      </w:r>
    </w:p>
    <w:p w14:paraId="0EBD5FEF"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Kodeks pracy </w:t>
      </w:r>
    </w:p>
    <w:p w14:paraId="12161A8F"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Prawo energetyczne </w:t>
      </w:r>
    </w:p>
    <w:p w14:paraId="7505A568"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o dozorze technicznym </w:t>
      </w:r>
    </w:p>
    <w:p w14:paraId="74A76F3A"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Prawo ochrony środowiska </w:t>
      </w:r>
    </w:p>
    <w:p w14:paraId="56630C5D"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o ochronie przeciwpożarowej </w:t>
      </w:r>
    </w:p>
    <w:p w14:paraId="30DE3536"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o odpadach </w:t>
      </w:r>
    </w:p>
    <w:p w14:paraId="57AC21E5"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Ustawą o systemach oceny zgodności i nadzoru rynku </w:t>
      </w:r>
    </w:p>
    <w:p w14:paraId="019D40C3"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Ustawą z dn. 10 maja 2018r. o ochronie danych osobowych (Dz. U. z 2018r. poz. 1000),</w:t>
      </w:r>
    </w:p>
    <w:p w14:paraId="08CA21E7" w14:textId="77777777"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14:paraId="4D836313" w14:textId="77777777" w:rsidR="000B41C7" w:rsidRPr="006B2633" w:rsidRDefault="000B41C7" w:rsidP="00046734">
      <w:pPr>
        <w:numPr>
          <w:ilvl w:val="0"/>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PRZEPISY WŁAŚCIWE dla Enea Połaniec S.A.</w:t>
      </w:r>
    </w:p>
    <w:p w14:paraId="447CB22C" w14:textId="12F38FDB" w:rsidR="000B41C7" w:rsidRPr="006B2633" w:rsidRDefault="000B41C7" w:rsidP="00046734">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Zastosowanie mają procedury i instrukcje obowiązujące w Enea Połaniec. Na stro</w:t>
      </w:r>
      <w:r w:rsidR="0035076F">
        <w:rPr>
          <w:rFonts w:ascii="Franklin Gothic Book" w:hAnsi="Franklin Gothic Book" w:cstheme="minorHAnsi"/>
          <w:sz w:val="22"/>
          <w:szCs w:val="22"/>
        </w:rPr>
        <w:t>nie internetowej Enea</w:t>
      </w:r>
      <w:r w:rsidR="00442C10" w:rsidRPr="006B2633">
        <w:rPr>
          <w:rFonts w:ascii="Franklin Gothic Book" w:hAnsi="Franklin Gothic Book" w:cstheme="minorHAnsi"/>
          <w:sz w:val="22"/>
          <w:szCs w:val="22"/>
        </w:rPr>
        <w:t>Połaniec:</w:t>
      </w:r>
      <w:r w:rsidR="00D87661" w:rsidRPr="006B2633">
        <w:rPr>
          <w:rFonts w:ascii="Franklin Gothic Book" w:hAnsi="Franklin Gothic Book" w:cstheme="minorHAnsi"/>
          <w:sz w:val="22"/>
          <w:szCs w:val="22"/>
        </w:rPr>
        <w:t>https://www.enea.pl/pl/grupaenea/o-grupie/spolki-grupy-enea/polaniec/zamowienia/dokumenty-dla-wykonawcow-i-dostawcow</w:t>
      </w:r>
      <w:r w:rsidR="00D87661" w:rsidRPr="006B2633" w:rsidDel="00D87661">
        <w:rPr>
          <w:rFonts w:ascii="Franklin Gothic Book" w:hAnsi="Franklin Gothic Book" w:cstheme="minorHAnsi"/>
          <w:sz w:val="22"/>
          <w:szCs w:val="22"/>
        </w:rPr>
        <w:t xml:space="preserve"> </w:t>
      </w:r>
      <w:r w:rsidR="006E4D81" w:rsidRPr="006B2633">
        <w:rPr>
          <w:rFonts w:ascii="Franklin Gothic Book" w:hAnsi="Franklin Gothic Book" w:cstheme="minorHAnsi"/>
          <w:sz w:val="22"/>
          <w:szCs w:val="22"/>
        </w:rPr>
        <w:t>(</w:t>
      </w:r>
      <w:r w:rsidRPr="006B2633">
        <w:rPr>
          <w:rFonts w:ascii="Franklin Gothic Book" w:hAnsi="Franklin Gothic Book" w:cstheme="minorHAnsi"/>
          <w:sz w:val="22"/>
          <w:szCs w:val="22"/>
        </w:rPr>
        <w:t>w zakładce: Dokumenty dla Wykonawców i Dostawców, zamieszczone są wymagania obowiązujące na terenie Enea Połaniec, z którymi potencjalny Wykonawca jest zobowiązany zapoznać się i do nich dostosować. Obejmują one, co następuje:</w:t>
      </w:r>
    </w:p>
    <w:p w14:paraId="7ECC111B"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Instrukcja Organizacji Bezpiecznej Pracy w Enea Elektrownia Połaniec Spółka Akcyjna I/DB/B/20/2013 wraz z dokumentami związanymi . – Załącznik nr 9 do Części II SIWZ.</w:t>
      </w:r>
    </w:p>
    <w:p w14:paraId="75B931D1"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1 Zasady odłączania i zabezpieczenia źródeł niebezpiecznych energii z wykorzystaniem systemu Lock Out/ Tag Out (LOTO);</w:t>
      </w:r>
    </w:p>
    <w:p w14:paraId="5CB90640"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4131B1AC"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3 Wzór Karty zagrożeń i doboru środków ochronnych przed zagrożeniami;</w:t>
      </w:r>
    </w:p>
    <w:p w14:paraId="2A79E6F5"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4 Podstawowe wymagania dla Wykonawców realizujących prace na rzecz Elektrowni oraz obowiązki pracowników Elektrowni przy zlecaniu prac Wykonawcom;</w:t>
      </w:r>
    </w:p>
    <w:p w14:paraId="219E05D2"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5 Podstawowe zasady obowiązujące podczas wykonywania prac przy urządzeniach energetycznych;</w:t>
      </w:r>
    </w:p>
    <w:p w14:paraId="46520156"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6 Podstawowe zasady obowiązujące przy wykonywaniu wybranych prac szczególnie niebezpiecznych lub niebezpiecznych;</w:t>
      </w:r>
    </w:p>
    <w:p w14:paraId="530A14FC"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14 Wzór Karty informacyjnej o zagrożeniach / instruktażu przed rozpoczęciem prac;</w:t>
      </w:r>
    </w:p>
    <w:p w14:paraId="44D3F218"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przepustkowa dla ruchu osobowego i pojazdów oraz zasady poruszania się po terenie chronionym Elektrowni.</w:t>
      </w:r>
    </w:p>
    <w:p w14:paraId="11FB67CD"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przepustkowa dla ruchu materiałowego .</w:t>
      </w:r>
    </w:p>
    <w:p w14:paraId="74C9D838"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postępowania w razie wypadków i nagłych zachorowań oraz zasady postępowania powypadkowego.</w:t>
      </w:r>
    </w:p>
    <w:p w14:paraId="7E78D7BF"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Instrukcja ochrony przeciwpożarowej Enea Elektrownia Połaniec Spółka Akcyjna I/DB/B/2/2015 wraz z dokumentami związanymi </w:t>
      </w:r>
    </w:p>
    <w:p w14:paraId="7CF9C0E1"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1 Wzór zezwolenie na wykonywanie prac niebezpiecznych pożarowo na terenie Enea Elektrownia Połaniec Spółka Akcyjna oraz rejestru zezwoleń na wykonywanie tych prac;</w:t>
      </w:r>
    </w:p>
    <w:p w14:paraId="146979BE"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9 Dokument Zabezpieczenia Przed Wybuchem;</w:t>
      </w:r>
    </w:p>
    <w:p w14:paraId="2D702732"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Instrukcja postępowania z odpadami wytworzonymi w Elektrowni Połaniec </w:t>
      </w:r>
    </w:p>
    <w:p w14:paraId="429C7358" w14:textId="77777777" w:rsidR="000B41C7" w:rsidRPr="006B2633" w:rsidRDefault="000B41C7" w:rsidP="00046734">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Instrukcja w sprawie zakazu palenia tytoniu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6B2633" w14:paraId="6AB1B282" w14:textId="77777777" w:rsidTr="007A41EA">
        <w:trPr>
          <w:trHeight w:val="249"/>
        </w:trPr>
        <w:tc>
          <w:tcPr>
            <w:tcW w:w="10110" w:type="dxa"/>
            <w:shd w:val="clear" w:color="auto" w:fill="D9D9D9" w:themeFill="background1" w:themeFillShade="D9"/>
          </w:tcPr>
          <w:p w14:paraId="0701CA11" w14:textId="77777777" w:rsidR="0097726F" w:rsidRPr="006B2633" w:rsidRDefault="0097726F" w:rsidP="00440C46">
            <w:pPr>
              <w:pStyle w:val="Nagwek1"/>
              <w:numPr>
                <w:ilvl w:val="0"/>
                <w:numId w:val="51"/>
              </w:numPr>
              <w:spacing w:before="40" w:after="40" w:line="276" w:lineRule="auto"/>
              <w:jc w:val="left"/>
              <w:rPr>
                <w:rFonts w:ascii="Franklin Gothic Book" w:hAnsi="Franklin Gothic Book"/>
                <w:sz w:val="22"/>
                <w:szCs w:val="22"/>
                <w:lang w:val="pl-PL"/>
              </w:rPr>
            </w:pPr>
            <w:bookmarkStart w:id="37" w:name="_Toc26445054"/>
            <w:bookmarkStart w:id="38" w:name="_Toc54953937"/>
            <w:r w:rsidRPr="006B2633">
              <w:rPr>
                <w:rFonts w:ascii="Franklin Gothic Book" w:hAnsi="Franklin Gothic Book"/>
                <w:sz w:val="22"/>
                <w:szCs w:val="22"/>
                <w:lang w:val="pl-PL"/>
              </w:rPr>
              <w:t>WIZJA LOKALNA</w:t>
            </w:r>
            <w:bookmarkEnd w:id="37"/>
            <w:bookmarkEnd w:id="38"/>
          </w:p>
        </w:tc>
      </w:tr>
    </w:tbl>
    <w:p w14:paraId="3E1A183E" w14:textId="77777777" w:rsidR="000B41C7" w:rsidRPr="006B2633" w:rsidRDefault="000B41C7" w:rsidP="00995416">
      <w:pPr>
        <w:pStyle w:val="Akapitzlist"/>
        <w:numPr>
          <w:ilvl w:val="0"/>
          <w:numId w:val="61"/>
        </w:numPr>
        <w:spacing w:before="120"/>
        <w:ind w:left="357" w:hanging="357"/>
        <w:jc w:val="both"/>
        <w:rPr>
          <w:rFonts w:ascii="Franklin Gothic Book" w:hAnsi="Franklin Gothic Book"/>
        </w:rPr>
      </w:pPr>
      <w:r w:rsidRPr="006B2633">
        <w:rPr>
          <w:rFonts w:ascii="Franklin Gothic Book" w:hAnsi="Franklin Gothic Book"/>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p>
    <w:p w14:paraId="0A20D566" w14:textId="77777777" w:rsidR="000B41C7" w:rsidRPr="006B2633" w:rsidRDefault="000B41C7" w:rsidP="00066E4B">
      <w:pPr>
        <w:pStyle w:val="Akapitzlist"/>
        <w:numPr>
          <w:ilvl w:val="0"/>
          <w:numId w:val="61"/>
        </w:numPr>
        <w:jc w:val="both"/>
        <w:rPr>
          <w:rFonts w:ascii="Franklin Gothic Book" w:hAnsi="Franklin Gothic Book"/>
        </w:rPr>
      </w:pPr>
      <w:r w:rsidRPr="006B2633">
        <w:rPr>
          <w:rFonts w:ascii="Franklin Gothic Book" w:hAnsi="Franklin Gothic Book"/>
        </w:rPr>
        <w:t>Wykonawcy zamierzający uczestniczyć w wizji lokalnej, powinni:</w:t>
      </w:r>
    </w:p>
    <w:p w14:paraId="28A7597C" w14:textId="77777777" w:rsidR="000B41C7" w:rsidRPr="006B2633" w:rsidRDefault="000B41C7" w:rsidP="00066E4B">
      <w:pPr>
        <w:pStyle w:val="Akapitzlist"/>
        <w:numPr>
          <w:ilvl w:val="1"/>
          <w:numId w:val="61"/>
        </w:numPr>
        <w:jc w:val="both"/>
        <w:rPr>
          <w:rFonts w:ascii="Franklin Gothic Book" w:hAnsi="Franklin Gothic Book"/>
        </w:rPr>
      </w:pPr>
      <w:r w:rsidRPr="006B2633">
        <w:rPr>
          <w:rFonts w:ascii="Franklin Gothic Book" w:hAnsi="Franklin Gothic Book"/>
        </w:rPr>
        <w:t>przybyć odpowiednio wcześniej w celu uzyskania przepustek i odbycia wstępnego szkolenia BHP (czas trwania około 2 godzin) umożliwiającego wejście na teren Enea Połaniec S.A.;</w:t>
      </w:r>
    </w:p>
    <w:p w14:paraId="3720C310" w14:textId="77777777" w:rsidR="000B41C7" w:rsidRPr="006B2633" w:rsidRDefault="000B41C7" w:rsidP="00066E4B">
      <w:pPr>
        <w:pStyle w:val="Akapitzlist"/>
        <w:numPr>
          <w:ilvl w:val="1"/>
          <w:numId w:val="61"/>
        </w:numPr>
        <w:jc w:val="both"/>
        <w:rPr>
          <w:rFonts w:ascii="Franklin Gothic Book" w:hAnsi="Franklin Gothic Book"/>
        </w:rPr>
      </w:pPr>
      <w:r w:rsidRPr="006B2633">
        <w:rPr>
          <w:rFonts w:ascii="Franklin Gothic Book" w:hAnsi="Franklin Gothic Book"/>
        </w:rPr>
        <w:t>zabrać ze sobą odzież ochronną i sprzęt ochrony osobistej (kask z ochronnikami słuchu, okulary ochronne, maseczki chroniące przed pyłem) umożliwiającej wejście na obiekty produkcyjne Enea Połaniec S.A.;</w:t>
      </w:r>
    </w:p>
    <w:p w14:paraId="7EE80E8E" w14:textId="77777777" w:rsidR="000B41C7" w:rsidRPr="006B2633" w:rsidRDefault="000B41C7" w:rsidP="00066E4B">
      <w:pPr>
        <w:pStyle w:val="Akapitzlist"/>
        <w:numPr>
          <w:ilvl w:val="1"/>
          <w:numId w:val="61"/>
        </w:numPr>
        <w:jc w:val="both"/>
        <w:rPr>
          <w:rFonts w:ascii="Franklin Gothic Book" w:hAnsi="Franklin Gothic Book"/>
        </w:rPr>
      </w:pPr>
      <w:r w:rsidRPr="006B2633">
        <w:rPr>
          <w:rFonts w:ascii="Franklin Gothic Book" w:hAnsi="Franklin Gothic Book"/>
        </w:rPr>
        <w:t xml:space="preserve">podać imiona i nazwiska przedstawicieli Wykonawcy (minimum dobę przed przyjazdem) biorących udział w wizji, celem przygotowanie dokumentu jak w załącznikach; </w:t>
      </w:r>
    </w:p>
    <w:p w14:paraId="2783644F" w14:textId="4F6C4909" w:rsidR="000B41C7" w:rsidRPr="006B2633" w:rsidRDefault="000B41C7" w:rsidP="00066E4B">
      <w:pPr>
        <w:pStyle w:val="Akapitzlist"/>
        <w:numPr>
          <w:ilvl w:val="1"/>
          <w:numId w:val="61"/>
        </w:numPr>
        <w:jc w:val="both"/>
        <w:rPr>
          <w:rFonts w:ascii="Franklin Gothic Book" w:hAnsi="Franklin Gothic Book"/>
        </w:rPr>
      </w:pPr>
      <w:r w:rsidRPr="006B2633">
        <w:rPr>
          <w:rFonts w:ascii="Franklin Gothic Book" w:hAnsi="Franklin Gothic Book"/>
        </w:rPr>
        <w:t>wypełnić i przesłać załącznik Z-</w:t>
      </w:r>
      <w:r w:rsidR="00AB0DE3">
        <w:rPr>
          <w:rFonts w:ascii="Franklin Gothic Book" w:hAnsi="Franklin Gothic Book"/>
        </w:rPr>
        <w:t>2</w:t>
      </w:r>
      <w:r w:rsidRPr="006B2633">
        <w:rPr>
          <w:rFonts w:ascii="Franklin Gothic Book" w:hAnsi="Franklin Gothic Book"/>
        </w:rPr>
        <w:t xml:space="preserve">Dokumentu Związanego nr </w:t>
      </w:r>
      <w:r w:rsidR="00AB0DE3">
        <w:rPr>
          <w:rFonts w:ascii="Franklin Gothic Book" w:hAnsi="Franklin Gothic Book"/>
        </w:rPr>
        <w:t>2</w:t>
      </w:r>
      <w:r w:rsidRPr="006B2633">
        <w:rPr>
          <w:rFonts w:ascii="Franklin Gothic Book" w:hAnsi="Franklin Gothic Book"/>
        </w:rPr>
        <w:t xml:space="preserve"> do Instrukcji Organizacji Bezpiecznej Pracy - I/</w:t>
      </w:r>
      <w:r w:rsidR="00516AC6">
        <w:rPr>
          <w:rFonts w:ascii="Franklin Gothic Book" w:hAnsi="Franklin Gothic Book"/>
        </w:rPr>
        <w:t>N</w:t>
      </w:r>
      <w:r w:rsidRPr="006B2633">
        <w:rPr>
          <w:rFonts w:ascii="Franklin Gothic Book" w:hAnsi="Franklin Gothic Book"/>
        </w:rPr>
        <w:t>B/B/20/</w:t>
      </w:r>
      <w:r w:rsidR="00A231E3">
        <w:rPr>
          <w:rFonts w:ascii="Franklin Gothic Book" w:hAnsi="Franklin Gothic Book"/>
        </w:rPr>
        <w:t>2013</w:t>
      </w:r>
    </w:p>
    <w:p w14:paraId="76ABF4F3" w14:textId="07138B9F" w:rsidR="000B41C7" w:rsidRPr="006B2633" w:rsidRDefault="000B41C7" w:rsidP="00066E4B">
      <w:pPr>
        <w:pStyle w:val="Akapitzlist"/>
        <w:numPr>
          <w:ilvl w:val="0"/>
          <w:numId w:val="61"/>
        </w:numPr>
        <w:jc w:val="both"/>
        <w:rPr>
          <w:rFonts w:ascii="Franklin Gothic Book" w:hAnsi="Franklin Gothic Book"/>
        </w:rPr>
      </w:pPr>
      <w:r w:rsidRPr="006B2633">
        <w:rPr>
          <w:rFonts w:ascii="Franklin Gothic Book" w:hAnsi="Franklin Gothic Book"/>
        </w:rPr>
        <w:t>Zamawiający  przewiduje  dwie wizje  lokalne  w  miejscu  planowanych robót</w:t>
      </w:r>
      <w:r w:rsidR="00442C10" w:rsidRPr="006B2633">
        <w:rPr>
          <w:rFonts w:ascii="Franklin Gothic Book" w:hAnsi="Franklin Gothic Book"/>
        </w:rPr>
        <w:t>:</w:t>
      </w:r>
    </w:p>
    <w:p w14:paraId="342BA67D" w14:textId="77777777" w:rsidR="00755853" w:rsidRDefault="00755853" w:rsidP="00CC7ECD">
      <w:pPr>
        <w:pStyle w:val="Akapitzlist"/>
        <w:ind w:left="360"/>
        <w:jc w:val="both"/>
        <w:rPr>
          <w:rFonts w:ascii="Franklin Gothic Book" w:hAnsi="Franklin Gothic Book"/>
        </w:rPr>
      </w:pPr>
      <w:r>
        <w:rPr>
          <w:rFonts w:ascii="Franklin Gothic Book" w:hAnsi="Franklin Gothic Book"/>
        </w:rPr>
        <w:t>a) na etapie składania odpowiedzi cenowych:</w:t>
      </w:r>
    </w:p>
    <w:p w14:paraId="3DE10EB4" w14:textId="7B874335" w:rsidR="00442C10" w:rsidRPr="00A83C49" w:rsidRDefault="00755853" w:rsidP="00CC7ECD">
      <w:pPr>
        <w:pStyle w:val="Akapitzlist"/>
        <w:ind w:left="360"/>
        <w:jc w:val="both"/>
        <w:rPr>
          <w:rFonts w:ascii="Franklin Gothic Book" w:hAnsi="Franklin Gothic Book"/>
          <w:color w:val="FF0000"/>
        </w:rPr>
      </w:pPr>
      <w:r>
        <w:rPr>
          <w:rFonts w:ascii="Franklin Gothic Book" w:hAnsi="Franklin Gothic Book"/>
        </w:rPr>
        <w:lastRenderedPageBreak/>
        <w:t xml:space="preserve"> </w:t>
      </w:r>
      <w:r w:rsidR="00442C10" w:rsidRPr="006B2633">
        <w:rPr>
          <w:rFonts w:ascii="Franklin Gothic Book" w:hAnsi="Franklin Gothic Book"/>
        </w:rPr>
        <w:t xml:space="preserve">- </w:t>
      </w:r>
      <w:r w:rsidR="008E5421" w:rsidRPr="00A83C49">
        <w:rPr>
          <w:rFonts w:ascii="Franklin Gothic Book" w:hAnsi="Franklin Gothic Book"/>
          <w:color w:val="FF0000"/>
        </w:rPr>
        <w:t xml:space="preserve">pierwsza </w:t>
      </w:r>
      <w:r w:rsidR="00442C10" w:rsidRPr="00A83C49">
        <w:rPr>
          <w:rFonts w:ascii="Franklin Gothic Book" w:hAnsi="Franklin Gothic Book"/>
          <w:color w:val="FF0000"/>
        </w:rPr>
        <w:t xml:space="preserve">w dniu </w:t>
      </w:r>
      <w:r w:rsidR="00995416">
        <w:rPr>
          <w:rFonts w:ascii="Franklin Gothic Book" w:hAnsi="Franklin Gothic Book"/>
          <w:color w:val="FF0000"/>
        </w:rPr>
        <w:t>28</w:t>
      </w:r>
      <w:r w:rsidR="00C044F1" w:rsidRPr="00A83C49">
        <w:rPr>
          <w:rFonts w:ascii="Franklin Gothic Book" w:hAnsi="Franklin Gothic Book"/>
          <w:color w:val="FF0000"/>
        </w:rPr>
        <w:t>.0</w:t>
      </w:r>
      <w:r w:rsidR="00A83C49">
        <w:rPr>
          <w:rFonts w:ascii="Franklin Gothic Book" w:hAnsi="Franklin Gothic Book"/>
          <w:color w:val="FF0000"/>
        </w:rPr>
        <w:t>4</w:t>
      </w:r>
      <w:r w:rsidRPr="00A83C49">
        <w:rPr>
          <w:rFonts w:ascii="Franklin Gothic Book" w:hAnsi="Franklin Gothic Book"/>
          <w:color w:val="FF0000"/>
        </w:rPr>
        <w:t>.2021, godz. 11</w:t>
      </w:r>
      <w:r w:rsidR="00C044F1" w:rsidRPr="00A83C49">
        <w:rPr>
          <w:rFonts w:ascii="Franklin Gothic Book" w:hAnsi="Franklin Gothic Book"/>
          <w:color w:val="FF0000"/>
        </w:rPr>
        <w:t>.00.</w:t>
      </w:r>
    </w:p>
    <w:p w14:paraId="7DFDF61D" w14:textId="637D7A7B" w:rsidR="00442C10" w:rsidRPr="00A83C49" w:rsidRDefault="003C097B" w:rsidP="00CC7ECD">
      <w:pPr>
        <w:pStyle w:val="Akapitzlist"/>
        <w:ind w:left="360"/>
        <w:jc w:val="both"/>
        <w:rPr>
          <w:rFonts w:ascii="Franklin Gothic Book" w:hAnsi="Franklin Gothic Book"/>
          <w:color w:val="FF0000"/>
        </w:rPr>
      </w:pPr>
      <w:r>
        <w:rPr>
          <w:rFonts w:ascii="Franklin Gothic Book" w:hAnsi="Franklin Gothic Book"/>
          <w:color w:val="FF0000"/>
        </w:rPr>
        <w:t xml:space="preserve"> </w:t>
      </w:r>
      <w:r w:rsidR="00442C10" w:rsidRPr="00A83C49">
        <w:rPr>
          <w:rFonts w:ascii="Franklin Gothic Book" w:hAnsi="Franklin Gothic Book"/>
          <w:color w:val="FF0000"/>
        </w:rPr>
        <w:t xml:space="preserve">- </w:t>
      </w:r>
      <w:r w:rsidR="008E5421" w:rsidRPr="00A83C49">
        <w:rPr>
          <w:rFonts w:ascii="Franklin Gothic Book" w:hAnsi="Franklin Gothic Book"/>
          <w:color w:val="FF0000"/>
        </w:rPr>
        <w:t xml:space="preserve">druga </w:t>
      </w:r>
      <w:r w:rsidR="00442C10" w:rsidRPr="00A83C49">
        <w:rPr>
          <w:rFonts w:ascii="Franklin Gothic Book" w:hAnsi="Franklin Gothic Book"/>
          <w:color w:val="FF0000"/>
        </w:rPr>
        <w:t xml:space="preserve">w dniu </w:t>
      </w:r>
      <w:r w:rsidR="00995416">
        <w:rPr>
          <w:rFonts w:ascii="Franklin Gothic Book" w:hAnsi="Franklin Gothic Book"/>
          <w:color w:val="FF0000"/>
        </w:rPr>
        <w:t>05.</w:t>
      </w:r>
      <w:r w:rsidR="00C044F1" w:rsidRPr="00A83C49">
        <w:rPr>
          <w:rFonts w:ascii="Franklin Gothic Book" w:hAnsi="Franklin Gothic Book"/>
          <w:color w:val="FF0000"/>
        </w:rPr>
        <w:t>0</w:t>
      </w:r>
      <w:r w:rsidR="00995416">
        <w:rPr>
          <w:rFonts w:ascii="Franklin Gothic Book" w:hAnsi="Franklin Gothic Book"/>
          <w:color w:val="FF0000"/>
        </w:rPr>
        <w:t>5</w:t>
      </w:r>
      <w:r w:rsidR="00755853" w:rsidRPr="00A83C49">
        <w:rPr>
          <w:rFonts w:ascii="Franklin Gothic Book" w:hAnsi="Franklin Gothic Book"/>
          <w:color w:val="FF0000"/>
        </w:rPr>
        <w:t>.2021, godz. 11</w:t>
      </w:r>
      <w:r w:rsidR="00C044F1" w:rsidRPr="00A83C49">
        <w:rPr>
          <w:rFonts w:ascii="Franklin Gothic Book" w:hAnsi="Franklin Gothic Book"/>
          <w:color w:val="FF0000"/>
        </w:rPr>
        <w:t>.00.</w:t>
      </w:r>
    </w:p>
    <w:p w14:paraId="6B1BC0C1" w14:textId="5F545D7E" w:rsidR="00755853" w:rsidRPr="00046734" w:rsidRDefault="00755853" w:rsidP="00CC7ECD">
      <w:pPr>
        <w:pStyle w:val="Akapitzlist"/>
        <w:ind w:left="360"/>
        <w:jc w:val="both"/>
        <w:rPr>
          <w:rFonts w:ascii="Franklin Gothic Book" w:hAnsi="Franklin Gothic Book"/>
          <w:b/>
        </w:rPr>
      </w:pPr>
      <w:r>
        <w:rPr>
          <w:rFonts w:ascii="Franklin Gothic Book" w:hAnsi="Franklin Gothic Book"/>
          <w:b/>
        </w:rPr>
        <w:t>b) na etapie postepowania przetargowego -  zostaną określone w terminie późniejszym.</w:t>
      </w:r>
    </w:p>
    <w:p w14:paraId="12D7B7DD" w14:textId="77777777" w:rsidR="000B41C7" w:rsidRPr="006B2633" w:rsidRDefault="000B41C7" w:rsidP="00066E4B">
      <w:pPr>
        <w:pStyle w:val="Akapitzlist"/>
        <w:numPr>
          <w:ilvl w:val="0"/>
          <w:numId w:val="61"/>
        </w:numPr>
        <w:jc w:val="both"/>
        <w:rPr>
          <w:rFonts w:ascii="Franklin Gothic Book" w:hAnsi="Franklin Gothic Book"/>
        </w:rPr>
      </w:pPr>
      <w:r w:rsidRPr="006B2633">
        <w:rPr>
          <w:rFonts w:ascii="Franklin Gothic Book" w:hAnsi="Franklin Gothic Book"/>
        </w:rPr>
        <w:t xml:space="preserve">Warunkiem koniecznym do złożenia oferty jest zapoznanie się z lokalizacją robót/usług oraz zakresem oraz złożeniem oświadczenia o dokonaniu wizji lokalnej. </w:t>
      </w:r>
    </w:p>
    <w:p w14:paraId="78B5608A" w14:textId="77777777" w:rsidR="000B41C7" w:rsidRPr="006B2633" w:rsidRDefault="000B41C7" w:rsidP="00066E4B">
      <w:pPr>
        <w:pStyle w:val="Akapitzlist"/>
        <w:numPr>
          <w:ilvl w:val="0"/>
          <w:numId w:val="61"/>
        </w:numPr>
        <w:jc w:val="both"/>
        <w:rPr>
          <w:rFonts w:ascii="Franklin Gothic Book" w:hAnsi="Franklin Gothic Book"/>
        </w:rPr>
      </w:pPr>
      <w:r w:rsidRPr="006B2633">
        <w:rPr>
          <w:rFonts w:ascii="Franklin Gothic Book" w:hAnsi="Franklin Gothic Book"/>
        </w:rPr>
        <w:t>Oferent może wziąć  udział w wizji tylko w jednym terminie.</w:t>
      </w:r>
    </w:p>
    <w:p w14:paraId="6145845E" w14:textId="77777777" w:rsidR="0097726F" w:rsidRPr="006B2633" w:rsidRDefault="000B41C7" w:rsidP="00066E4B">
      <w:pPr>
        <w:pStyle w:val="Akapitzlist"/>
        <w:numPr>
          <w:ilvl w:val="0"/>
          <w:numId w:val="61"/>
        </w:numPr>
        <w:jc w:val="both"/>
        <w:rPr>
          <w:rFonts w:ascii="Franklin Gothic Book" w:hAnsi="Franklin Gothic Book" w:cstheme="minorHAnsi"/>
          <w:color w:val="000000" w:themeColor="text1"/>
        </w:rPr>
      </w:pPr>
      <w:r w:rsidRPr="006B2633">
        <w:rPr>
          <w:rFonts w:ascii="Franklin Gothic Book" w:hAnsi="Franklin Gothic Book"/>
        </w:rPr>
        <w:t>Przed przystąpieniem do prac Wykonawca powinien poczynić stosowne uzgodnienia</w:t>
      </w:r>
      <w:r w:rsidR="000C41E4" w:rsidRPr="006B2633">
        <w:rPr>
          <w:rFonts w:ascii="Franklin Gothic Book" w:hAnsi="Franklin Gothic Book"/>
        </w:rPr>
        <w:t xml:space="preserve"> </w:t>
      </w:r>
      <w:r w:rsidRPr="006B2633">
        <w:rPr>
          <w:rFonts w:ascii="Franklin Gothic Book" w:hAnsi="Franklin Gothic Book"/>
        </w:rPr>
        <w:t>z Zamawiającym i prowadzić prace zgodnie z przepisami obowiązującymi na terenie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6B2633" w14:paraId="252188AF" w14:textId="77777777" w:rsidTr="00D476F5">
        <w:trPr>
          <w:trHeight w:val="249"/>
        </w:trPr>
        <w:tc>
          <w:tcPr>
            <w:tcW w:w="10110" w:type="dxa"/>
            <w:shd w:val="clear" w:color="auto" w:fill="D9D9D9" w:themeFill="background1" w:themeFillShade="D9"/>
          </w:tcPr>
          <w:p w14:paraId="42F3FC44" w14:textId="77777777" w:rsidR="00954453" w:rsidRPr="006B2633" w:rsidRDefault="00954453"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39" w:name="_Toc54953938"/>
            <w:bookmarkStart w:id="40" w:name="_Toc23339023"/>
            <w:bookmarkStart w:id="41" w:name="_Toc23489328"/>
            <w:bookmarkStart w:id="42" w:name="_Toc23491655"/>
            <w:bookmarkStart w:id="43" w:name="_Toc23578757"/>
            <w:bookmarkStart w:id="44" w:name="_Toc23680593"/>
            <w:bookmarkStart w:id="45" w:name="_Toc24279169"/>
            <w:bookmarkStart w:id="46" w:name="_Toc24547198"/>
            <w:r w:rsidRPr="006B2633">
              <w:rPr>
                <w:rFonts w:ascii="Franklin Gothic Book" w:hAnsi="Franklin Gothic Book" w:cstheme="minorHAnsi"/>
                <w:sz w:val="22"/>
                <w:szCs w:val="22"/>
                <w:lang w:val="pl-PL"/>
              </w:rPr>
              <w:t>OKRES I WARUNKI GWARANCJI</w:t>
            </w:r>
            <w:bookmarkEnd w:id="39"/>
          </w:p>
        </w:tc>
      </w:tr>
    </w:tbl>
    <w:p w14:paraId="212AD93D" w14:textId="6E7CAE07" w:rsidR="00713DD9" w:rsidRPr="006B2633" w:rsidRDefault="00713DD9" w:rsidP="00713DD9">
      <w:pPr>
        <w:spacing w:before="120" w:after="120" w:line="312" w:lineRule="atLeast"/>
        <w:ind w:left="720"/>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Wymagany okres gwarancji na wykonany zakres prac modernizacyjnych, nie powinien być krótszy </w:t>
      </w:r>
      <w:r w:rsidRPr="006F2734">
        <w:rPr>
          <w:rFonts w:ascii="Franklin Gothic Book" w:hAnsi="Franklin Gothic Book"/>
          <w:b/>
          <w:color w:val="000000" w:themeColor="text1"/>
          <w:sz w:val="22"/>
          <w:szCs w:val="22"/>
        </w:rPr>
        <w:t>niż 36 miesięcy licząc od dnia odbioru końcowego zadania</w:t>
      </w:r>
      <w:r w:rsidRPr="006B2633">
        <w:rPr>
          <w:rFonts w:ascii="Franklin Gothic Book" w:hAnsi="Franklin Gothic Book"/>
          <w:color w:val="000000" w:themeColor="text1"/>
          <w:sz w:val="22"/>
          <w:szCs w:val="22"/>
        </w:rPr>
        <w:t>.</w:t>
      </w:r>
    </w:p>
    <w:p w14:paraId="03DCCECF" w14:textId="77777777" w:rsidR="00F82C2C" w:rsidRPr="006B2633" w:rsidRDefault="00F82C2C" w:rsidP="00035FC8">
      <w:pPr>
        <w:jc w:val="both"/>
        <w:rPr>
          <w:rFonts w:ascii="Franklin Gothic Book" w:hAnsi="Franklin Gothic Book" w:cstheme="minorHAnsi"/>
          <w:sz w:val="22"/>
          <w:szCs w:val="22"/>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6B2633" w14:paraId="33960DFF" w14:textId="77777777" w:rsidTr="00D476F5">
        <w:trPr>
          <w:trHeight w:val="249"/>
        </w:trPr>
        <w:tc>
          <w:tcPr>
            <w:tcW w:w="10110" w:type="dxa"/>
            <w:shd w:val="clear" w:color="auto" w:fill="D9D9D9" w:themeFill="background1" w:themeFillShade="D9"/>
          </w:tcPr>
          <w:p w14:paraId="48F67FEA" w14:textId="77777777" w:rsidR="00D476F5" w:rsidRPr="006B2633" w:rsidRDefault="00D476F5"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bookmarkStart w:id="69" w:name="_Toc54953940"/>
            <w:r w:rsidRPr="006B2633">
              <w:rPr>
                <w:rFonts w:ascii="Franklin Gothic Book" w:hAnsi="Franklin Gothic Book" w:cstheme="minorHAnsi"/>
                <w:bCs w:val="0"/>
                <w:color w:val="000000" w:themeColor="text1"/>
                <w:sz w:val="22"/>
                <w:szCs w:val="22"/>
              </w:rPr>
              <w:t xml:space="preserve">DOKUMENTY </w:t>
            </w:r>
            <w:r w:rsidRPr="006B2633">
              <w:rPr>
                <w:rFonts w:ascii="Franklin Gothic Book" w:hAnsi="Franklin Gothic Book" w:cstheme="minorHAnsi"/>
                <w:color w:val="000000" w:themeColor="text1"/>
                <w:sz w:val="22"/>
                <w:szCs w:val="22"/>
              </w:rPr>
              <w:t>WŁAŚCIWE DLA ENEA</w:t>
            </w:r>
            <w:r w:rsidR="00604138" w:rsidRPr="006B2633">
              <w:rPr>
                <w:rFonts w:ascii="Franklin Gothic Book" w:hAnsi="Franklin Gothic Book" w:cstheme="minorHAnsi"/>
                <w:color w:val="000000" w:themeColor="text1"/>
                <w:sz w:val="22"/>
                <w:szCs w:val="22"/>
              </w:rPr>
              <w:t xml:space="preserve"> ELEKTROWNIA </w:t>
            </w:r>
            <w:r w:rsidRPr="006B2633">
              <w:rPr>
                <w:rFonts w:ascii="Franklin Gothic Book" w:hAnsi="Franklin Gothic Book" w:cstheme="minorHAnsi"/>
                <w:color w:val="000000" w:themeColor="text1"/>
                <w:sz w:val="22"/>
                <w:szCs w:val="22"/>
              </w:rPr>
              <w:t>POŁANIEC S.A.</w:t>
            </w:r>
            <w:bookmarkEnd w:id="69"/>
          </w:p>
        </w:tc>
      </w:tr>
    </w:tbl>
    <w:p w14:paraId="1EA3CF3F" w14:textId="77777777" w:rsidR="00AD03ED" w:rsidRPr="006B2633" w:rsidRDefault="00AD03ED" w:rsidP="006F2734">
      <w:pPr>
        <w:pStyle w:val="Akapitzlist"/>
        <w:numPr>
          <w:ilvl w:val="0"/>
          <w:numId w:val="49"/>
        </w:numPr>
        <w:spacing w:before="120" w:after="0"/>
        <w:ind w:left="357" w:hanging="357"/>
        <w:contextualSpacing w:val="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Ogólne Warunki Zakupu Towarów</w:t>
      </w:r>
    </w:p>
    <w:p w14:paraId="0D52750A"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Ogólne Warunki Zakupu Usług</w:t>
      </w:r>
    </w:p>
    <w:p w14:paraId="2F60A93F"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Ochrony Przeciwpożarowej</w:t>
      </w:r>
    </w:p>
    <w:p w14:paraId="2A499A99"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Organizacji Bezpiecznej Pracy</w:t>
      </w:r>
    </w:p>
    <w:p w14:paraId="64BCA8B6"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Postepowania w Razie Wypadków i Nagłych Zachorowań</w:t>
      </w:r>
    </w:p>
    <w:p w14:paraId="34A132BF"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Postępowania z Odpadami</w:t>
      </w:r>
    </w:p>
    <w:p w14:paraId="2724A10E"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Przepustkowa dla Ruchu materiałowego</w:t>
      </w:r>
    </w:p>
    <w:p w14:paraId="43435D7E"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Postępowania dla Ruchu Osobowego i Pojazdów</w:t>
      </w:r>
    </w:p>
    <w:p w14:paraId="0A668896"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w Sprawie Zakazu Palenia Tytoniu</w:t>
      </w:r>
    </w:p>
    <w:p w14:paraId="1A92A5DB" w14:textId="77777777" w:rsidR="00AD03ED" w:rsidRPr="006B2633" w:rsidRDefault="00AD03ED" w:rsidP="00440C46">
      <w:pPr>
        <w:pStyle w:val="Akapitzlist"/>
        <w:numPr>
          <w:ilvl w:val="0"/>
          <w:numId w:val="49"/>
        </w:numPr>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Załącznik do Instrukcji Organizacji Bezpiecznej Pracy-dokument związany nr 4</w:t>
      </w:r>
    </w:p>
    <w:p w14:paraId="06F1815A" w14:textId="77777777" w:rsidR="00B8077F" w:rsidRPr="006B2633" w:rsidRDefault="00774B4E" w:rsidP="00774B4E">
      <w:pPr>
        <w:pStyle w:val="Akapitzlist"/>
        <w:ind w:left="36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 xml:space="preserve">Dostępne na stronie internetowej Enea Połaniec S.A. pod </w:t>
      </w:r>
      <w:r w:rsidRPr="006B2633">
        <w:rPr>
          <w:rFonts w:ascii="Franklin Gothic Book" w:hAnsi="Franklin Gothic Book" w:cstheme="minorHAnsi"/>
          <w:lang w:val="de-DE"/>
        </w:rPr>
        <w:t>a</w:t>
      </w:r>
      <w:r w:rsidR="00AD03ED" w:rsidRPr="006B2633">
        <w:rPr>
          <w:rFonts w:ascii="Franklin Gothic Book" w:hAnsi="Franklin Gothic Book" w:cstheme="minorHAnsi"/>
          <w:lang w:val="de-DE"/>
        </w:rPr>
        <w:t>dres</w:t>
      </w:r>
      <w:r w:rsidRPr="006B2633">
        <w:rPr>
          <w:rFonts w:ascii="Franklin Gothic Book" w:hAnsi="Franklin Gothic Book" w:cstheme="minorHAnsi"/>
          <w:lang w:val="de-DE"/>
        </w:rPr>
        <w:t>em</w:t>
      </w:r>
      <w:r w:rsidR="00AD03ED" w:rsidRPr="006B2633">
        <w:rPr>
          <w:rFonts w:ascii="Franklin Gothic Book" w:hAnsi="Franklin Gothic Book" w:cstheme="minorHAnsi"/>
          <w:lang w:val="de-DE"/>
        </w:rPr>
        <w:t>:</w:t>
      </w:r>
    </w:p>
    <w:p w14:paraId="79FC1569" w14:textId="77777777" w:rsidR="00043C0F" w:rsidRPr="006B2633" w:rsidRDefault="008F6279" w:rsidP="00043C0F">
      <w:pPr>
        <w:pStyle w:val="Akapitzlist"/>
        <w:ind w:left="360"/>
        <w:jc w:val="both"/>
        <w:rPr>
          <w:rFonts w:ascii="Franklin Gothic Book" w:hAnsi="Franklin Gothic Book" w:cstheme="minorHAnsi"/>
          <w:vanish/>
          <w:color w:val="000000" w:themeColor="text1"/>
          <w:specVanish/>
        </w:rPr>
      </w:pPr>
      <w:r w:rsidRPr="006B2633">
        <w:rPr>
          <w:rFonts w:ascii="Franklin Gothic Book" w:hAnsi="Franklin Gothic Book" w:cstheme="minorHAnsi"/>
          <w:lang w:val="de-DE"/>
        </w:rPr>
        <w:t>https://www.enea.pl/pl/grupaenea/o-grupie/spolki-grupy-enea/polaniec/zamowienia/dok</w:t>
      </w:r>
      <w:r w:rsidR="00043C0F" w:rsidRPr="006B2633">
        <w:rPr>
          <w:rFonts w:ascii="Franklin Gothic Book" w:hAnsi="Franklin Gothic Book" w:cstheme="minorHAnsi"/>
          <w:lang w:val="de-DE"/>
        </w:rPr>
        <w:t>umenty-dla-wykonawcow-i-dostawcow.</w:t>
      </w:r>
    </w:p>
    <w:p w14:paraId="56CE546E" w14:textId="77777777" w:rsidR="00292604" w:rsidRPr="006B2633" w:rsidRDefault="00292604" w:rsidP="00043C0F">
      <w:pPr>
        <w:jc w:val="right"/>
        <w:rPr>
          <w:rFonts w:ascii="Franklin Gothic Book" w:hAnsi="Franklin Gothic Book" w:cstheme="minorHAnsi"/>
          <w:sz w:val="22"/>
          <w:szCs w:val="22"/>
          <w:lang w:val="de-DE"/>
        </w:rPr>
      </w:pPr>
    </w:p>
    <w:p w14:paraId="4489E065" w14:textId="77777777" w:rsidR="00292604" w:rsidRPr="006B2633" w:rsidRDefault="00292604" w:rsidP="00043C0F">
      <w:pPr>
        <w:jc w:val="right"/>
        <w:rPr>
          <w:rFonts w:ascii="Franklin Gothic Book" w:hAnsi="Franklin Gothic Book" w:cs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41E4" w:rsidRPr="006B2633" w14:paraId="55044E35" w14:textId="77777777" w:rsidTr="00E11E17">
        <w:trPr>
          <w:trHeight w:val="249"/>
        </w:trPr>
        <w:tc>
          <w:tcPr>
            <w:tcW w:w="10110" w:type="dxa"/>
            <w:shd w:val="clear" w:color="auto" w:fill="D9D9D9" w:themeFill="background1" w:themeFillShade="D9"/>
          </w:tcPr>
          <w:p w14:paraId="787253C3" w14:textId="77777777" w:rsidR="000C41E4" w:rsidRPr="006B2633" w:rsidRDefault="000C41E4" w:rsidP="00440C46">
            <w:pPr>
              <w:pStyle w:val="Nagwek1"/>
              <w:numPr>
                <w:ilvl w:val="0"/>
                <w:numId w:val="51"/>
              </w:numPr>
              <w:spacing w:before="40" w:after="40" w:line="276" w:lineRule="auto"/>
              <w:jc w:val="left"/>
              <w:rPr>
                <w:rFonts w:ascii="Franklin Gothic Book" w:hAnsi="Franklin Gothic Book" w:cstheme="minorHAnsi"/>
                <w:sz w:val="22"/>
                <w:szCs w:val="22"/>
                <w:lang w:val="pl-PL"/>
              </w:rPr>
            </w:pPr>
            <w:r w:rsidRPr="006B2633">
              <w:rPr>
                <w:rFonts w:ascii="Franklin Gothic Book" w:hAnsi="Franklin Gothic Book" w:cstheme="minorHAnsi"/>
                <w:bCs w:val="0"/>
                <w:color w:val="000000" w:themeColor="text1"/>
                <w:sz w:val="22"/>
                <w:szCs w:val="22"/>
              </w:rPr>
              <w:t>ZAŁĄCZNIKI</w:t>
            </w:r>
          </w:p>
        </w:tc>
      </w:tr>
    </w:tbl>
    <w:p w14:paraId="21393686" w14:textId="39485ACC" w:rsidR="00F82C3E" w:rsidRPr="006B2633" w:rsidRDefault="000C41E4" w:rsidP="008A0E22">
      <w:pPr>
        <w:pStyle w:val="Akapitzlist"/>
        <w:numPr>
          <w:ilvl w:val="0"/>
          <w:numId w:val="76"/>
        </w:numPr>
        <w:spacing w:before="120" w:after="0"/>
        <w:ind w:left="357" w:hanging="357"/>
        <w:contextualSpacing w:val="0"/>
        <w:rPr>
          <w:rFonts w:ascii="Franklin Gothic Book" w:hAnsi="Franklin Gothic Book" w:cstheme="minorHAnsi"/>
          <w:lang w:val="de-DE"/>
        </w:rPr>
      </w:pPr>
      <w:r w:rsidRPr="006B2633">
        <w:rPr>
          <w:rFonts w:ascii="Franklin Gothic Book" w:hAnsi="Franklin Gothic Book" w:cstheme="minorHAnsi"/>
          <w:lang w:val="de-DE"/>
        </w:rPr>
        <w:t>Załącznik nr 1 do SIWZ - Mapa  terenu   Elektrowni</w:t>
      </w:r>
    </w:p>
    <w:p w14:paraId="2AED8268" w14:textId="67948CBA" w:rsidR="00774B4E" w:rsidRPr="006B2633" w:rsidRDefault="0085414C" w:rsidP="008A0E22">
      <w:pPr>
        <w:pStyle w:val="Akapitzlist"/>
        <w:numPr>
          <w:ilvl w:val="0"/>
          <w:numId w:val="76"/>
        </w:numPr>
        <w:rPr>
          <w:rFonts w:ascii="Franklin Gothic Book" w:hAnsi="Franklin Gothic Book" w:cstheme="minorHAnsi"/>
          <w:color w:val="FF0000"/>
          <w:lang w:val="de-DE"/>
        </w:rPr>
      </w:pPr>
      <w:r w:rsidRPr="006B2633">
        <w:rPr>
          <w:rFonts w:ascii="Franklin Gothic Book" w:hAnsi="Franklin Gothic Book" w:cstheme="minorHAnsi"/>
          <w:lang w:val="de-DE"/>
        </w:rPr>
        <w:t xml:space="preserve">Załącznik nr 1 do SIWZ </w:t>
      </w:r>
      <w:r>
        <w:rPr>
          <w:rFonts w:ascii="Franklin Gothic Book" w:hAnsi="Franklin Gothic Book" w:cstheme="minorHAnsi"/>
          <w:lang w:val="de-DE"/>
        </w:rPr>
        <w:t xml:space="preserve">- </w:t>
      </w:r>
      <w:r w:rsidR="006F2734">
        <w:rPr>
          <w:rFonts w:ascii="Franklin Gothic Book" w:hAnsi="Franklin Gothic Book" w:cstheme="minorHAnsi"/>
          <w:lang w:val="de-DE"/>
        </w:rPr>
        <w:t>Schemat ideowy planowanej modernizacji</w:t>
      </w:r>
    </w:p>
    <w:p w14:paraId="74B08D72" w14:textId="652C7AB8" w:rsidR="00B2770D" w:rsidRPr="006B2633" w:rsidRDefault="00B2770D" w:rsidP="008A0E22">
      <w:pPr>
        <w:pStyle w:val="Akapitzlist"/>
        <w:numPr>
          <w:ilvl w:val="0"/>
          <w:numId w:val="76"/>
        </w:numPr>
        <w:rPr>
          <w:rFonts w:ascii="Franklin Gothic Book" w:hAnsi="Franklin Gothic Book" w:cstheme="minorHAnsi"/>
          <w:lang w:val="de-DE"/>
        </w:rPr>
      </w:pPr>
      <w:r w:rsidRPr="006B2633">
        <w:rPr>
          <w:rFonts w:ascii="Franklin Gothic Book" w:hAnsi="Franklin Gothic Book" w:cstheme="minorHAnsi"/>
          <w:lang w:val="de-DE"/>
        </w:rPr>
        <w:br w:type="page"/>
      </w:r>
    </w:p>
    <w:p w14:paraId="342F3B10" w14:textId="77777777" w:rsidR="000C41E4" w:rsidRPr="006B2633" w:rsidRDefault="000C41E4" w:rsidP="00043C0F">
      <w:pPr>
        <w:jc w:val="right"/>
        <w:rPr>
          <w:rFonts w:ascii="Franklin Gothic Book" w:hAnsi="Franklin Gothic Book" w:cstheme="minorHAnsi"/>
          <w:sz w:val="22"/>
          <w:szCs w:val="22"/>
          <w:lang w:val="de-DE"/>
        </w:rPr>
      </w:pPr>
    </w:p>
    <w:p w14:paraId="12F996FA" w14:textId="77777777" w:rsidR="000C41E4" w:rsidRPr="006B2633" w:rsidRDefault="000C41E4" w:rsidP="00043C0F">
      <w:pPr>
        <w:jc w:val="right"/>
        <w:rPr>
          <w:rFonts w:ascii="Franklin Gothic Book" w:hAnsi="Franklin Gothic Book" w:cstheme="minorHAnsi"/>
          <w:sz w:val="22"/>
          <w:szCs w:val="22"/>
          <w:lang w:val="de-DE"/>
        </w:rPr>
      </w:pPr>
      <w:r w:rsidRPr="006B2633">
        <w:rPr>
          <w:rFonts w:ascii="Franklin Gothic Book" w:hAnsi="Franklin Gothic Book" w:cstheme="minorHAnsi"/>
          <w:sz w:val="22"/>
          <w:szCs w:val="22"/>
          <w:lang w:val="de-DE"/>
        </w:rPr>
        <w:t>Załącznik nr 1 do SIWZ - Mapa  terenu   Elektrowni</w:t>
      </w:r>
    </w:p>
    <w:p w14:paraId="0C21B736" w14:textId="77777777" w:rsidR="000C41E4" w:rsidRPr="006B2633" w:rsidRDefault="000C41E4" w:rsidP="00043C0F">
      <w:pPr>
        <w:jc w:val="right"/>
        <w:rPr>
          <w:rFonts w:ascii="Franklin Gothic Book" w:hAnsi="Franklin Gothic Book" w:cstheme="minorHAnsi"/>
          <w:sz w:val="22"/>
          <w:szCs w:val="22"/>
          <w:lang w:val="de-DE"/>
        </w:rPr>
      </w:pPr>
    </w:p>
    <w:p w14:paraId="047E438D" w14:textId="77777777" w:rsidR="000C41E4" w:rsidRPr="006B2633" w:rsidRDefault="000C41E4" w:rsidP="00043C0F">
      <w:pPr>
        <w:jc w:val="right"/>
        <w:rPr>
          <w:rFonts w:ascii="Franklin Gothic Book" w:hAnsi="Franklin Gothic Book" w:cstheme="minorHAnsi"/>
          <w:sz w:val="22"/>
          <w:szCs w:val="22"/>
          <w:lang w:val="de-DE"/>
        </w:rPr>
      </w:pPr>
    </w:p>
    <w:p w14:paraId="7AF21CC9" w14:textId="77777777" w:rsidR="000C41E4" w:rsidRPr="006B2633" w:rsidRDefault="000C41E4" w:rsidP="000C41E4">
      <w:pPr>
        <w:suppressAutoHyphens/>
        <w:spacing w:before="120"/>
        <w:jc w:val="center"/>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t>Mapa  terenu   Elektrowni</w:t>
      </w:r>
    </w:p>
    <w:p w14:paraId="35473D70" w14:textId="77777777" w:rsidR="000C41E4" w:rsidRPr="006B2633" w:rsidRDefault="000C41E4" w:rsidP="00E20788">
      <w:pPr>
        <w:jc w:val="center"/>
        <w:rPr>
          <w:rFonts w:ascii="Franklin Gothic Book" w:hAnsi="Franklin Gothic Book" w:cstheme="minorHAnsi"/>
          <w:sz w:val="22"/>
          <w:szCs w:val="22"/>
          <w:lang w:val="de-DE"/>
        </w:rPr>
      </w:pPr>
    </w:p>
    <w:p w14:paraId="090CB341" w14:textId="77777777" w:rsidR="000C41E4" w:rsidRPr="006B2633" w:rsidRDefault="000C41E4" w:rsidP="00E20788">
      <w:pPr>
        <w:jc w:val="center"/>
        <w:rPr>
          <w:rFonts w:ascii="Franklin Gothic Book" w:hAnsi="Franklin Gothic Book" w:cstheme="minorHAnsi"/>
          <w:sz w:val="22"/>
          <w:szCs w:val="22"/>
          <w:lang w:val="de-DE"/>
        </w:rPr>
      </w:pPr>
      <w:r w:rsidRPr="006B2633">
        <w:rPr>
          <w:rFonts w:ascii="Franklin Gothic Book" w:hAnsi="Franklin Gothic Book"/>
          <w:b/>
          <w:color w:val="000000" w:themeColor="text1"/>
          <w:sz w:val="22"/>
          <w:szCs w:val="22"/>
        </w:rPr>
        <w:object w:dxaOrig="17865" w:dyaOrig="12630" w14:anchorId="67A8F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3.75pt" o:ole="">
            <v:imagedata r:id="rId27" o:title=""/>
          </v:shape>
          <o:OLEObject Type="Embed" ProgID="AcroExch.Document.DC" ShapeID="_x0000_i1025" DrawAspect="Content" ObjectID="_1680000573" r:id="rId28"/>
        </w:object>
      </w:r>
    </w:p>
    <w:p w14:paraId="4745759E" w14:textId="77777777" w:rsidR="000C41E4" w:rsidRPr="006B2633" w:rsidRDefault="000C41E4" w:rsidP="00043C0F">
      <w:pPr>
        <w:jc w:val="right"/>
        <w:rPr>
          <w:rFonts w:ascii="Franklin Gothic Book" w:hAnsi="Franklin Gothic Book" w:cstheme="minorHAnsi"/>
          <w:sz w:val="22"/>
          <w:szCs w:val="22"/>
          <w:lang w:val="de-DE"/>
        </w:rPr>
      </w:pPr>
    </w:p>
    <w:p w14:paraId="4EBE004B" w14:textId="77777777" w:rsidR="000C41E4" w:rsidRPr="006B2633" w:rsidRDefault="000C41E4" w:rsidP="00043C0F">
      <w:pPr>
        <w:jc w:val="right"/>
        <w:rPr>
          <w:rFonts w:ascii="Franklin Gothic Book" w:hAnsi="Franklin Gothic Book" w:cstheme="minorHAnsi"/>
          <w:sz w:val="22"/>
          <w:szCs w:val="22"/>
          <w:lang w:val="de-DE"/>
        </w:rPr>
      </w:pPr>
    </w:p>
    <w:p w14:paraId="6A1E2B8A" w14:textId="77777777" w:rsidR="000C41E4" w:rsidRPr="006B2633" w:rsidRDefault="000C41E4" w:rsidP="00043C0F">
      <w:pPr>
        <w:jc w:val="right"/>
        <w:rPr>
          <w:rFonts w:ascii="Franklin Gothic Book" w:hAnsi="Franklin Gothic Book" w:cstheme="minorHAnsi"/>
          <w:sz w:val="22"/>
          <w:szCs w:val="22"/>
          <w:lang w:val="de-DE"/>
        </w:rPr>
      </w:pPr>
    </w:p>
    <w:p w14:paraId="2279355C" w14:textId="77777777" w:rsidR="000C41E4" w:rsidRPr="006B2633" w:rsidRDefault="000C41E4" w:rsidP="00043C0F">
      <w:pPr>
        <w:jc w:val="right"/>
        <w:rPr>
          <w:rFonts w:ascii="Franklin Gothic Book" w:hAnsi="Franklin Gothic Book" w:cstheme="minorHAnsi"/>
          <w:sz w:val="22"/>
          <w:szCs w:val="22"/>
          <w:lang w:val="de-DE"/>
        </w:rPr>
      </w:pPr>
    </w:p>
    <w:p w14:paraId="1F00D74D" w14:textId="77777777" w:rsidR="000C41E4" w:rsidRPr="006B2633" w:rsidRDefault="000C41E4" w:rsidP="00043C0F">
      <w:pPr>
        <w:jc w:val="right"/>
        <w:rPr>
          <w:rFonts w:ascii="Franklin Gothic Book" w:hAnsi="Franklin Gothic Book" w:cstheme="minorHAnsi"/>
          <w:sz w:val="22"/>
          <w:szCs w:val="22"/>
          <w:lang w:val="de-DE"/>
        </w:rPr>
      </w:pPr>
    </w:p>
    <w:p w14:paraId="7E506662" w14:textId="77777777" w:rsidR="000C41E4" w:rsidRPr="006B2633" w:rsidRDefault="000C41E4" w:rsidP="00043C0F">
      <w:pPr>
        <w:jc w:val="right"/>
        <w:rPr>
          <w:rFonts w:ascii="Franklin Gothic Book" w:hAnsi="Franklin Gothic Book" w:cstheme="minorHAnsi"/>
          <w:sz w:val="22"/>
          <w:szCs w:val="22"/>
          <w:lang w:val="de-DE"/>
        </w:rPr>
      </w:pPr>
    </w:p>
    <w:p w14:paraId="6D74AD64" w14:textId="77777777" w:rsidR="000C41E4" w:rsidRPr="006B2633" w:rsidRDefault="000C41E4" w:rsidP="00043C0F">
      <w:pPr>
        <w:jc w:val="right"/>
        <w:rPr>
          <w:rFonts w:ascii="Franklin Gothic Book" w:hAnsi="Franklin Gothic Book" w:cstheme="minorHAnsi"/>
          <w:sz w:val="22"/>
          <w:szCs w:val="22"/>
          <w:lang w:val="de-DE"/>
        </w:rPr>
      </w:pPr>
    </w:p>
    <w:p w14:paraId="302CD5D5" w14:textId="77777777" w:rsidR="000C41E4" w:rsidRPr="006B2633" w:rsidRDefault="000C41E4" w:rsidP="00043C0F">
      <w:pPr>
        <w:jc w:val="right"/>
        <w:rPr>
          <w:rFonts w:ascii="Franklin Gothic Book" w:hAnsi="Franklin Gothic Book" w:cstheme="minorHAnsi"/>
          <w:sz w:val="22"/>
          <w:szCs w:val="22"/>
          <w:lang w:val="de-DE"/>
        </w:rPr>
      </w:pPr>
    </w:p>
    <w:p w14:paraId="431413A3" w14:textId="77777777" w:rsidR="000C41E4" w:rsidRDefault="000C41E4" w:rsidP="00043C0F">
      <w:pPr>
        <w:jc w:val="right"/>
        <w:rPr>
          <w:rFonts w:ascii="Franklin Gothic Book" w:hAnsi="Franklin Gothic Book" w:cstheme="minorHAnsi"/>
          <w:sz w:val="22"/>
          <w:szCs w:val="22"/>
          <w:lang w:val="de-DE"/>
        </w:rPr>
      </w:pPr>
    </w:p>
    <w:p w14:paraId="621FE0E0" w14:textId="77777777" w:rsidR="008A2991" w:rsidRDefault="008A2991" w:rsidP="00043C0F">
      <w:pPr>
        <w:jc w:val="right"/>
        <w:rPr>
          <w:rFonts w:ascii="Franklin Gothic Book" w:hAnsi="Franklin Gothic Book" w:cstheme="minorHAnsi"/>
          <w:sz w:val="22"/>
          <w:szCs w:val="22"/>
          <w:lang w:val="de-DE"/>
        </w:rPr>
      </w:pPr>
    </w:p>
    <w:p w14:paraId="7C02DA9C" w14:textId="77777777" w:rsidR="008A2991" w:rsidRDefault="008A2991" w:rsidP="00043C0F">
      <w:pPr>
        <w:jc w:val="right"/>
        <w:rPr>
          <w:rFonts w:ascii="Franklin Gothic Book" w:hAnsi="Franklin Gothic Book" w:cstheme="minorHAnsi"/>
          <w:sz w:val="22"/>
          <w:szCs w:val="22"/>
          <w:lang w:val="de-DE"/>
        </w:rPr>
      </w:pPr>
    </w:p>
    <w:p w14:paraId="1489841E" w14:textId="77777777" w:rsidR="008A2991" w:rsidRDefault="008A2991" w:rsidP="00043C0F">
      <w:pPr>
        <w:jc w:val="right"/>
        <w:rPr>
          <w:rFonts w:ascii="Franklin Gothic Book" w:hAnsi="Franklin Gothic Book" w:cstheme="minorHAnsi"/>
          <w:sz w:val="22"/>
          <w:szCs w:val="22"/>
          <w:lang w:val="de-DE"/>
        </w:rPr>
      </w:pPr>
    </w:p>
    <w:p w14:paraId="7A9E26AC" w14:textId="77777777" w:rsidR="008A2991" w:rsidRDefault="008A2991" w:rsidP="00043C0F">
      <w:pPr>
        <w:jc w:val="right"/>
        <w:rPr>
          <w:rFonts w:ascii="Franklin Gothic Book" w:hAnsi="Franklin Gothic Book" w:cstheme="minorHAnsi"/>
          <w:sz w:val="22"/>
          <w:szCs w:val="22"/>
          <w:lang w:val="de-DE"/>
        </w:rPr>
      </w:pPr>
    </w:p>
    <w:p w14:paraId="203E8208" w14:textId="77777777" w:rsidR="008A2991" w:rsidRDefault="008A2991" w:rsidP="00043C0F">
      <w:pPr>
        <w:jc w:val="right"/>
        <w:rPr>
          <w:rFonts w:ascii="Franklin Gothic Book" w:hAnsi="Franklin Gothic Book" w:cstheme="minorHAnsi"/>
          <w:sz w:val="22"/>
          <w:szCs w:val="22"/>
          <w:lang w:val="de-DE"/>
        </w:rPr>
      </w:pPr>
    </w:p>
    <w:p w14:paraId="190F35F7" w14:textId="77777777" w:rsidR="008A2991" w:rsidRDefault="008A2991" w:rsidP="00043C0F">
      <w:pPr>
        <w:jc w:val="right"/>
        <w:rPr>
          <w:rFonts w:ascii="Franklin Gothic Book" w:hAnsi="Franklin Gothic Book" w:cstheme="minorHAnsi"/>
          <w:sz w:val="22"/>
          <w:szCs w:val="22"/>
          <w:lang w:val="de-DE"/>
        </w:rPr>
      </w:pPr>
    </w:p>
    <w:p w14:paraId="7795FC06" w14:textId="77777777" w:rsidR="008A2991" w:rsidRDefault="008A2991" w:rsidP="00043C0F">
      <w:pPr>
        <w:jc w:val="right"/>
        <w:rPr>
          <w:rFonts w:ascii="Franklin Gothic Book" w:hAnsi="Franklin Gothic Book" w:cstheme="minorHAnsi"/>
          <w:sz w:val="22"/>
          <w:szCs w:val="22"/>
          <w:lang w:val="de-DE"/>
        </w:rPr>
      </w:pPr>
    </w:p>
    <w:p w14:paraId="4FF27454" w14:textId="77777777" w:rsidR="008A2991" w:rsidRDefault="008A2991" w:rsidP="00043C0F">
      <w:pPr>
        <w:jc w:val="right"/>
        <w:rPr>
          <w:rFonts w:ascii="Franklin Gothic Book" w:hAnsi="Franklin Gothic Book" w:cstheme="minorHAnsi"/>
          <w:sz w:val="22"/>
          <w:szCs w:val="22"/>
          <w:lang w:val="de-DE"/>
        </w:rPr>
      </w:pPr>
    </w:p>
    <w:p w14:paraId="2365A7FD" w14:textId="77777777" w:rsidR="008A2991" w:rsidRDefault="008A2991" w:rsidP="00043C0F">
      <w:pPr>
        <w:jc w:val="right"/>
        <w:rPr>
          <w:rFonts w:ascii="Franklin Gothic Book" w:hAnsi="Franklin Gothic Book" w:cstheme="minorHAnsi"/>
          <w:sz w:val="22"/>
          <w:szCs w:val="22"/>
          <w:lang w:val="de-DE"/>
        </w:rPr>
      </w:pPr>
    </w:p>
    <w:p w14:paraId="0DEA56DA" w14:textId="60184EB8" w:rsidR="008A2991" w:rsidRPr="0085414C" w:rsidRDefault="0085414C" w:rsidP="00043C0F">
      <w:pPr>
        <w:jc w:val="right"/>
        <w:rPr>
          <w:rFonts w:ascii="Franklin Gothic Book" w:hAnsi="Franklin Gothic Book" w:cstheme="minorHAnsi"/>
          <w:sz w:val="22"/>
          <w:szCs w:val="22"/>
          <w:lang w:val="de-DE"/>
        </w:rPr>
      </w:pPr>
      <w:r w:rsidRPr="0085414C">
        <w:rPr>
          <w:rFonts w:ascii="Franklin Gothic Book" w:hAnsi="Franklin Gothic Book" w:cstheme="minorHAnsi"/>
          <w:sz w:val="22"/>
          <w:szCs w:val="22"/>
          <w:lang w:val="de-DE"/>
        </w:rPr>
        <w:lastRenderedPageBreak/>
        <w:t>Załącznik nr 1 do SIWZ - Schemat ideowy planowanej modernizacj</w:t>
      </w:r>
      <w:r>
        <w:rPr>
          <w:rFonts w:ascii="Franklin Gothic Book" w:hAnsi="Franklin Gothic Book" w:cstheme="minorHAnsi"/>
          <w:sz w:val="22"/>
          <w:szCs w:val="22"/>
          <w:lang w:val="de-DE"/>
        </w:rPr>
        <w:t>i</w:t>
      </w:r>
    </w:p>
    <w:p w14:paraId="721296AD" w14:textId="77777777" w:rsidR="008A2991" w:rsidRDefault="008A2991" w:rsidP="00043C0F">
      <w:pPr>
        <w:jc w:val="right"/>
        <w:rPr>
          <w:rFonts w:ascii="Franklin Gothic Book" w:hAnsi="Franklin Gothic Book" w:cstheme="minorHAnsi"/>
          <w:sz w:val="22"/>
          <w:szCs w:val="22"/>
          <w:lang w:val="de-DE"/>
        </w:rPr>
      </w:pPr>
    </w:p>
    <w:p w14:paraId="4E2B4E80" w14:textId="77777777" w:rsidR="008A2991" w:rsidRDefault="008A2991" w:rsidP="00043C0F">
      <w:pPr>
        <w:jc w:val="right"/>
        <w:rPr>
          <w:rFonts w:ascii="Franklin Gothic Book" w:hAnsi="Franklin Gothic Book" w:cstheme="minorHAnsi"/>
          <w:sz w:val="22"/>
          <w:szCs w:val="22"/>
          <w:lang w:val="de-DE"/>
        </w:rPr>
      </w:pPr>
    </w:p>
    <w:p w14:paraId="6E6F74D1" w14:textId="77777777" w:rsidR="008A2991" w:rsidRDefault="008A2991" w:rsidP="00043C0F">
      <w:pPr>
        <w:jc w:val="right"/>
        <w:rPr>
          <w:rFonts w:ascii="Franklin Gothic Book" w:hAnsi="Franklin Gothic Book" w:cstheme="minorHAnsi"/>
          <w:sz w:val="22"/>
          <w:szCs w:val="22"/>
          <w:lang w:val="de-DE"/>
        </w:rPr>
      </w:pPr>
    </w:p>
    <w:p w14:paraId="44E15A7B" w14:textId="77777777" w:rsidR="008A2991" w:rsidRDefault="008A2991" w:rsidP="00043C0F">
      <w:pPr>
        <w:jc w:val="right"/>
        <w:rPr>
          <w:rFonts w:ascii="Franklin Gothic Book" w:hAnsi="Franklin Gothic Book" w:cstheme="minorHAnsi"/>
          <w:sz w:val="22"/>
          <w:szCs w:val="22"/>
          <w:lang w:val="de-DE"/>
        </w:rPr>
      </w:pPr>
    </w:p>
    <w:p w14:paraId="1458F189" w14:textId="77777777" w:rsidR="008A2991" w:rsidRDefault="008A2991" w:rsidP="00043C0F">
      <w:pPr>
        <w:jc w:val="right"/>
        <w:rPr>
          <w:rFonts w:ascii="Franklin Gothic Book" w:hAnsi="Franklin Gothic Book" w:cstheme="minorHAnsi"/>
          <w:sz w:val="22"/>
          <w:szCs w:val="22"/>
          <w:lang w:val="de-DE"/>
        </w:rPr>
      </w:pPr>
    </w:p>
    <w:p w14:paraId="3336C7DF" w14:textId="77777777" w:rsidR="008A2991" w:rsidRDefault="008A2991" w:rsidP="00043C0F">
      <w:pPr>
        <w:jc w:val="right"/>
        <w:rPr>
          <w:rFonts w:ascii="Franklin Gothic Book" w:hAnsi="Franklin Gothic Book" w:cstheme="minorHAnsi"/>
          <w:sz w:val="22"/>
          <w:szCs w:val="22"/>
          <w:lang w:val="de-DE"/>
        </w:rPr>
      </w:pPr>
    </w:p>
    <w:p w14:paraId="579E8B34" w14:textId="77777777" w:rsidR="008A2991" w:rsidRDefault="008A2991" w:rsidP="00043C0F">
      <w:pPr>
        <w:jc w:val="right"/>
        <w:rPr>
          <w:rFonts w:ascii="Franklin Gothic Book" w:hAnsi="Franklin Gothic Book" w:cstheme="minorHAnsi"/>
          <w:sz w:val="22"/>
          <w:szCs w:val="22"/>
          <w:lang w:val="de-DE"/>
        </w:rPr>
      </w:pPr>
    </w:p>
    <w:p w14:paraId="784F37E2" w14:textId="77777777" w:rsidR="008A2991" w:rsidRDefault="008A2991" w:rsidP="00043C0F">
      <w:pPr>
        <w:jc w:val="right"/>
        <w:rPr>
          <w:rFonts w:ascii="Franklin Gothic Book" w:hAnsi="Franklin Gothic Book" w:cstheme="minorHAnsi"/>
          <w:sz w:val="22"/>
          <w:szCs w:val="22"/>
          <w:lang w:val="de-DE"/>
        </w:rPr>
      </w:pPr>
    </w:p>
    <w:p w14:paraId="121FCBD2" w14:textId="77777777" w:rsidR="008A2991" w:rsidRDefault="008A2991" w:rsidP="00043C0F">
      <w:pPr>
        <w:jc w:val="right"/>
        <w:rPr>
          <w:rFonts w:ascii="Franklin Gothic Book" w:hAnsi="Franklin Gothic Book" w:cstheme="minorHAnsi"/>
          <w:sz w:val="22"/>
          <w:szCs w:val="22"/>
          <w:lang w:val="de-DE"/>
        </w:rPr>
      </w:pPr>
    </w:p>
    <w:p w14:paraId="68DAEE5C" w14:textId="77777777" w:rsidR="008A2991" w:rsidRDefault="008A2991" w:rsidP="00043C0F">
      <w:pPr>
        <w:jc w:val="right"/>
        <w:rPr>
          <w:rFonts w:ascii="Franklin Gothic Book" w:hAnsi="Franklin Gothic Book" w:cstheme="minorHAnsi"/>
          <w:sz w:val="22"/>
          <w:szCs w:val="22"/>
          <w:lang w:val="de-DE"/>
        </w:rPr>
      </w:pPr>
    </w:p>
    <w:p w14:paraId="31F72CAB" w14:textId="77777777" w:rsidR="008A2991" w:rsidRDefault="008A2991" w:rsidP="00043C0F">
      <w:pPr>
        <w:jc w:val="right"/>
        <w:rPr>
          <w:rFonts w:ascii="Franklin Gothic Book" w:hAnsi="Franklin Gothic Book" w:cstheme="minorHAnsi"/>
          <w:sz w:val="22"/>
          <w:szCs w:val="22"/>
          <w:lang w:val="de-DE"/>
        </w:rPr>
      </w:pPr>
    </w:p>
    <w:p w14:paraId="72796F83" w14:textId="77777777" w:rsidR="008A2991" w:rsidRDefault="008A2991" w:rsidP="00043C0F">
      <w:pPr>
        <w:jc w:val="right"/>
        <w:rPr>
          <w:rFonts w:ascii="Franklin Gothic Book" w:hAnsi="Franklin Gothic Book" w:cstheme="minorHAnsi"/>
          <w:sz w:val="22"/>
          <w:szCs w:val="22"/>
          <w:lang w:val="de-DE"/>
        </w:rPr>
      </w:pPr>
    </w:p>
    <w:p w14:paraId="37B7FB29" w14:textId="77777777" w:rsidR="008A2991" w:rsidRDefault="008A2991" w:rsidP="00043C0F">
      <w:pPr>
        <w:jc w:val="right"/>
        <w:rPr>
          <w:rFonts w:ascii="Franklin Gothic Book" w:hAnsi="Franklin Gothic Book" w:cstheme="minorHAnsi"/>
          <w:sz w:val="22"/>
          <w:szCs w:val="22"/>
          <w:lang w:val="de-DE"/>
        </w:rPr>
      </w:pPr>
    </w:p>
    <w:p w14:paraId="282B366D" w14:textId="77777777" w:rsidR="008A2991" w:rsidRDefault="008A2991" w:rsidP="00043C0F">
      <w:pPr>
        <w:jc w:val="right"/>
        <w:rPr>
          <w:rFonts w:ascii="Franklin Gothic Book" w:hAnsi="Franklin Gothic Book" w:cstheme="minorHAnsi"/>
          <w:sz w:val="22"/>
          <w:szCs w:val="22"/>
          <w:lang w:val="de-DE"/>
        </w:rPr>
      </w:pPr>
    </w:p>
    <w:p w14:paraId="1CD3C7F8" w14:textId="77777777" w:rsidR="008A2991" w:rsidRDefault="008A2991" w:rsidP="00043C0F">
      <w:pPr>
        <w:jc w:val="right"/>
        <w:rPr>
          <w:rFonts w:ascii="Franklin Gothic Book" w:hAnsi="Franklin Gothic Book" w:cstheme="minorHAnsi"/>
          <w:sz w:val="22"/>
          <w:szCs w:val="22"/>
          <w:lang w:val="de-DE"/>
        </w:rPr>
      </w:pPr>
    </w:p>
    <w:p w14:paraId="03AB3CCE" w14:textId="77777777" w:rsidR="008A2991" w:rsidRDefault="008A2991" w:rsidP="00043C0F">
      <w:pPr>
        <w:jc w:val="right"/>
        <w:rPr>
          <w:rFonts w:ascii="Franklin Gothic Book" w:hAnsi="Franklin Gothic Book" w:cstheme="minorHAnsi"/>
          <w:sz w:val="22"/>
          <w:szCs w:val="22"/>
          <w:lang w:val="de-DE"/>
        </w:rPr>
      </w:pPr>
    </w:p>
    <w:p w14:paraId="5B4857CB" w14:textId="77777777" w:rsidR="008A2991" w:rsidRDefault="008A2991" w:rsidP="00043C0F">
      <w:pPr>
        <w:jc w:val="right"/>
        <w:rPr>
          <w:rFonts w:ascii="Franklin Gothic Book" w:hAnsi="Franklin Gothic Book" w:cstheme="minorHAnsi"/>
          <w:sz w:val="22"/>
          <w:szCs w:val="22"/>
          <w:lang w:val="de-DE"/>
        </w:rPr>
      </w:pPr>
    </w:p>
    <w:p w14:paraId="015CDFFD" w14:textId="77777777" w:rsidR="008A2991" w:rsidRDefault="008A2991" w:rsidP="00043C0F">
      <w:pPr>
        <w:jc w:val="right"/>
        <w:rPr>
          <w:rFonts w:ascii="Franklin Gothic Book" w:hAnsi="Franklin Gothic Book" w:cstheme="minorHAnsi"/>
          <w:sz w:val="22"/>
          <w:szCs w:val="22"/>
          <w:lang w:val="de-DE"/>
        </w:rPr>
      </w:pPr>
    </w:p>
    <w:p w14:paraId="6309AD32" w14:textId="77777777" w:rsidR="008A2991" w:rsidRDefault="008A2991" w:rsidP="00043C0F">
      <w:pPr>
        <w:jc w:val="right"/>
        <w:rPr>
          <w:rFonts w:ascii="Franklin Gothic Book" w:hAnsi="Franklin Gothic Book" w:cstheme="minorHAnsi"/>
          <w:sz w:val="22"/>
          <w:szCs w:val="22"/>
          <w:lang w:val="de-DE"/>
        </w:rPr>
      </w:pPr>
    </w:p>
    <w:p w14:paraId="05465187" w14:textId="77777777" w:rsidR="008A2991" w:rsidRDefault="008A2991" w:rsidP="00043C0F">
      <w:pPr>
        <w:jc w:val="right"/>
        <w:rPr>
          <w:rFonts w:ascii="Franklin Gothic Book" w:hAnsi="Franklin Gothic Book" w:cstheme="minorHAnsi"/>
          <w:sz w:val="22"/>
          <w:szCs w:val="22"/>
          <w:lang w:val="de-DE"/>
        </w:rPr>
      </w:pPr>
    </w:p>
    <w:p w14:paraId="75B2585E" w14:textId="77777777" w:rsidR="008A2991" w:rsidRDefault="008A2991" w:rsidP="00043C0F">
      <w:pPr>
        <w:jc w:val="right"/>
        <w:rPr>
          <w:rFonts w:ascii="Franklin Gothic Book" w:hAnsi="Franklin Gothic Book" w:cstheme="minorHAnsi"/>
          <w:sz w:val="22"/>
          <w:szCs w:val="22"/>
          <w:lang w:val="de-DE"/>
        </w:rPr>
      </w:pPr>
    </w:p>
    <w:p w14:paraId="55F5146B" w14:textId="77777777" w:rsidR="008A2991" w:rsidRDefault="008A2991" w:rsidP="00043C0F">
      <w:pPr>
        <w:jc w:val="right"/>
        <w:rPr>
          <w:rFonts w:ascii="Franklin Gothic Book" w:hAnsi="Franklin Gothic Book" w:cstheme="minorHAnsi"/>
          <w:sz w:val="22"/>
          <w:szCs w:val="22"/>
          <w:lang w:val="de-DE"/>
        </w:rPr>
      </w:pPr>
    </w:p>
    <w:p w14:paraId="361D39E5" w14:textId="77777777" w:rsidR="008A2991" w:rsidRDefault="008A2991" w:rsidP="00043C0F">
      <w:pPr>
        <w:jc w:val="right"/>
        <w:rPr>
          <w:rFonts w:ascii="Franklin Gothic Book" w:hAnsi="Franklin Gothic Book" w:cstheme="minorHAnsi"/>
          <w:sz w:val="22"/>
          <w:szCs w:val="22"/>
          <w:lang w:val="de-DE"/>
        </w:rPr>
      </w:pPr>
    </w:p>
    <w:p w14:paraId="1A42C4AF" w14:textId="77777777" w:rsidR="008A2991" w:rsidRDefault="008A2991" w:rsidP="00043C0F">
      <w:pPr>
        <w:jc w:val="right"/>
        <w:rPr>
          <w:rFonts w:ascii="Franklin Gothic Book" w:hAnsi="Franklin Gothic Book" w:cstheme="minorHAnsi"/>
          <w:sz w:val="22"/>
          <w:szCs w:val="22"/>
          <w:lang w:val="de-DE"/>
        </w:rPr>
      </w:pPr>
    </w:p>
    <w:p w14:paraId="0E8033C9" w14:textId="77777777" w:rsidR="008A2991" w:rsidRDefault="008A2991" w:rsidP="00043C0F">
      <w:pPr>
        <w:jc w:val="right"/>
        <w:rPr>
          <w:rFonts w:ascii="Franklin Gothic Book" w:hAnsi="Franklin Gothic Book" w:cstheme="minorHAnsi"/>
          <w:sz w:val="22"/>
          <w:szCs w:val="22"/>
          <w:lang w:val="de-DE"/>
        </w:rPr>
      </w:pPr>
    </w:p>
    <w:p w14:paraId="674F6110" w14:textId="77777777" w:rsidR="008A2991" w:rsidRDefault="008A2991" w:rsidP="00043C0F">
      <w:pPr>
        <w:jc w:val="right"/>
        <w:rPr>
          <w:rFonts w:ascii="Franklin Gothic Book" w:hAnsi="Franklin Gothic Book" w:cstheme="minorHAnsi"/>
          <w:sz w:val="22"/>
          <w:szCs w:val="22"/>
          <w:lang w:val="de-DE"/>
        </w:rPr>
      </w:pPr>
    </w:p>
    <w:p w14:paraId="6B4B81BF" w14:textId="77777777" w:rsidR="008A2991" w:rsidRDefault="008A2991" w:rsidP="00043C0F">
      <w:pPr>
        <w:jc w:val="right"/>
        <w:rPr>
          <w:rFonts w:ascii="Franklin Gothic Book" w:hAnsi="Franklin Gothic Book" w:cstheme="minorHAnsi"/>
          <w:sz w:val="22"/>
          <w:szCs w:val="22"/>
          <w:lang w:val="de-DE"/>
        </w:rPr>
      </w:pPr>
    </w:p>
    <w:p w14:paraId="4ABD5B8C" w14:textId="77777777" w:rsidR="008A2991" w:rsidRDefault="008A2991" w:rsidP="00043C0F">
      <w:pPr>
        <w:jc w:val="right"/>
        <w:rPr>
          <w:rFonts w:ascii="Franklin Gothic Book" w:hAnsi="Franklin Gothic Book" w:cstheme="minorHAnsi"/>
          <w:sz w:val="22"/>
          <w:szCs w:val="22"/>
          <w:lang w:val="de-DE"/>
        </w:rPr>
      </w:pPr>
    </w:p>
    <w:p w14:paraId="5D6DD7B5" w14:textId="77777777" w:rsidR="008A2991" w:rsidRDefault="008A2991" w:rsidP="00043C0F">
      <w:pPr>
        <w:jc w:val="right"/>
        <w:rPr>
          <w:rFonts w:ascii="Franklin Gothic Book" w:hAnsi="Franklin Gothic Book" w:cstheme="minorHAnsi"/>
          <w:sz w:val="22"/>
          <w:szCs w:val="22"/>
          <w:lang w:val="de-DE"/>
        </w:rPr>
      </w:pPr>
    </w:p>
    <w:p w14:paraId="59F93064" w14:textId="77777777" w:rsidR="008A2991" w:rsidRDefault="008A2991" w:rsidP="00043C0F">
      <w:pPr>
        <w:jc w:val="right"/>
        <w:rPr>
          <w:rFonts w:ascii="Franklin Gothic Book" w:hAnsi="Franklin Gothic Book" w:cstheme="minorHAnsi"/>
          <w:sz w:val="22"/>
          <w:szCs w:val="22"/>
          <w:lang w:val="de-DE"/>
        </w:rPr>
      </w:pPr>
    </w:p>
    <w:p w14:paraId="47C24CE9" w14:textId="77777777" w:rsidR="008A2991" w:rsidRDefault="008A2991" w:rsidP="00043C0F">
      <w:pPr>
        <w:jc w:val="right"/>
        <w:rPr>
          <w:rFonts w:ascii="Franklin Gothic Book" w:hAnsi="Franklin Gothic Book" w:cstheme="minorHAnsi"/>
          <w:sz w:val="22"/>
          <w:szCs w:val="22"/>
          <w:lang w:val="de-DE"/>
        </w:rPr>
      </w:pPr>
    </w:p>
    <w:p w14:paraId="040D65A8" w14:textId="77777777" w:rsidR="008A2991" w:rsidRDefault="008A2991" w:rsidP="00043C0F">
      <w:pPr>
        <w:jc w:val="right"/>
        <w:rPr>
          <w:rFonts w:ascii="Franklin Gothic Book" w:hAnsi="Franklin Gothic Book" w:cstheme="minorHAnsi"/>
          <w:sz w:val="22"/>
          <w:szCs w:val="22"/>
          <w:lang w:val="de-DE"/>
        </w:rPr>
      </w:pPr>
    </w:p>
    <w:p w14:paraId="11019DCC" w14:textId="77777777" w:rsidR="008A2991" w:rsidRDefault="008A2991" w:rsidP="00043C0F">
      <w:pPr>
        <w:jc w:val="right"/>
        <w:rPr>
          <w:rFonts w:ascii="Franklin Gothic Book" w:hAnsi="Franklin Gothic Book" w:cstheme="minorHAnsi"/>
          <w:sz w:val="22"/>
          <w:szCs w:val="22"/>
          <w:lang w:val="de-DE"/>
        </w:rPr>
      </w:pPr>
    </w:p>
    <w:p w14:paraId="060F64B1" w14:textId="77777777" w:rsidR="008A2991" w:rsidRDefault="008A2991" w:rsidP="00043C0F">
      <w:pPr>
        <w:jc w:val="right"/>
        <w:rPr>
          <w:rFonts w:ascii="Franklin Gothic Book" w:hAnsi="Franklin Gothic Book" w:cstheme="minorHAnsi"/>
          <w:sz w:val="22"/>
          <w:szCs w:val="22"/>
          <w:lang w:val="de-DE"/>
        </w:rPr>
      </w:pPr>
    </w:p>
    <w:p w14:paraId="17969C04" w14:textId="77777777" w:rsidR="008A2991" w:rsidRDefault="008A2991" w:rsidP="00043C0F">
      <w:pPr>
        <w:jc w:val="right"/>
        <w:rPr>
          <w:rFonts w:ascii="Franklin Gothic Book" w:hAnsi="Franklin Gothic Book" w:cstheme="minorHAnsi"/>
          <w:sz w:val="22"/>
          <w:szCs w:val="22"/>
          <w:lang w:val="de-DE"/>
        </w:rPr>
      </w:pPr>
    </w:p>
    <w:p w14:paraId="07EC0466" w14:textId="77777777" w:rsidR="008A2991" w:rsidRDefault="008A2991" w:rsidP="00043C0F">
      <w:pPr>
        <w:jc w:val="right"/>
        <w:rPr>
          <w:rFonts w:ascii="Franklin Gothic Book" w:hAnsi="Franklin Gothic Book" w:cstheme="minorHAnsi"/>
          <w:sz w:val="22"/>
          <w:szCs w:val="22"/>
          <w:lang w:val="de-DE"/>
        </w:rPr>
      </w:pPr>
    </w:p>
    <w:p w14:paraId="0471605A" w14:textId="77777777" w:rsidR="008A2991" w:rsidRDefault="008A2991" w:rsidP="00043C0F">
      <w:pPr>
        <w:jc w:val="right"/>
        <w:rPr>
          <w:rFonts w:ascii="Franklin Gothic Book" w:hAnsi="Franklin Gothic Book" w:cstheme="minorHAnsi"/>
          <w:sz w:val="22"/>
          <w:szCs w:val="22"/>
          <w:lang w:val="de-DE"/>
        </w:rPr>
      </w:pPr>
    </w:p>
    <w:p w14:paraId="0C89FF04" w14:textId="77777777" w:rsidR="008A2991" w:rsidRDefault="008A2991" w:rsidP="00043C0F">
      <w:pPr>
        <w:jc w:val="right"/>
        <w:rPr>
          <w:rFonts w:ascii="Franklin Gothic Book" w:hAnsi="Franklin Gothic Book" w:cstheme="minorHAnsi"/>
          <w:sz w:val="22"/>
          <w:szCs w:val="22"/>
          <w:lang w:val="de-DE"/>
        </w:rPr>
      </w:pPr>
    </w:p>
    <w:p w14:paraId="2508F746" w14:textId="77777777" w:rsidR="008A2991" w:rsidRDefault="008A2991" w:rsidP="00043C0F">
      <w:pPr>
        <w:jc w:val="right"/>
        <w:rPr>
          <w:rFonts w:ascii="Franklin Gothic Book" w:hAnsi="Franklin Gothic Book" w:cstheme="minorHAnsi"/>
          <w:sz w:val="22"/>
          <w:szCs w:val="22"/>
          <w:lang w:val="de-DE"/>
        </w:rPr>
      </w:pPr>
    </w:p>
    <w:p w14:paraId="64030275" w14:textId="77777777" w:rsidR="008A2991" w:rsidRDefault="008A2991" w:rsidP="00043C0F">
      <w:pPr>
        <w:jc w:val="right"/>
        <w:rPr>
          <w:rFonts w:ascii="Franklin Gothic Book" w:hAnsi="Franklin Gothic Book" w:cstheme="minorHAnsi"/>
          <w:sz w:val="22"/>
          <w:szCs w:val="22"/>
          <w:lang w:val="de-DE"/>
        </w:rPr>
      </w:pPr>
    </w:p>
    <w:p w14:paraId="62822E06" w14:textId="77777777" w:rsidR="008A2991" w:rsidRDefault="008A2991" w:rsidP="00043C0F">
      <w:pPr>
        <w:jc w:val="right"/>
        <w:rPr>
          <w:rFonts w:ascii="Franklin Gothic Book" w:hAnsi="Franklin Gothic Book" w:cstheme="minorHAnsi"/>
          <w:sz w:val="22"/>
          <w:szCs w:val="22"/>
          <w:lang w:val="de-DE"/>
        </w:rPr>
      </w:pPr>
    </w:p>
    <w:p w14:paraId="372C8F1F" w14:textId="77777777" w:rsidR="008A2991" w:rsidRDefault="008A2991" w:rsidP="00043C0F">
      <w:pPr>
        <w:jc w:val="right"/>
        <w:rPr>
          <w:rFonts w:ascii="Franklin Gothic Book" w:hAnsi="Franklin Gothic Book" w:cstheme="minorHAnsi"/>
          <w:sz w:val="22"/>
          <w:szCs w:val="22"/>
          <w:lang w:val="de-DE"/>
        </w:rPr>
      </w:pPr>
    </w:p>
    <w:p w14:paraId="437B642A" w14:textId="77777777" w:rsidR="008A2991" w:rsidRDefault="008A2991" w:rsidP="00043C0F">
      <w:pPr>
        <w:jc w:val="right"/>
        <w:rPr>
          <w:rFonts w:ascii="Franklin Gothic Book" w:hAnsi="Franklin Gothic Book" w:cstheme="minorHAnsi"/>
          <w:sz w:val="22"/>
          <w:szCs w:val="22"/>
          <w:lang w:val="de-DE"/>
        </w:rPr>
      </w:pPr>
    </w:p>
    <w:p w14:paraId="6FBE792B" w14:textId="77777777" w:rsidR="008A2991" w:rsidRDefault="008A2991" w:rsidP="00043C0F">
      <w:pPr>
        <w:jc w:val="right"/>
        <w:rPr>
          <w:rFonts w:ascii="Franklin Gothic Book" w:hAnsi="Franklin Gothic Book" w:cstheme="minorHAnsi"/>
          <w:sz w:val="22"/>
          <w:szCs w:val="22"/>
          <w:lang w:val="de-DE"/>
        </w:rPr>
      </w:pPr>
    </w:p>
    <w:p w14:paraId="793B659F" w14:textId="77777777" w:rsidR="008A2991" w:rsidRDefault="008A2991" w:rsidP="00043C0F">
      <w:pPr>
        <w:jc w:val="right"/>
        <w:rPr>
          <w:rFonts w:ascii="Franklin Gothic Book" w:hAnsi="Franklin Gothic Book" w:cstheme="minorHAnsi"/>
          <w:sz w:val="22"/>
          <w:szCs w:val="22"/>
          <w:lang w:val="de-DE"/>
        </w:rPr>
      </w:pPr>
    </w:p>
    <w:p w14:paraId="76B68077" w14:textId="77777777" w:rsidR="008A2991" w:rsidRDefault="008A2991" w:rsidP="00043C0F">
      <w:pPr>
        <w:jc w:val="right"/>
        <w:rPr>
          <w:rFonts w:ascii="Franklin Gothic Book" w:hAnsi="Franklin Gothic Book" w:cstheme="minorHAnsi"/>
          <w:sz w:val="22"/>
          <w:szCs w:val="22"/>
          <w:lang w:val="de-DE"/>
        </w:rPr>
      </w:pPr>
    </w:p>
    <w:p w14:paraId="526B513C" w14:textId="77777777" w:rsidR="008A2991" w:rsidRPr="006B2633" w:rsidRDefault="008A2991" w:rsidP="00043C0F">
      <w:pPr>
        <w:jc w:val="right"/>
        <w:rPr>
          <w:rFonts w:ascii="Franklin Gothic Book" w:hAnsi="Franklin Gothic Book" w:cstheme="minorHAnsi"/>
          <w:sz w:val="22"/>
          <w:szCs w:val="22"/>
          <w:lang w:val="de-DE"/>
        </w:rPr>
      </w:pPr>
    </w:p>
    <w:p w14:paraId="74422416" w14:textId="77777777" w:rsidR="000C41E4" w:rsidRPr="006B2633" w:rsidRDefault="000C41E4" w:rsidP="00043C0F">
      <w:pPr>
        <w:jc w:val="right"/>
        <w:rPr>
          <w:rFonts w:ascii="Franklin Gothic Book" w:hAnsi="Franklin Gothic Book" w:cstheme="minorHAnsi"/>
          <w:sz w:val="22"/>
          <w:szCs w:val="22"/>
          <w:lang w:val="de-DE"/>
        </w:rPr>
      </w:pPr>
    </w:p>
    <w:p w14:paraId="286F51F6" w14:textId="77777777" w:rsidR="000C41E4" w:rsidRPr="006B2633" w:rsidRDefault="000C41E4" w:rsidP="00043C0F">
      <w:pPr>
        <w:jc w:val="right"/>
        <w:rPr>
          <w:rFonts w:ascii="Franklin Gothic Book" w:hAnsi="Franklin Gothic Book" w:cstheme="minorHAnsi"/>
          <w:sz w:val="22"/>
          <w:szCs w:val="22"/>
          <w:lang w:val="de-DE"/>
        </w:rPr>
      </w:pPr>
    </w:p>
    <w:p w14:paraId="51A8087B" w14:textId="77777777" w:rsidR="000C41E4" w:rsidRPr="006B2633" w:rsidRDefault="000C41E4" w:rsidP="00043C0F">
      <w:pPr>
        <w:jc w:val="right"/>
        <w:rPr>
          <w:rFonts w:ascii="Franklin Gothic Book" w:hAnsi="Franklin Gothic Book" w:cstheme="minorHAnsi"/>
          <w:sz w:val="22"/>
          <w:szCs w:val="22"/>
          <w:lang w:val="de-DE"/>
        </w:rPr>
      </w:pPr>
    </w:p>
    <w:p w14:paraId="365A46C7" w14:textId="77777777" w:rsidR="000C41E4" w:rsidRPr="006B2633" w:rsidRDefault="000C41E4" w:rsidP="00043C0F">
      <w:pPr>
        <w:jc w:val="right"/>
        <w:rPr>
          <w:rFonts w:ascii="Franklin Gothic Book" w:hAnsi="Franklin Gothic Book" w:cstheme="minorHAnsi"/>
          <w:sz w:val="22"/>
          <w:szCs w:val="22"/>
          <w:lang w:val="de-DE"/>
        </w:rPr>
      </w:pPr>
    </w:p>
    <w:p w14:paraId="405A0FF1" w14:textId="77777777" w:rsidR="000C41E4" w:rsidRPr="006B2633" w:rsidRDefault="000C41E4" w:rsidP="00043C0F">
      <w:pPr>
        <w:jc w:val="right"/>
        <w:rPr>
          <w:rFonts w:ascii="Franklin Gothic Book" w:hAnsi="Franklin Gothic Book" w:cstheme="minorHAnsi"/>
          <w:sz w:val="22"/>
          <w:szCs w:val="22"/>
          <w:lang w:val="de-DE"/>
        </w:rPr>
      </w:pPr>
    </w:p>
    <w:p w14:paraId="5A226D9C" w14:textId="77777777" w:rsidR="000C41E4" w:rsidRPr="006B2633" w:rsidRDefault="000C41E4" w:rsidP="00043C0F">
      <w:pPr>
        <w:jc w:val="right"/>
        <w:rPr>
          <w:rFonts w:ascii="Franklin Gothic Book" w:hAnsi="Franklin Gothic Book" w:cstheme="minorHAnsi"/>
          <w:sz w:val="22"/>
          <w:szCs w:val="22"/>
          <w:lang w:val="de-DE"/>
        </w:rPr>
      </w:pPr>
    </w:p>
    <w:p w14:paraId="75D3EA70" w14:textId="77777777" w:rsidR="000C41E4" w:rsidRPr="006B2633" w:rsidRDefault="000C41E4" w:rsidP="00043C0F">
      <w:pPr>
        <w:jc w:val="right"/>
        <w:rPr>
          <w:rFonts w:ascii="Franklin Gothic Book" w:hAnsi="Franklin Gothic Book" w:cstheme="minorHAnsi"/>
          <w:sz w:val="22"/>
          <w:szCs w:val="22"/>
          <w:lang w:val="de-DE"/>
        </w:rPr>
      </w:pPr>
    </w:p>
    <w:p w14:paraId="5DD5B2B0" w14:textId="77777777" w:rsidR="000C41E4" w:rsidRPr="006B2633" w:rsidRDefault="000C41E4" w:rsidP="00043C0F">
      <w:pPr>
        <w:jc w:val="right"/>
        <w:rPr>
          <w:rFonts w:ascii="Franklin Gothic Book" w:hAnsi="Franklin Gothic Book" w:cstheme="minorHAnsi"/>
          <w:sz w:val="22"/>
          <w:szCs w:val="22"/>
          <w:lang w:val="de-DE"/>
        </w:rPr>
      </w:pPr>
    </w:p>
    <w:p w14:paraId="727F208F" w14:textId="77777777" w:rsidR="00E54ACB" w:rsidRPr="006B2633" w:rsidRDefault="005B54D8" w:rsidP="00043C0F">
      <w:pPr>
        <w:jc w:val="right"/>
        <w:rPr>
          <w:rFonts w:ascii="Franklin Gothic Book" w:hAnsi="Franklin Gothic Book" w:cstheme="minorHAnsi"/>
          <w:sz w:val="22"/>
          <w:szCs w:val="22"/>
          <w:lang w:val="de-DE"/>
        </w:rPr>
      </w:pPr>
      <w:r w:rsidRPr="006B2633">
        <w:rPr>
          <w:rFonts w:ascii="Franklin Gothic Book" w:hAnsi="Franklin Gothic Book" w:cstheme="minorHAnsi"/>
          <w:sz w:val="22"/>
          <w:szCs w:val="22"/>
          <w:lang w:val="de-DE"/>
        </w:rPr>
        <w:lastRenderedPageBreak/>
        <w:t>Załą</w:t>
      </w:r>
      <w:r w:rsidR="003D7EF5" w:rsidRPr="006B2633">
        <w:rPr>
          <w:rFonts w:ascii="Franklin Gothic Book" w:hAnsi="Franklin Gothic Book" w:cstheme="minorHAnsi"/>
          <w:sz w:val="22"/>
          <w:szCs w:val="22"/>
          <w:lang w:val="de-DE"/>
        </w:rPr>
        <w:t xml:space="preserve">cznik nr </w:t>
      </w:r>
      <w:r w:rsidR="00035FC8" w:rsidRPr="006B2633">
        <w:rPr>
          <w:rFonts w:ascii="Franklin Gothic Book" w:hAnsi="Franklin Gothic Book" w:cstheme="minorHAnsi"/>
          <w:sz w:val="22"/>
          <w:szCs w:val="22"/>
          <w:lang w:val="de-DE"/>
        </w:rPr>
        <w:t>3</w:t>
      </w:r>
      <w:r w:rsidR="003D7EF5" w:rsidRPr="006B2633">
        <w:rPr>
          <w:rFonts w:ascii="Franklin Gothic Book" w:hAnsi="Franklin Gothic Book" w:cstheme="minorHAnsi"/>
          <w:sz w:val="22"/>
          <w:szCs w:val="22"/>
          <w:lang w:val="de-DE"/>
        </w:rPr>
        <w:t xml:space="preserve"> do </w:t>
      </w:r>
      <w:r w:rsidR="00035FC8" w:rsidRPr="006B2633">
        <w:rPr>
          <w:rFonts w:ascii="Franklin Gothic Book" w:hAnsi="Franklin Gothic Book" w:cstheme="minorHAnsi"/>
          <w:sz w:val="22"/>
          <w:szCs w:val="22"/>
          <w:lang w:val="de-DE"/>
        </w:rPr>
        <w:t>Ogłoszenia</w:t>
      </w:r>
      <w:r w:rsidR="003D7EF5" w:rsidRPr="006B2633">
        <w:rPr>
          <w:rFonts w:ascii="Franklin Gothic Book" w:hAnsi="Franklin Gothic Book" w:cstheme="minorHAnsi"/>
          <w:sz w:val="22"/>
          <w:szCs w:val="22"/>
          <w:lang w:val="de-DE"/>
        </w:rPr>
        <w:t xml:space="preserve"> </w:t>
      </w:r>
    </w:p>
    <w:p w14:paraId="1210F2A8" w14:textId="77777777" w:rsidR="00043C0F" w:rsidRPr="006B2633" w:rsidRDefault="00043C0F" w:rsidP="00043C0F">
      <w:pPr>
        <w:jc w:val="right"/>
        <w:rPr>
          <w:rFonts w:ascii="Franklin Gothic Book" w:hAnsi="Franklin Gothic Book"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687E06" w:rsidRPr="006B2633" w14:paraId="57D2A69F" w14:textId="77777777" w:rsidTr="00982875">
        <w:tc>
          <w:tcPr>
            <w:tcW w:w="10054" w:type="dxa"/>
            <w:shd w:val="clear" w:color="auto" w:fill="FBD4B4" w:themeFill="accent6" w:themeFillTint="66"/>
          </w:tcPr>
          <w:p w14:paraId="2F39CF4E" w14:textId="77777777" w:rsidR="00EA4FFB" w:rsidRPr="006B2633" w:rsidRDefault="00EA4FFB" w:rsidP="00AA7870">
            <w:pPr>
              <w:pStyle w:val="Nagwek1"/>
              <w:spacing w:before="40" w:after="40"/>
              <w:rPr>
                <w:rFonts w:ascii="Franklin Gothic Book" w:hAnsi="Franklin Gothic Book" w:cstheme="minorHAnsi"/>
                <w:sz w:val="22"/>
                <w:szCs w:val="22"/>
              </w:rPr>
            </w:pPr>
            <w:bookmarkStart w:id="70" w:name="_Toc54953941"/>
            <w:r w:rsidRPr="006B2633">
              <w:rPr>
                <w:rFonts w:ascii="Franklin Gothic Book" w:hAnsi="Franklin Gothic Book" w:cstheme="minorHAnsi"/>
                <w:sz w:val="22"/>
                <w:szCs w:val="22"/>
              </w:rPr>
              <w:t>CZĘŚĆ TRZECIA – PROJEKT UMOWY</w:t>
            </w:r>
            <w:bookmarkEnd w:id="70"/>
          </w:p>
        </w:tc>
      </w:tr>
    </w:tbl>
    <w:p w14:paraId="474EFFF2" w14:textId="77777777" w:rsidR="00EA4FFB" w:rsidRPr="006B2633" w:rsidRDefault="00EA4FFB" w:rsidP="00EA4FFB">
      <w:pPr>
        <w:autoSpaceDE w:val="0"/>
        <w:autoSpaceDN w:val="0"/>
        <w:adjustRightInd w:val="0"/>
        <w:rPr>
          <w:rFonts w:ascii="Franklin Gothic Book" w:hAnsi="Franklin Gothic Book" w:cstheme="minorHAnsi"/>
          <w:b/>
          <w:sz w:val="22"/>
          <w:szCs w:val="22"/>
        </w:rPr>
      </w:pPr>
    </w:p>
    <w:p w14:paraId="3CBDCD1E" w14:textId="77777777" w:rsidR="00292604" w:rsidRPr="00497780" w:rsidRDefault="00292604" w:rsidP="00292604">
      <w:pPr>
        <w:spacing w:line="276" w:lineRule="auto"/>
        <w:jc w:val="center"/>
        <w:rPr>
          <w:rFonts w:ascii="Franklin Gothic Book" w:hAnsi="Franklin Gothic Book" w:cstheme="minorHAnsi"/>
          <w:b/>
          <w:bCs/>
          <w:sz w:val="22"/>
          <w:szCs w:val="22"/>
        </w:rPr>
      </w:pPr>
      <w:r w:rsidRPr="00497780">
        <w:rPr>
          <w:rFonts w:ascii="Franklin Gothic Book" w:hAnsi="Franklin Gothic Book" w:cstheme="minorHAnsi"/>
          <w:b/>
          <w:bCs/>
          <w:sz w:val="22"/>
          <w:szCs w:val="22"/>
        </w:rPr>
        <w:t xml:space="preserve">Umowa nr </w:t>
      </w:r>
      <w:r w:rsidR="000F16F5" w:rsidRPr="00497780">
        <w:rPr>
          <w:rFonts w:ascii="Franklin Gothic Book" w:hAnsi="Franklin Gothic Book" w:cstheme="minorHAnsi"/>
          <w:b/>
          <w:bCs/>
          <w:sz w:val="22"/>
          <w:szCs w:val="22"/>
        </w:rPr>
        <w:t>ZZ/</w:t>
      </w:r>
      <w:r w:rsidR="00774B4E" w:rsidRPr="00497780">
        <w:rPr>
          <w:rFonts w:ascii="Franklin Gothic Book" w:hAnsi="Franklin Gothic Book" w:cstheme="minorHAnsi"/>
          <w:b/>
          <w:bCs/>
          <w:sz w:val="22"/>
          <w:szCs w:val="22"/>
        </w:rPr>
        <w:t>C</w:t>
      </w:r>
      <w:r w:rsidR="00E3016B" w:rsidRPr="00497780">
        <w:rPr>
          <w:rFonts w:ascii="Franklin Gothic Book" w:hAnsi="Franklin Gothic Book" w:cstheme="minorHAnsi"/>
          <w:b/>
          <w:bCs/>
          <w:sz w:val="22"/>
          <w:szCs w:val="22"/>
        </w:rPr>
        <w:t>/4100/……/2021/………………………./……………………………/MM</w:t>
      </w:r>
    </w:p>
    <w:p w14:paraId="5872C872" w14:textId="77777777" w:rsidR="00292604" w:rsidRPr="00497780" w:rsidRDefault="00292604" w:rsidP="00292604">
      <w:pPr>
        <w:spacing w:line="276" w:lineRule="auto"/>
        <w:jc w:val="center"/>
        <w:rPr>
          <w:rFonts w:ascii="Franklin Gothic Book" w:hAnsi="Franklin Gothic Book" w:cstheme="minorHAnsi"/>
          <w:bCs/>
          <w:sz w:val="22"/>
          <w:szCs w:val="22"/>
        </w:rPr>
      </w:pPr>
      <w:r w:rsidRPr="00497780">
        <w:rPr>
          <w:rFonts w:ascii="Franklin Gothic Book" w:hAnsi="Franklin Gothic Book" w:cstheme="minorHAnsi"/>
          <w:bCs/>
          <w:sz w:val="22"/>
          <w:szCs w:val="22"/>
        </w:rPr>
        <w:t>(zwana dalej</w:t>
      </w:r>
      <w:r w:rsidRPr="00497780">
        <w:rPr>
          <w:rFonts w:ascii="Franklin Gothic Book" w:hAnsi="Franklin Gothic Book" w:cstheme="minorHAnsi"/>
          <w:b/>
          <w:bCs/>
          <w:sz w:val="22"/>
          <w:szCs w:val="22"/>
        </w:rPr>
        <w:t xml:space="preserve"> "Umową"</w:t>
      </w:r>
      <w:r w:rsidRPr="00497780">
        <w:rPr>
          <w:rFonts w:ascii="Franklin Gothic Book" w:hAnsi="Franklin Gothic Book" w:cstheme="minorHAnsi"/>
          <w:bCs/>
          <w:sz w:val="22"/>
          <w:szCs w:val="22"/>
        </w:rPr>
        <w:t>)</w:t>
      </w:r>
    </w:p>
    <w:p w14:paraId="4680A15E" w14:textId="77777777" w:rsidR="00292604" w:rsidRPr="00497780" w:rsidRDefault="00292604" w:rsidP="00292604">
      <w:pPr>
        <w:spacing w:line="276" w:lineRule="auto"/>
        <w:jc w:val="both"/>
        <w:rPr>
          <w:rFonts w:ascii="Franklin Gothic Book" w:hAnsi="Franklin Gothic Book" w:cstheme="minorHAnsi"/>
          <w:sz w:val="22"/>
          <w:szCs w:val="22"/>
        </w:rPr>
      </w:pPr>
      <w:r w:rsidRPr="00497780">
        <w:rPr>
          <w:rFonts w:ascii="Franklin Gothic Book" w:hAnsi="Franklin Gothic Book" w:cstheme="minorHAnsi"/>
          <w:sz w:val="22"/>
          <w:szCs w:val="22"/>
        </w:rPr>
        <w:t>zawarta w</w:t>
      </w:r>
      <w:r w:rsidR="0060608E" w:rsidRPr="00497780">
        <w:rPr>
          <w:rFonts w:ascii="Franklin Gothic Book" w:hAnsi="Franklin Gothic Book" w:cstheme="minorHAnsi"/>
          <w:sz w:val="22"/>
          <w:szCs w:val="22"/>
        </w:rPr>
        <w:t xml:space="preserve"> Zawadzie w dniu …………………………  2021</w:t>
      </w:r>
      <w:r w:rsidRPr="00497780">
        <w:rPr>
          <w:rFonts w:ascii="Franklin Gothic Book" w:hAnsi="Franklin Gothic Book" w:cstheme="minorHAnsi"/>
          <w:sz w:val="22"/>
          <w:szCs w:val="22"/>
        </w:rPr>
        <w:t xml:space="preserve"> roku, pomiędzy:</w:t>
      </w:r>
    </w:p>
    <w:p w14:paraId="4FBB78D3" w14:textId="77777777" w:rsidR="00292604" w:rsidRPr="00497780" w:rsidRDefault="00292604" w:rsidP="00292604">
      <w:pPr>
        <w:tabs>
          <w:tab w:val="center" w:pos="4536"/>
          <w:tab w:val="right" w:pos="9072"/>
        </w:tabs>
        <w:spacing w:before="120" w:after="120" w:line="288" w:lineRule="auto"/>
        <w:jc w:val="both"/>
        <w:rPr>
          <w:rFonts w:ascii="Franklin Gothic Book" w:hAnsi="Franklin Gothic Book" w:cs="Arial"/>
          <w:sz w:val="22"/>
          <w:szCs w:val="22"/>
        </w:rPr>
      </w:pPr>
      <w:r w:rsidRPr="00497780">
        <w:rPr>
          <w:rFonts w:ascii="Franklin Gothic Book" w:hAnsi="Franklin Gothic Book" w:cs="Arial"/>
          <w:b/>
          <w:iCs/>
          <w:kern w:val="20"/>
          <w:sz w:val="22"/>
          <w:szCs w:val="22"/>
        </w:rPr>
        <w:t xml:space="preserve">Enea Elektrownia </w:t>
      </w:r>
      <w:r w:rsidRPr="00497780">
        <w:rPr>
          <w:rFonts w:ascii="Franklin Gothic Book" w:hAnsi="Franklin Gothic Book" w:cs="Arial"/>
          <w:b/>
          <w:sz w:val="22"/>
          <w:szCs w:val="22"/>
        </w:rPr>
        <w:t xml:space="preserve">Połaniec Spółka Akcyjna </w:t>
      </w:r>
      <w:r w:rsidRPr="00497780">
        <w:rPr>
          <w:rFonts w:ascii="Franklin Gothic Book" w:hAnsi="Franklin Gothic Book" w:cs="Arial"/>
          <w:iCs/>
          <w:kern w:val="20"/>
          <w:sz w:val="22"/>
          <w:szCs w:val="22"/>
        </w:rPr>
        <w:t xml:space="preserve">(skrót firmy: Enea </w:t>
      </w:r>
      <w:r w:rsidR="000312CD" w:rsidRPr="00497780">
        <w:rPr>
          <w:rFonts w:ascii="Franklin Gothic Book" w:hAnsi="Franklin Gothic Book" w:cs="Arial"/>
          <w:iCs/>
          <w:kern w:val="20"/>
          <w:sz w:val="22"/>
          <w:szCs w:val="22"/>
        </w:rPr>
        <w:t xml:space="preserve">Elektrownia </w:t>
      </w:r>
      <w:r w:rsidRPr="00497780">
        <w:rPr>
          <w:rFonts w:ascii="Franklin Gothic Book" w:hAnsi="Franklin Gothic Book" w:cs="Arial"/>
          <w:iCs/>
          <w:kern w:val="20"/>
          <w:sz w:val="22"/>
          <w:szCs w:val="22"/>
        </w:rPr>
        <w:t xml:space="preserve">Połaniec S.A.) z siedzibą: Zawada 26, 28-230 Połaniec, </w:t>
      </w:r>
      <w:r w:rsidRPr="00497780">
        <w:rPr>
          <w:rFonts w:ascii="Franklin Gothic Book" w:hAnsi="Franklin Gothic Book" w:cs="Arial"/>
          <w:bCs/>
          <w:kern w:val="28"/>
          <w:sz w:val="22"/>
          <w:szCs w:val="22"/>
        </w:rPr>
        <w:t>zarejestrowaną pod numerem KRS 0000053769</w:t>
      </w:r>
      <w:r w:rsidRPr="00497780">
        <w:rPr>
          <w:rFonts w:ascii="Franklin Gothic Book" w:eastAsia="Calibri" w:hAnsi="Franklin Gothic Book"/>
          <w:bCs/>
          <w:iCs/>
          <w:sz w:val="22"/>
          <w:szCs w:val="22"/>
          <w:lang w:eastAsia="en-US"/>
        </w:rPr>
        <w:t xml:space="preserve"> przez Sąd Rejonowy w Kielcach, X Wydział Gospodarczy Krajowego Rejestru Sądowego</w:t>
      </w:r>
      <w:r w:rsidRPr="00497780">
        <w:rPr>
          <w:rFonts w:ascii="Franklin Gothic Book" w:hAnsi="Franklin Gothic Book" w:cs="Arial"/>
          <w:bCs/>
          <w:kern w:val="28"/>
          <w:sz w:val="22"/>
          <w:szCs w:val="22"/>
        </w:rPr>
        <w:t>,</w:t>
      </w:r>
      <w:r w:rsidRPr="00497780">
        <w:rPr>
          <w:rFonts w:ascii="Franklin Gothic Book" w:eastAsia="Calibri" w:hAnsi="Franklin Gothic Book"/>
          <w:iCs/>
          <w:sz w:val="22"/>
          <w:szCs w:val="22"/>
          <w:lang w:eastAsia="en-US"/>
        </w:rPr>
        <w:t xml:space="preserve"> kapitał zakładowy </w:t>
      </w:r>
      <w:r w:rsidRPr="00497780">
        <w:rPr>
          <w:rFonts w:ascii="Franklin Gothic Book" w:hAnsi="Franklin Gothic Book" w:cstheme="minorHAnsi"/>
          <w:bCs/>
          <w:kern w:val="28"/>
          <w:sz w:val="22"/>
          <w:szCs w:val="22"/>
        </w:rPr>
        <w:t xml:space="preserve">713 500 000 zł </w:t>
      </w:r>
      <w:r w:rsidRPr="00497780">
        <w:rPr>
          <w:rFonts w:ascii="Franklin Gothic Book" w:eastAsia="Calibri" w:hAnsi="Franklin Gothic Book"/>
          <w:iCs/>
          <w:sz w:val="22"/>
          <w:szCs w:val="22"/>
          <w:lang w:eastAsia="en-US"/>
        </w:rPr>
        <w:t>w całości wpłacony,</w:t>
      </w:r>
      <w:r w:rsidRPr="00497780">
        <w:rPr>
          <w:rFonts w:ascii="Franklin Gothic Book" w:hAnsi="Franklin Gothic Book" w:cs="Arial"/>
          <w:bCs/>
          <w:kern w:val="28"/>
          <w:sz w:val="22"/>
          <w:szCs w:val="22"/>
        </w:rPr>
        <w:t xml:space="preserve"> NIP: 866-00-01-429,</w:t>
      </w:r>
      <w:r w:rsidRPr="00497780">
        <w:rPr>
          <w:rFonts w:ascii="Franklin Gothic Book" w:hAnsi="Franklin Gothic Book" w:cs="Arial"/>
          <w:sz w:val="22"/>
          <w:szCs w:val="22"/>
        </w:rPr>
        <w:t xml:space="preserve"> zwaną dalej </w:t>
      </w:r>
      <w:r w:rsidRPr="00497780">
        <w:rPr>
          <w:rFonts w:ascii="Franklin Gothic Book" w:hAnsi="Franklin Gothic Book" w:cs="Arial"/>
          <w:b/>
          <w:bCs/>
          <w:sz w:val="22"/>
          <w:szCs w:val="22"/>
        </w:rPr>
        <w:t>„Zamawiającym”</w:t>
      </w:r>
      <w:r w:rsidRPr="00497780">
        <w:rPr>
          <w:rFonts w:ascii="Franklin Gothic Book" w:hAnsi="Franklin Gothic Book" w:cs="Arial"/>
          <w:sz w:val="22"/>
          <w:szCs w:val="22"/>
        </w:rPr>
        <w:t>, którą reprezentują:</w:t>
      </w:r>
    </w:p>
    <w:p w14:paraId="66172326" w14:textId="77777777" w:rsidR="00292604" w:rsidRPr="00497780" w:rsidRDefault="0060608E" w:rsidP="00292604">
      <w:pPr>
        <w:tabs>
          <w:tab w:val="left" w:pos="567"/>
        </w:tabs>
        <w:spacing w:after="120" w:line="276" w:lineRule="auto"/>
        <w:rPr>
          <w:rFonts w:ascii="Franklin Gothic Book" w:hAnsi="Franklin Gothic Book" w:cs="Arial"/>
          <w:b/>
          <w:sz w:val="22"/>
          <w:szCs w:val="22"/>
        </w:rPr>
      </w:pPr>
      <w:r w:rsidRPr="00497780">
        <w:rPr>
          <w:rFonts w:ascii="Franklin Gothic Book" w:hAnsi="Franklin Gothic Book" w:cs="Arial"/>
          <w:b/>
          <w:sz w:val="22"/>
          <w:szCs w:val="22"/>
        </w:rPr>
        <w:t>Krzysztof Pawełek</w:t>
      </w:r>
      <w:r w:rsidR="00292604" w:rsidRPr="00497780">
        <w:rPr>
          <w:rFonts w:ascii="Franklin Gothic Book" w:hAnsi="Franklin Gothic Book" w:cs="Arial"/>
          <w:b/>
          <w:sz w:val="22"/>
          <w:szCs w:val="22"/>
        </w:rPr>
        <w:tab/>
        <w:t>-</w:t>
      </w:r>
      <w:r w:rsidR="00292604" w:rsidRPr="00497780">
        <w:rPr>
          <w:rFonts w:ascii="Franklin Gothic Book" w:hAnsi="Franklin Gothic Book" w:cs="Arial"/>
          <w:b/>
          <w:sz w:val="22"/>
          <w:szCs w:val="22"/>
        </w:rPr>
        <w:tab/>
        <w:t>Wiceprezes Zarządu</w:t>
      </w:r>
    </w:p>
    <w:p w14:paraId="20AC433F" w14:textId="77777777" w:rsidR="00292604" w:rsidRPr="00497780" w:rsidRDefault="002920F8" w:rsidP="00292604">
      <w:pPr>
        <w:tabs>
          <w:tab w:val="left" w:pos="567"/>
        </w:tabs>
        <w:spacing w:line="276" w:lineRule="auto"/>
        <w:rPr>
          <w:rFonts w:ascii="Franklin Gothic Book" w:hAnsi="Franklin Gothic Book" w:cs="Arial"/>
          <w:b/>
          <w:sz w:val="22"/>
          <w:szCs w:val="22"/>
        </w:rPr>
      </w:pPr>
      <w:r w:rsidRPr="00497780">
        <w:rPr>
          <w:rFonts w:ascii="Franklin Gothic Book" w:hAnsi="Franklin Gothic Book" w:cs="Arial"/>
          <w:b/>
          <w:sz w:val="22"/>
          <w:szCs w:val="22"/>
        </w:rPr>
        <w:t>………………………….</w:t>
      </w:r>
      <w:r w:rsidR="00292604" w:rsidRPr="00497780">
        <w:rPr>
          <w:rFonts w:ascii="Franklin Gothic Book" w:hAnsi="Franklin Gothic Book" w:cs="Arial"/>
          <w:b/>
          <w:sz w:val="22"/>
          <w:szCs w:val="22"/>
        </w:rPr>
        <w:tab/>
      </w:r>
      <w:r w:rsidR="008F5D16" w:rsidRPr="00497780">
        <w:rPr>
          <w:rFonts w:ascii="Franklin Gothic Book" w:hAnsi="Franklin Gothic Book" w:cs="Arial"/>
          <w:b/>
          <w:sz w:val="22"/>
          <w:szCs w:val="22"/>
        </w:rPr>
        <w:tab/>
      </w:r>
      <w:r w:rsidRPr="00497780">
        <w:rPr>
          <w:rFonts w:ascii="Franklin Gothic Book" w:hAnsi="Franklin Gothic Book" w:cs="Arial"/>
          <w:b/>
          <w:sz w:val="22"/>
          <w:szCs w:val="22"/>
        </w:rPr>
        <w:t>……………………………………….</w:t>
      </w:r>
      <w:r w:rsidR="008F5D16" w:rsidRPr="00497780">
        <w:rPr>
          <w:rFonts w:ascii="Franklin Gothic Book" w:hAnsi="Franklin Gothic Book" w:cs="Arial"/>
          <w:b/>
          <w:sz w:val="22"/>
          <w:szCs w:val="22"/>
        </w:rPr>
        <w:tab/>
      </w:r>
      <w:r w:rsidR="008F5D16" w:rsidRPr="00497780">
        <w:rPr>
          <w:rFonts w:ascii="Franklin Gothic Book" w:hAnsi="Franklin Gothic Book" w:cs="Arial"/>
          <w:b/>
          <w:sz w:val="22"/>
          <w:szCs w:val="22"/>
        </w:rPr>
        <w:tab/>
      </w:r>
      <w:r w:rsidR="00292604" w:rsidRPr="00497780">
        <w:rPr>
          <w:rFonts w:ascii="Franklin Gothic Book" w:hAnsi="Franklin Gothic Book" w:cs="Arial"/>
          <w:b/>
          <w:sz w:val="22"/>
          <w:szCs w:val="22"/>
        </w:rPr>
        <w:t>-</w:t>
      </w:r>
      <w:r w:rsidR="00292604" w:rsidRPr="00497780">
        <w:rPr>
          <w:rFonts w:ascii="Franklin Gothic Book" w:hAnsi="Franklin Gothic Book" w:cs="Arial"/>
          <w:b/>
          <w:sz w:val="22"/>
          <w:szCs w:val="22"/>
        </w:rPr>
        <w:tab/>
      </w:r>
    </w:p>
    <w:p w14:paraId="0B9C8495" w14:textId="77777777" w:rsidR="00292604" w:rsidRPr="00497780" w:rsidRDefault="00292604" w:rsidP="00292604">
      <w:pPr>
        <w:spacing w:line="288" w:lineRule="auto"/>
        <w:contextualSpacing/>
        <w:jc w:val="both"/>
        <w:rPr>
          <w:rFonts w:ascii="Franklin Gothic Book" w:hAnsi="Franklin Gothic Book" w:cs="Arial"/>
          <w:b/>
          <w:sz w:val="22"/>
          <w:szCs w:val="22"/>
        </w:rPr>
      </w:pPr>
      <w:r w:rsidRPr="00497780">
        <w:rPr>
          <w:rFonts w:ascii="Franklin Gothic Book" w:hAnsi="Franklin Gothic Book" w:cs="Arial"/>
          <w:sz w:val="22"/>
          <w:szCs w:val="22"/>
        </w:rPr>
        <w:t>a</w:t>
      </w:r>
    </w:p>
    <w:p w14:paraId="0E97008E" w14:textId="77777777" w:rsidR="00292604" w:rsidRPr="00497780" w:rsidRDefault="00292604" w:rsidP="00292604">
      <w:pPr>
        <w:spacing w:line="288" w:lineRule="auto"/>
        <w:jc w:val="both"/>
        <w:rPr>
          <w:rFonts w:ascii="Franklin Gothic Book" w:hAnsi="Franklin Gothic Book" w:cstheme="minorHAnsi"/>
          <w:bCs/>
          <w:kern w:val="28"/>
          <w:sz w:val="22"/>
          <w:szCs w:val="22"/>
        </w:rPr>
      </w:pPr>
      <w:bookmarkStart w:id="71" w:name="_Ref27663819"/>
      <w:r w:rsidRPr="00497780">
        <w:rPr>
          <w:rFonts w:ascii="Franklin Gothic Book" w:hAnsi="Franklin Gothic Book" w:cstheme="minorHAnsi"/>
          <w:b/>
          <w:kern w:val="28"/>
          <w:sz w:val="22"/>
          <w:szCs w:val="22"/>
        </w:rPr>
        <w:t>……………………..</w:t>
      </w:r>
      <w:r w:rsidRPr="00497780">
        <w:rPr>
          <w:rFonts w:ascii="Franklin Gothic Book" w:hAnsi="Franklin Gothic Book" w:cstheme="minorHAnsi"/>
          <w:bCs/>
          <w:kern w:val="28"/>
          <w:sz w:val="22"/>
          <w:szCs w:val="22"/>
        </w:rPr>
        <w:t xml:space="preserve">, </w:t>
      </w:r>
      <w:r w:rsidRPr="00497780">
        <w:rPr>
          <w:rFonts w:ascii="Franklin Gothic Book" w:hAnsi="Franklin Gothic Book" w:cs="Arial"/>
          <w:bCs/>
          <w:kern w:val="28"/>
          <w:sz w:val="22"/>
          <w:szCs w:val="22"/>
        </w:rPr>
        <w:t>zarejestrowaną pod numerem</w:t>
      </w:r>
      <w:r w:rsidR="00AF6EA1" w:rsidRPr="00497780">
        <w:rPr>
          <w:rFonts w:ascii="Franklin Gothic Book" w:hAnsi="Franklin Gothic Book" w:cs="Arial"/>
          <w:bCs/>
          <w:kern w:val="28"/>
          <w:sz w:val="22"/>
          <w:szCs w:val="22"/>
        </w:rPr>
        <w:t xml:space="preserve"> KRS </w:t>
      </w:r>
      <w:r w:rsidRPr="00497780">
        <w:rPr>
          <w:rFonts w:ascii="Franklin Gothic Book" w:hAnsi="Franklin Gothic Book" w:cs="Arial"/>
          <w:bCs/>
          <w:kern w:val="28"/>
          <w:sz w:val="22"/>
          <w:szCs w:val="22"/>
        </w:rPr>
        <w:t>……………………………………………….</w:t>
      </w:r>
      <w:r w:rsidR="00AF6EA1" w:rsidRPr="00497780">
        <w:rPr>
          <w:rFonts w:ascii="Franklin Gothic Book" w:eastAsia="Calibri" w:hAnsi="Franklin Gothic Book"/>
          <w:bCs/>
          <w:iCs/>
          <w:sz w:val="22"/>
          <w:szCs w:val="22"/>
          <w:lang w:eastAsia="en-US"/>
        </w:rPr>
        <w:t xml:space="preserve"> przez Sąd Rejonowy w …………………….., …….</w:t>
      </w:r>
      <w:r w:rsidRPr="00497780">
        <w:rPr>
          <w:rFonts w:ascii="Franklin Gothic Book" w:hAnsi="Franklin Gothic Book" w:cs="Arial"/>
          <w:sz w:val="22"/>
          <w:szCs w:val="22"/>
        </w:rPr>
        <w:t xml:space="preserve"> Wydział Gospodarczy Krajowego Rejestru Sądowego, </w:t>
      </w:r>
      <w:r w:rsidRPr="00497780">
        <w:rPr>
          <w:rFonts w:ascii="Franklin Gothic Book" w:hAnsi="Franklin Gothic Book" w:cs="Arial"/>
          <w:bCs/>
          <w:kern w:val="28"/>
          <w:sz w:val="22"/>
          <w:szCs w:val="22"/>
        </w:rPr>
        <w:t xml:space="preserve">kapitał zakładowy ………. . zł, NIP: </w:t>
      </w:r>
      <w:r w:rsidRPr="00497780">
        <w:rPr>
          <w:rFonts w:ascii="Franklin Gothic Book" w:hAnsi="Franklin Gothic Book" w:cs="Arial"/>
          <w:caps/>
          <w:sz w:val="22"/>
          <w:szCs w:val="22"/>
        </w:rPr>
        <w:t>………</w:t>
      </w:r>
      <w:r w:rsidRPr="00497780">
        <w:rPr>
          <w:rFonts w:ascii="Franklin Gothic Book" w:hAnsi="Franklin Gothic Book" w:cs="Arial"/>
          <w:bCs/>
          <w:kern w:val="28"/>
          <w:sz w:val="22"/>
          <w:szCs w:val="22"/>
        </w:rPr>
        <w:t>,</w:t>
      </w:r>
      <w:r w:rsidRPr="00497780">
        <w:rPr>
          <w:rFonts w:ascii="Franklin Gothic Book" w:hAnsi="Franklin Gothic Book" w:cs="Arial"/>
          <w:sz w:val="22"/>
          <w:szCs w:val="22"/>
        </w:rPr>
        <w:t xml:space="preserve"> </w:t>
      </w:r>
      <w:r w:rsidRPr="00497780">
        <w:rPr>
          <w:rFonts w:ascii="Franklin Gothic Book" w:hAnsi="Franklin Gothic Book" w:cstheme="minorHAnsi"/>
          <w:bCs/>
          <w:kern w:val="28"/>
          <w:sz w:val="22"/>
          <w:szCs w:val="22"/>
        </w:rPr>
        <w:t>zwaną dalej „</w:t>
      </w:r>
      <w:r w:rsidRPr="00497780">
        <w:rPr>
          <w:rFonts w:ascii="Franklin Gothic Book" w:hAnsi="Franklin Gothic Book" w:cstheme="minorHAnsi"/>
          <w:b/>
          <w:bCs/>
          <w:kern w:val="28"/>
          <w:sz w:val="22"/>
          <w:szCs w:val="22"/>
        </w:rPr>
        <w:t>Wykonawcą</w:t>
      </w:r>
      <w:r w:rsidRPr="00497780">
        <w:rPr>
          <w:rFonts w:ascii="Franklin Gothic Book" w:hAnsi="Franklin Gothic Book" w:cstheme="minorHAnsi"/>
          <w:bCs/>
          <w:kern w:val="28"/>
          <w:sz w:val="22"/>
          <w:szCs w:val="22"/>
        </w:rPr>
        <w:t>”, którą reprezentują:</w:t>
      </w:r>
    </w:p>
    <w:p w14:paraId="51FCF272" w14:textId="77777777" w:rsidR="00292604" w:rsidRPr="00497780" w:rsidRDefault="00292604" w:rsidP="00292604">
      <w:pPr>
        <w:contextualSpacing/>
        <w:jc w:val="both"/>
        <w:rPr>
          <w:rFonts w:ascii="Franklin Gothic Book" w:hAnsi="Franklin Gothic Book" w:cstheme="minorHAnsi"/>
          <w:bCs/>
          <w:kern w:val="28"/>
          <w:sz w:val="22"/>
          <w:szCs w:val="22"/>
        </w:rPr>
      </w:pPr>
    </w:p>
    <w:p w14:paraId="6FEDD55B" w14:textId="77777777" w:rsidR="00292604" w:rsidRPr="00497780" w:rsidRDefault="00292604" w:rsidP="00292604">
      <w:pPr>
        <w:contextualSpacing/>
        <w:jc w:val="both"/>
        <w:rPr>
          <w:rFonts w:ascii="Franklin Gothic Book" w:hAnsi="Franklin Gothic Book" w:cstheme="minorHAnsi"/>
          <w:bCs/>
          <w:kern w:val="28"/>
          <w:sz w:val="22"/>
          <w:szCs w:val="22"/>
        </w:rPr>
      </w:pPr>
      <w:r w:rsidRPr="00497780">
        <w:rPr>
          <w:rFonts w:ascii="Franklin Gothic Book" w:hAnsi="Franklin Gothic Book" w:cstheme="minorHAnsi"/>
          <w:bCs/>
          <w:kern w:val="28"/>
          <w:sz w:val="22"/>
          <w:szCs w:val="22"/>
        </w:rPr>
        <w:t>……………………………….                                 -           ………………………………………</w:t>
      </w:r>
    </w:p>
    <w:p w14:paraId="121EEB03" w14:textId="77777777" w:rsidR="00486D2A" w:rsidRPr="00497780" w:rsidRDefault="00486D2A" w:rsidP="00292604">
      <w:pPr>
        <w:contextualSpacing/>
        <w:jc w:val="both"/>
        <w:rPr>
          <w:rFonts w:ascii="Franklin Gothic Book" w:hAnsi="Franklin Gothic Book" w:cstheme="minorHAnsi"/>
          <w:bCs/>
          <w:kern w:val="28"/>
          <w:sz w:val="22"/>
          <w:szCs w:val="22"/>
        </w:rPr>
      </w:pPr>
      <w:r w:rsidRPr="00497780">
        <w:rPr>
          <w:rFonts w:ascii="Franklin Gothic Book" w:hAnsi="Franklin Gothic Book" w:cstheme="minorHAnsi"/>
          <w:bCs/>
          <w:kern w:val="28"/>
          <w:sz w:val="22"/>
          <w:szCs w:val="22"/>
        </w:rPr>
        <w:t>………………………………                                  -           ………………………………………</w:t>
      </w:r>
    </w:p>
    <w:bookmarkEnd w:id="71"/>
    <w:p w14:paraId="472A9BBF" w14:textId="77777777" w:rsidR="00292604" w:rsidRPr="00497780" w:rsidRDefault="00292604" w:rsidP="00292604">
      <w:pPr>
        <w:spacing w:before="240" w:line="276" w:lineRule="auto"/>
        <w:jc w:val="both"/>
        <w:rPr>
          <w:rFonts w:ascii="Franklin Gothic Book" w:hAnsi="Franklin Gothic Book" w:cstheme="minorHAnsi"/>
          <w:sz w:val="22"/>
          <w:szCs w:val="22"/>
        </w:rPr>
      </w:pPr>
      <w:r w:rsidRPr="00497780">
        <w:rPr>
          <w:rFonts w:ascii="Franklin Gothic Book" w:hAnsi="Franklin Gothic Book" w:cstheme="minorHAnsi"/>
          <w:b/>
          <w:sz w:val="22"/>
          <w:szCs w:val="22"/>
        </w:rPr>
        <w:t>Zamawiający</w:t>
      </w:r>
      <w:r w:rsidRPr="00497780">
        <w:rPr>
          <w:rFonts w:ascii="Franklin Gothic Book" w:hAnsi="Franklin Gothic Book" w:cstheme="minorHAnsi"/>
          <w:sz w:val="22"/>
          <w:szCs w:val="22"/>
        </w:rPr>
        <w:t xml:space="preserve"> oraz </w:t>
      </w:r>
      <w:r w:rsidRPr="00497780">
        <w:rPr>
          <w:rFonts w:ascii="Franklin Gothic Book" w:hAnsi="Franklin Gothic Book" w:cstheme="minorHAnsi"/>
          <w:b/>
          <w:sz w:val="22"/>
          <w:szCs w:val="22"/>
        </w:rPr>
        <w:t>Wykonawca</w:t>
      </w:r>
      <w:r w:rsidRPr="00497780">
        <w:rPr>
          <w:rFonts w:ascii="Franklin Gothic Book" w:hAnsi="Franklin Gothic Book" w:cstheme="minorHAnsi"/>
          <w:sz w:val="22"/>
          <w:szCs w:val="22"/>
        </w:rPr>
        <w:t xml:space="preserve"> będą dalej łącznie zwani „</w:t>
      </w:r>
      <w:r w:rsidRPr="00497780">
        <w:rPr>
          <w:rFonts w:ascii="Franklin Gothic Book" w:hAnsi="Franklin Gothic Book" w:cstheme="minorHAnsi"/>
          <w:b/>
          <w:sz w:val="22"/>
          <w:szCs w:val="22"/>
        </w:rPr>
        <w:t>Stronami</w:t>
      </w:r>
      <w:r w:rsidRPr="00497780">
        <w:rPr>
          <w:rFonts w:ascii="Franklin Gothic Book" w:hAnsi="Franklin Gothic Book" w:cstheme="minorHAnsi"/>
          <w:sz w:val="22"/>
          <w:szCs w:val="22"/>
        </w:rPr>
        <w:t>”.</w:t>
      </w:r>
    </w:p>
    <w:p w14:paraId="48A5B711" w14:textId="77777777" w:rsidR="00292604" w:rsidRPr="00497780" w:rsidRDefault="00292604" w:rsidP="00292604">
      <w:pPr>
        <w:spacing w:after="120" w:line="276" w:lineRule="auto"/>
        <w:rPr>
          <w:rFonts w:ascii="Franklin Gothic Book" w:hAnsi="Franklin Gothic Book" w:cs="Calibri"/>
          <w:b/>
          <w:sz w:val="22"/>
          <w:szCs w:val="22"/>
        </w:rPr>
      </w:pPr>
      <w:r w:rsidRPr="00497780">
        <w:rPr>
          <w:rFonts w:ascii="Franklin Gothic Book" w:hAnsi="Franklin Gothic Book" w:cs="Calibri"/>
          <w:b/>
          <w:sz w:val="22"/>
          <w:szCs w:val="22"/>
        </w:rPr>
        <w:t>Na wstępie Strony stwierdziły, co następuje:</w:t>
      </w:r>
    </w:p>
    <w:p w14:paraId="186CE85C" w14:textId="77777777" w:rsidR="00292604" w:rsidRPr="00497780" w:rsidRDefault="00292604" w:rsidP="00066E4B">
      <w:pPr>
        <w:widowControl w:val="0"/>
        <w:numPr>
          <w:ilvl w:val="0"/>
          <w:numId w:val="59"/>
        </w:numPr>
        <w:tabs>
          <w:tab w:val="left" w:pos="-1985"/>
          <w:tab w:val="left" w:pos="-1843"/>
          <w:tab w:val="left" w:pos="-1560"/>
          <w:tab w:val="left" w:pos="-1276"/>
          <w:tab w:val="num" w:pos="284"/>
          <w:tab w:val="num" w:pos="360"/>
        </w:tabs>
        <w:suppressAutoHyphens/>
        <w:spacing w:after="160" w:line="276" w:lineRule="auto"/>
        <w:ind w:left="284" w:hanging="284"/>
        <w:jc w:val="both"/>
        <w:rPr>
          <w:rFonts w:ascii="Franklin Gothic Book" w:hAnsi="Franklin Gothic Book" w:cs="Calibri"/>
          <w:i/>
          <w:sz w:val="22"/>
          <w:szCs w:val="22"/>
        </w:rPr>
      </w:pPr>
      <w:r w:rsidRPr="00497780">
        <w:rPr>
          <w:rFonts w:ascii="Franklin Gothic Book" w:hAnsi="Franklin Gothic Book" w:cs="Calibri"/>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1ADB74" w14:textId="77777777" w:rsidR="00292604" w:rsidRPr="00497780" w:rsidRDefault="00292604" w:rsidP="00066E4B">
      <w:pPr>
        <w:widowControl w:val="0"/>
        <w:numPr>
          <w:ilvl w:val="0"/>
          <w:numId w:val="59"/>
        </w:numPr>
        <w:tabs>
          <w:tab w:val="left" w:pos="-1985"/>
          <w:tab w:val="left" w:pos="-1843"/>
          <w:tab w:val="left" w:pos="-1560"/>
          <w:tab w:val="left" w:pos="-1276"/>
          <w:tab w:val="num" w:pos="284"/>
          <w:tab w:val="num" w:pos="360"/>
        </w:tabs>
        <w:suppressAutoHyphens/>
        <w:spacing w:after="160" w:line="276" w:lineRule="auto"/>
        <w:ind w:left="284" w:hanging="284"/>
        <w:jc w:val="both"/>
        <w:rPr>
          <w:rFonts w:ascii="Franklin Gothic Book" w:hAnsi="Franklin Gothic Book" w:cs="Calibri"/>
          <w:sz w:val="22"/>
          <w:szCs w:val="22"/>
        </w:rPr>
      </w:pPr>
      <w:r w:rsidRPr="00497780">
        <w:rPr>
          <w:rFonts w:ascii="Franklin Gothic Book" w:hAnsi="Franklin Gothic Book" w:cs="Calibr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261B64D" w14:textId="77777777" w:rsidR="00292604" w:rsidRPr="00497780" w:rsidRDefault="00292604" w:rsidP="00066E4B">
      <w:pPr>
        <w:widowControl w:val="0"/>
        <w:numPr>
          <w:ilvl w:val="0"/>
          <w:numId w:val="59"/>
        </w:numPr>
        <w:tabs>
          <w:tab w:val="left" w:pos="-1985"/>
          <w:tab w:val="left" w:pos="-1843"/>
          <w:tab w:val="left" w:pos="-1560"/>
          <w:tab w:val="left" w:pos="-1276"/>
          <w:tab w:val="num" w:pos="284"/>
          <w:tab w:val="num" w:pos="360"/>
        </w:tabs>
        <w:suppressAutoHyphens/>
        <w:spacing w:after="160" w:line="276" w:lineRule="auto"/>
        <w:ind w:left="284" w:hanging="284"/>
        <w:jc w:val="both"/>
        <w:rPr>
          <w:rFonts w:ascii="Franklin Gothic Book" w:hAnsi="Franklin Gothic Book" w:cs="Calibri"/>
          <w:sz w:val="22"/>
          <w:szCs w:val="22"/>
        </w:rPr>
      </w:pPr>
      <w:r w:rsidRPr="00497780">
        <w:rPr>
          <w:rFonts w:ascii="Franklin Gothic Book" w:hAnsi="Franklin Gothic Book" w:cs="Calibr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99B748D" w14:textId="77777777" w:rsidR="00292604" w:rsidRPr="00497780" w:rsidRDefault="00292604" w:rsidP="00066E4B">
      <w:pPr>
        <w:numPr>
          <w:ilvl w:val="0"/>
          <w:numId w:val="59"/>
        </w:numPr>
        <w:spacing w:after="120" w:line="276" w:lineRule="auto"/>
        <w:jc w:val="both"/>
        <w:rPr>
          <w:rFonts w:ascii="Franklin Gothic Book" w:hAnsi="Franklin Gothic Book"/>
          <w:iCs/>
          <w:sz w:val="22"/>
          <w:szCs w:val="22"/>
        </w:rPr>
      </w:pPr>
      <w:r w:rsidRPr="00497780">
        <w:rPr>
          <w:rFonts w:ascii="Franklin Gothic Book" w:hAnsi="Franklin Gothic Book"/>
          <w:iCs/>
          <w:sz w:val="22"/>
          <w:szCs w:val="22"/>
        </w:rPr>
        <w:t xml:space="preserve">Ogólne Warunki Zakupu Usług wersji nr NZ/4/2018 z dnia 7 sierpnia 2018r. (dalej „OWZU”) znajdujące się na stronie internetowej Zamawiającego </w:t>
      </w:r>
      <w:hyperlink r:id="rId29" w:history="1">
        <w:r w:rsidRPr="00497780">
          <w:rPr>
            <w:rStyle w:val="Hipercze"/>
            <w:rFonts w:ascii="Franklin Gothic Book" w:hAnsi="Franklin Gothic Book"/>
            <w:color w:val="auto"/>
            <w:sz w:val="22"/>
            <w:szCs w:val="22"/>
          </w:rPr>
          <w:t>https://www.enea.pl/grupaenea/o_grupie/enea-polaniec/zamowienia/dokumenty-dla-wykonawcow/owzu-wersja-nz-4-2018.pdf?t=1544077388</w:t>
        </w:r>
      </w:hyperlink>
      <w:r w:rsidRPr="00497780">
        <w:rPr>
          <w:rFonts w:ascii="Franklin Gothic Book" w:hAnsi="Franklin Gothic Book"/>
          <w:iCs/>
          <w:sz w:val="22"/>
          <w:szCs w:val="22"/>
        </w:rPr>
        <w:t xml:space="preserve"> stanowią integralną część Umowy. Wykonawca oświadcza, że zapoznał się z OWZU i akceptuje ich brzmienie. W przypadku rozbieżności </w:t>
      </w:r>
      <w:r w:rsidRPr="00497780">
        <w:rPr>
          <w:rFonts w:ascii="Franklin Gothic Book" w:hAnsi="Franklin Gothic Book"/>
          <w:iCs/>
          <w:sz w:val="22"/>
          <w:szCs w:val="22"/>
        </w:rPr>
        <w:lastRenderedPageBreak/>
        <w:t>między zapisami Umowy a OWZU pierwszeństwo mają zapisy Umowy, zaś w pozostałym zakresie obowiązują OWZU.</w:t>
      </w:r>
    </w:p>
    <w:p w14:paraId="6BD3111F" w14:textId="77777777" w:rsidR="004A26C3" w:rsidRPr="00497780" w:rsidRDefault="004A26C3" w:rsidP="00066E4B">
      <w:pPr>
        <w:numPr>
          <w:ilvl w:val="0"/>
          <w:numId w:val="59"/>
        </w:numPr>
        <w:spacing w:after="120" w:line="276" w:lineRule="auto"/>
        <w:jc w:val="both"/>
        <w:rPr>
          <w:rFonts w:ascii="Franklin Gothic Book" w:hAnsi="Franklin Gothic Book"/>
          <w:iCs/>
          <w:sz w:val="22"/>
          <w:szCs w:val="22"/>
        </w:rPr>
      </w:pPr>
      <w:r w:rsidRPr="00497780">
        <w:rPr>
          <w:rFonts w:ascii="Franklin Gothic Book" w:hAnsi="Franklin Gothic Book"/>
          <w:iCs/>
          <w:sz w:val="22"/>
          <w:szCs w:val="22"/>
        </w:rPr>
        <w:t xml:space="preserve">Wykonawca oświadcza i zapewnia, że zapoznał się i będzie przestrzegał postanowień Kodeksu Kontrahentów Grupy ENEA dostępnego na stronie: </w:t>
      </w:r>
      <w:hyperlink r:id="rId30" w:history="1">
        <w:r w:rsidRPr="00497780">
          <w:rPr>
            <w:rStyle w:val="Hipercze"/>
            <w:rFonts w:ascii="Franklin Gothic Book" w:hAnsi="Franklin Gothic Book"/>
            <w:iCs/>
            <w:color w:val="auto"/>
            <w:sz w:val="22"/>
            <w:szCs w:val="22"/>
          </w:rPr>
          <w:t>https://10.125.13.101/grupaenea/o_grupie/enea-polaniec/zamowienia/dokumenty-dla-wykonawcow/zalacznik-nr-1-kodeks-kontrahentow-grupy-enea-informacja-dla-kontrahentow.pdf?t=1588858520</w:t>
        </w:r>
      </w:hyperlink>
      <w:r w:rsidRPr="00497780">
        <w:rPr>
          <w:rFonts w:ascii="Franklin Gothic Book" w:hAnsi="Franklin Gothic Book"/>
          <w:iCs/>
          <w:sz w:val="22"/>
          <w:szCs w:val="22"/>
        </w:rPr>
        <w:t xml:space="preserve"> </w:t>
      </w:r>
    </w:p>
    <w:p w14:paraId="1B44D28B" w14:textId="77777777" w:rsidR="004A26C3" w:rsidRPr="00497780" w:rsidRDefault="004A26C3" w:rsidP="00066E4B">
      <w:pPr>
        <w:numPr>
          <w:ilvl w:val="0"/>
          <w:numId w:val="59"/>
        </w:numPr>
        <w:spacing w:after="120" w:line="276" w:lineRule="auto"/>
        <w:jc w:val="both"/>
        <w:rPr>
          <w:rFonts w:ascii="Franklin Gothic Book" w:hAnsi="Franklin Gothic Book"/>
          <w:iCs/>
          <w:sz w:val="22"/>
          <w:szCs w:val="22"/>
        </w:rPr>
      </w:pPr>
      <w:r w:rsidRPr="00497780">
        <w:rPr>
          <w:rFonts w:ascii="Franklin Gothic Book" w:hAnsi="Franklin Gothic Book"/>
          <w:iCs/>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3A4DD0C6" w14:textId="77777777" w:rsidR="004A26C3" w:rsidRPr="00497780" w:rsidRDefault="004A26C3" w:rsidP="00066E4B">
      <w:pPr>
        <w:numPr>
          <w:ilvl w:val="0"/>
          <w:numId w:val="59"/>
        </w:numPr>
        <w:spacing w:after="120" w:line="276" w:lineRule="auto"/>
        <w:jc w:val="both"/>
        <w:rPr>
          <w:rFonts w:ascii="Franklin Gothic Book" w:hAnsi="Franklin Gothic Book"/>
          <w:iCs/>
          <w:sz w:val="22"/>
          <w:szCs w:val="22"/>
        </w:rPr>
      </w:pPr>
      <w:r w:rsidRPr="00497780">
        <w:rPr>
          <w:rFonts w:ascii="Franklin Gothic Book" w:hAnsi="Franklin Gothic Book"/>
          <w:iCs/>
          <w:sz w:val="22"/>
          <w:szCs w:val="22"/>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3253A021" w14:textId="4ECADD28" w:rsidR="00211E65" w:rsidRPr="00497780" w:rsidRDefault="004A26C3" w:rsidP="00497780">
      <w:pPr>
        <w:numPr>
          <w:ilvl w:val="0"/>
          <w:numId w:val="59"/>
        </w:numPr>
        <w:spacing w:after="120" w:line="276" w:lineRule="auto"/>
        <w:jc w:val="both"/>
        <w:rPr>
          <w:rFonts w:ascii="Franklin Gothic Book" w:hAnsi="Franklin Gothic Book"/>
          <w:iCs/>
          <w:sz w:val="22"/>
          <w:szCs w:val="22"/>
        </w:rPr>
      </w:pPr>
      <w:r w:rsidRPr="00497780">
        <w:rPr>
          <w:rFonts w:ascii="Franklin Gothic Book" w:hAnsi="Franklin Gothic Book"/>
          <w:iCs/>
          <w:sz w:val="22"/>
          <w:szCs w:val="22"/>
        </w:rPr>
        <w:t>Naruszenie powyższego postanowienia Strony uznają za rażące naruszenie Umowy skutkujące prawem Zamawiającego do natychmiastowego rozwiązania Umowy za pisemnym oświadczeniem.</w:t>
      </w:r>
    </w:p>
    <w:p w14:paraId="4D32DA38" w14:textId="77777777" w:rsidR="00292604" w:rsidRPr="00497780" w:rsidRDefault="00292604" w:rsidP="00292604">
      <w:pPr>
        <w:rPr>
          <w:rFonts w:ascii="Franklin Gothic Book" w:hAnsi="Franklin Gothic Book" w:cs="Arial"/>
          <w:b/>
          <w:sz w:val="22"/>
          <w:szCs w:val="22"/>
        </w:rPr>
      </w:pPr>
      <w:r w:rsidRPr="00497780">
        <w:rPr>
          <w:rFonts w:ascii="Franklin Gothic Book" w:hAnsi="Franklin Gothic Book" w:cs="Arial"/>
          <w:b/>
          <w:sz w:val="22"/>
          <w:szCs w:val="22"/>
        </w:rPr>
        <w:t>W związku z powyższym Strony ustaliły, co następuje:</w:t>
      </w:r>
    </w:p>
    <w:p w14:paraId="32EA7415" w14:textId="77777777" w:rsidR="00292604" w:rsidRPr="00497780" w:rsidRDefault="00292604" w:rsidP="00292604">
      <w:pPr>
        <w:pStyle w:val="Tekstpodstawowy"/>
        <w:spacing w:after="0"/>
        <w:rPr>
          <w:rFonts w:ascii="Franklin Gothic Book" w:hAnsi="Franklin Gothic Book"/>
          <w:b/>
          <w:sz w:val="22"/>
          <w:szCs w:val="22"/>
        </w:rPr>
      </w:pPr>
    </w:p>
    <w:p w14:paraId="67740605" w14:textId="77777777" w:rsidR="00292604" w:rsidRPr="00C808C1" w:rsidRDefault="00292604" w:rsidP="00066E4B">
      <w:pPr>
        <w:pStyle w:val="Nagwek1"/>
        <w:numPr>
          <w:ilvl w:val="0"/>
          <w:numId w:val="58"/>
        </w:numPr>
        <w:tabs>
          <w:tab w:val="clear" w:pos="709"/>
          <w:tab w:val="num" w:pos="426"/>
        </w:tabs>
        <w:spacing w:after="120"/>
        <w:jc w:val="left"/>
        <w:rPr>
          <w:rFonts w:ascii="Franklin Gothic Book" w:hAnsi="Franklin Gothic Book"/>
          <w:sz w:val="22"/>
          <w:szCs w:val="22"/>
        </w:rPr>
      </w:pPr>
      <w:r w:rsidRPr="00497780">
        <w:rPr>
          <w:rFonts w:ascii="Franklin Gothic Book" w:hAnsi="Franklin Gothic Book"/>
          <w:sz w:val="22"/>
          <w:szCs w:val="22"/>
        </w:rPr>
        <w:t>PRZEDMIOT UMOWY</w:t>
      </w:r>
    </w:p>
    <w:p w14:paraId="6917D717" w14:textId="5BF18350" w:rsidR="00292604" w:rsidRPr="00C808C1" w:rsidRDefault="00292604" w:rsidP="00066E4B">
      <w:pPr>
        <w:pStyle w:val="Akapitzlist"/>
        <w:numPr>
          <w:ilvl w:val="1"/>
          <w:numId w:val="60"/>
        </w:numPr>
        <w:spacing w:after="0"/>
        <w:ind w:left="851" w:hanging="567"/>
        <w:jc w:val="both"/>
        <w:rPr>
          <w:rFonts w:ascii="Franklin Gothic Book" w:hAnsi="Franklin Gothic Book"/>
        </w:rPr>
      </w:pPr>
      <w:r w:rsidRPr="00C808C1">
        <w:rPr>
          <w:rFonts w:ascii="Franklin Gothic Book" w:hAnsi="Franklin Gothic Book"/>
        </w:rPr>
        <w:t>Zamawiający powierza, a Wykonawca przyjmuje do wykonania</w:t>
      </w:r>
      <w:r w:rsidR="00A32584" w:rsidRPr="00C808C1">
        <w:rPr>
          <w:rFonts w:ascii="Franklin Gothic Book" w:hAnsi="Franklin Gothic Book"/>
        </w:rPr>
        <w:t xml:space="preserve"> </w:t>
      </w:r>
      <w:r w:rsidR="00C808C1" w:rsidRPr="00C808C1">
        <w:rPr>
          <w:rFonts w:ascii="Franklin Gothic Book" w:hAnsi="Franklin Gothic Book" w:cs="Arial"/>
          <w:b/>
          <w:bCs/>
        </w:rPr>
        <w:t xml:space="preserve">modernizację układów sprężarek powietrza transportowego oraz potrzeb ogólnych w Enea Połaniec S.A. </w:t>
      </w:r>
      <w:r w:rsidR="0060174A" w:rsidRPr="00C808C1">
        <w:rPr>
          <w:rFonts w:ascii="Franklin Gothic Book" w:hAnsi="Franklin Gothic Book" w:cs="Arial"/>
          <w:bCs/>
        </w:rPr>
        <w:t xml:space="preserve"> </w:t>
      </w:r>
      <w:r w:rsidRPr="00C808C1">
        <w:rPr>
          <w:rFonts w:ascii="Franklin Gothic Book" w:hAnsi="Franklin Gothic Book"/>
        </w:rPr>
        <w:t>dalej „</w:t>
      </w:r>
      <w:r w:rsidR="00CC7ECD" w:rsidRPr="00C808C1">
        <w:rPr>
          <w:rFonts w:ascii="Franklin Gothic Book" w:hAnsi="Franklin Gothic Book"/>
        </w:rPr>
        <w:t>Usługi</w:t>
      </w:r>
      <w:r w:rsidRPr="00C808C1">
        <w:rPr>
          <w:rFonts w:ascii="Franklin Gothic Book" w:hAnsi="Franklin Gothic Book"/>
        </w:rPr>
        <w:t xml:space="preserve">”). </w:t>
      </w:r>
    </w:p>
    <w:p w14:paraId="52A36F10" w14:textId="77777777" w:rsidR="00292604" w:rsidRPr="00786601" w:rsidRDefault="00292604" w:rsidP="00066E4B">
      <w:pPr>
        <w:pStyle w:val="Akapitzlist"/>
        <w:numPr>
          <w:ilvl w:val="1"/>
          <w:numId w:val="60"/>
        </w:numPr>
        <w:spacing w:after="0"/>
        <w:ind w:left="851" w:hanging="567"/>
        <w:jc w:val="both"/>
        <w:rPr>
          <w:rFonts w:ascii="Franklin Gothic Book" w:hAnsi="Franklin Gothic Book"/>
        </w:rPr>
      </w:pPr>
      <w:r w:rsidRPr="00786601">
        <w:rPr>
          <w:rFonts w:ascii="Franklin Gothic Book" w:hAnsi="Franklin Gothic Book"/>
        </w:rPr>
        <w:t xml:space="preserve">Szczegółowy zakres Usług </w:t>
      </w:r>
      <w:r w:rsidR="00A32584" w:rsidRPr="00786601">
        <w:rPr>
          <w:rFonts w:ascii="Franklin Gothic Book" w:hAnsi="Franklin Gothic Book"/>
        </w:rPr>
        <w:t>został określony w Specyfikacji Istotnych Warunków Zamówienia stanowiącej Załącznik nr 1 do Umowy ( dalej SIWZ).</w:t>
      </w:r>
    </w:p>
    <w:p w14:paraId="62E88D41" w14:textId="77777777" w:rsidR="00292604" w:rsidRPr="00A70F88" w:rsidRDefault="0060608E" w:rsidP="00066E4B">
      <w:pPr>
        <w:pStyle w:val="Akapitzlist"/>
        <w:numPr>
          <w:ilvl w:val="0"/>
          <w:numId w:val="60"/>
        </w:numPr>
        <w:spacing w:after="0"/>
        <w:jc w:val="both"/>
        <w:rPr>
          <w:rFonts w:ascii="Franklin Gothic Book" w:hAnsi="Franklin Gothic Book"/>
        </w:rPr>
      </w:pPr>
      <w:r w:rsidRPr="00A70F88">
        <w:rPr>
          <w:rFonts w:ascii="Franklin Gothic Book" w:hAnsi="Franklin Gothic Book"/>
          <w:b/>
        </w:rPr>
        <w:t>T</w:t>
      </w:r>
      <w:r w:rsidR="00292604" w:rsidRPr="00A70F88">
        <w:rPr>
          <w:rFonts w:ascii="Franklin Gothic Book" w:hAnsi="Franklin Gothic Book"/>
          <w:b/>
        </w:rPr>
        <w:t>ermin wykonania</w:t>
      </w:r>
    </w:p>
    <w:p w14:paraId="0E7FEBA8" w14:textId="77777777" w:rsidR="00D64670" w:rsidRPr="00401812" w:rsidRDefault="00A32584" w:rsidP="00066E4B">
      <w:pPr>
        <w:pStyle w:val="Akapitzlist"/>
        <w:numPr>
          <w:ilvl w:val="1"/>
          <w:numId w:val="60"/>
        </w:numPr>
        <w:spacing w:after="0"/>
        <w:jc w:val="both"/>
        <w:rPr>
          <w:rFonts w:ascii="Franklin Gothic Book" w:hAnsi="Franklin Gothic Book"/>
        </w:rPr>
      </w:pPr>
      <w:r w:rsidRPr="00401812">
        <w:rPr>
          <w:rFonts w:ascii="Franklin Gothic Book" w:hAnsi="Franklin Gothic Book"/>
        </w:rPr>
        <w:t>Strony ustalają termin wykonania Umowy – do dnia</w:t>
      </w:r>
      <w:r w:rsidR="00D64670" w:rsidRPr="00401812">
        <w:rPr>
          <w:rFonts w:ascii="Franklin Gothic Book" w:hAnsi="Franklin Gothic Book"/>
        </w:rPr>
        <w:t xml:space="preserve"> </w:t>
      </w:r>
      <w:r w:rsidR="00440C46" w:rsidRPr="00401812">
        <w:rPr>
          <w:rFonts w:ascii="Franklin Gothic Book" w:hAnsi="Franklin Gothic Book"/>
        </w:rPr>
        <w:t>31.1</w:t>
      </w:r>
      <w:r w:rsidR="00584E19" w:rsidRPr="00401812">
        <w:rPr>
          <w:rFonts w:ascii="Franklin Gothic Book" w:hAnsi="Franklin Gothic Book"/>
        </w:rPr>
        <w:t>2</w:t>
      </w:r>
      <w:r w:rsidR="00440C46" w:rsidRPr="00401812">
        <w:rPr>
          <w:rFonts w:ascii="Franklin Gothic Book" w:hAnsi="Franklin Gothic Book"/>
        </w:rPr>
        <w:t>.2021r.</w:t>
      </w:r>
    </w:p>
    <w:p w14:paraId="729DFF6E" w14:textId="77777777" w:rsidR="00D64670" w:rsidRPr="00401812" w:rsidRDefault="00A32584" w:rsidP="00066E4B">
      <w:pPr>
        <w:pStyle w:val="Akapitzlist"/>
        <w:numPr>
          <w:ilvl w:val="1"/>
          <w:numId w:val="60"/>
        </w:numPr>
        <w:spacing w:after="0"/>
        <w:jc w:val="both"/>
        <w:rPr>
          <w:rFonts w:ascii="Franklin Gothic Book" w:hAnsi="Franklin Gothic Book"/>
        </w:rPr>
      </w:pPr>
      <w:r w:rsidRPr="00401812">
        <w:rPr>
          <w:rFonts w:ascii="Franklin Gothic Book" w:hAnsi="Franklin Gothic Book"/>
        </w:rPr>
        <w:t>Szczegółowe terminy realizacji Usług:</w:t>
      </w:r>
    </w:p>
    <w:p w14:paraId="4ED8D194" w14:textId="424E9A5B" w:rsidR="00401812" w:rsidRPr="00401812" w:rsidRDefault="00401812" w:rsidP="008A0E22">
      <w:pPr>
        <w:pStyle w:val="Akapitzlist"/>
        <w:numPr>
          <w:ilvl w:val="2"/>
          <w:numId w:val="90"/>
        </w:numPr>
        <w:spacing w:after="120" w:line="312" w:lineRule="atLeast"/>
        <w:jc w:val="both"/>
        <w:rPr>
          <w:rFonts w:ascii="Franklin Gothic Book" w:hAnsi="Franklin Gothic Book"/>
          <w:color w:val="000000" w:themeColor="text1"/>
        </w:rPr>
      </w:pPr>
      <w:r w:rsidRPr="00401812">
        <w:rPr>
          <w:rFonts w:ascii="Franklin Gothic Book" w:hAnsi="Franklin Gothic Book"/>
        </w:rPr>
        <w:t xml:space="preserve">Opracowanie koniecznej dokumentacji </w:t>
      </w:r>
      <w:r w:rsidRPr="00401812">
        <w:rPr>
          <w:rFonts w:ascii="Franklin Gothic Book" w:hAnsi="Franklin Gothic Book"/>
          <w:color w:val="000000" w:themeColor="text1"/>
        </w:rPr>
        <w:t>technicznej wielobranżowej i montażowej - w terminie do 7 tygodni od dnia obustronnego podpisania umowy.</w:t>
      </w:r>
    </w:p>
    <w:p w14:paraId="6EED0469"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Kompletacja materiałów i urządzeń leżących po stronie Wykonawcy – do 4 tygodni od uzgodnienia dokumentacji technicznej i montażowej.</w:t>
      </w:r>
    </w:p>
    <w:p w14:paraId="15CF34B2"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Wykonanie wszystkich prac demontażowo-montażowych w zakresie układu sprężonego powietrza w budynku nieczynnej kotłowni bloku nr 8 – w terminie do 6 tygodni od dopuszczenia do ich wykonywania.</w:t>
      </w:r>
    </w:p>
    <w:p w14:paraId="49255094" w14:textId="77777777" w:rsidR="00401812" w:rsidRDefault="00401812" w:rsidP="008A0E22">
      <w:pPr>
        <w:pStyle w:val="Akapitzlist"/>
        <w:numPr>
          <w:ilvl w:val="2"/>
          <w:numId w:val="90"/>
        </w:numPr>
        <w:spacing w:after="120" w:line="312" w:lineRule="atLeast"/>
        <w:jc w:val="both"/>
        <w:rPr>
          <w:rFonts w:ascii="Franklin Gothic Book" w:hAnsi="Franklin Gothic Book"/>
          <w:color w:val="000000" w:themeColor="text1"/>
        </w:rPr>
      </w:pPr>
      <w:r w:rsidRPr="00401812">
        <w:rPr>
          <w:rFonts w:ascii="Franklin Gothic Book" w:hAnsi="Franklin Gothic Book"/>
        </w:rPr>
        <w:t>Uruchomienie układu sprężonego powietrza w budynku nieczynnej kotłowni bloku nr 8 – do 1 tygodnia</w:t>
      </w:r>
      <w:r>
        <w:rPr>
          <w:rFonts w:ascii="Franklin Gothic Book" w:hAnsi="Franklin Gothic Book"/>
          <w:color w:val="000000" w:themeColor="text1"/>
        </w:rPr>
        <w:t xml:space="preserve"> od zakończenia wszystkich prac montażowych.</w:t>
      </w:r>
    </w:p>
    <w:p w14:paraId="37911548"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lastRenderedPageBreak/>
        <w:t>Wykonanie wszystkich prac demontażowo-montażowych w zakresie układu sprężonego powietrza w sprężarkowni pod kominem nr 3 – w terminie do 4 tygodni od dopuszczenia do ich wykonywania.</w:t>
      </w:r>
    </w:p>
    <w:p w14:paraId="53EA4AFD"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Uruchomienie układu sprężonego powietrza w sprężarkowni pod kominem nr 3 – do 1 tygodni od zakończenia wszystkich prac montażowych.</w:t>
      </w:r>
    </w:p>
    <w:p w14:paraId="5E4BB1F6" w14:textId="77777777" w:rsidR="00401812" w:rsidRDefault="00401812" w:rsidP="008A0E22">
      <w:pPr>
        <w:pStyle w:val="Akapitzlist"/>
        <w:numPr>
          <w:ilvl w:val="2"/>
          <w:numId w:val="90"/>
        </w:numPr>
        <w:spacing w:after="120" w:line="312" w:lineRule="atLeast"/>
        <w:jc w:val="both"/>
        <w:rPr>
          <w:rFonts w:ascii="Franklin Gothic Book" w:hAnsi="Franklin Gothic Book"/>
          <w:color w:val="000000" w:themeColor="text1"/>
        </w:rPr>
      </w:pPr>
      <w:r w:rsidRPr="00401812">
        <w:rPr>
          <w:rFonts w:ascii="Franklin Gothic Book" w:hAnsi="Franklin Gothic Book"/>
        </w:rPr>
        <w:t>Wykonanie wszystkich prac demontażowo-montażowych w zakresie układu sprężonego powietrza w budynku</w:t>
      </w:r>
      <w:r>
        <w:rPr>
          <w:rFonts w:ascii="Franklin Gothic Book" w:hAnsi="Franklin Gothic Book"/>
          <w:color w:val="000000" w:themeColor="text1"/>
        </w:rPr>
        <w:t xml:space="preserve"> sprężarkowni za odpopielaniem bloku nr 8 – w terminie do 3 tygodni od dopuszczenia do ich wykonywania.</w:t>
      </w:r>
    </w:p>
    <w:p w14:paraId="18F71358"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Uruchomienie układu sprężonego powietrza w budynku sprężarkowni za odpopielaniem bloku nr 8 – do 1 tygodnia od zakończenia wszystkich prac montażowych.</w:t>
      </w:r>
    </w:p>
    <w:p w14:paraId="59ADDCCD"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 xml:space="preserve">Opracowanie propozycji zmian do instrukcji eksploatacji sieci sprężonego powietrza, obowiązującej u Zamawiającego w terminie do 3 tygodni od zakończenia realizacji prac wg pkt. 2.2,c). </w:t>
      </w:r>
    </w:p>
    <w:p w14:paraId="7DFC8966" w14:textId="77777777" w:rsidR="00401812" w:rsidRPr="00057BD6" w:rsidRDefault="00401812" w:rsidP="008A0E22">
      <w:pPr>
        <w:pStyle w:val="Akapitzlist"/>
        <w:numPr>
          <w:ilvl w:val="2"/>
          <w:numId w:val="90"/>
        </w:numPr>
        <w:spacing w:after="120" w:line="312" w:lineRule="atLeast"/>
        <w:jc w:val="both"/>
        <w:rPr>
          <w:rFonts w:ascii="Franklin Gothic Book" w:hAnsi="Franklin Gothic Book"/>
          <w:color w:val="000000" w:themeColor="text1"/>
        </w:rPr>
      </w:pPr>
      <w:r w:rsidRPr="00401812">
        <w:rPr>
          <w:rFonts w:ascii="Franklin Gothic Book" w:hAnsi="Franklin Gothic Book"/>
        </w:rPr>
        <w:t>Opracowanie dokumentacji powykonawczej należy wykonać w czasie do 2 tygodni od zakończenia wszystkich</w:t>
      </w:r>
      <w:r w:rsidRPr="00057BD6">
        <w:rPr>
          <w:rFonts w:ascii="Franklin Gothic Book" w:hAnsi="Franklin Gothic Book"/>
          <w:color w:val="000000" w:themeColor="text1"/>
        </w:rPr>
        <w:t xml:space="preserve"> prac </w:t>
      </w:r>
      <w:r>
        <w:rPr>
          <w:rFonts w:ascii="Franklin Gothic Book" w:hAnsi="Franklin Gothic Book"/>
          <w:color w:val="000000" w:themeColor="text1"/>
        </w:rPr>
        <w:t>demontażowo-montażowych na obiektach Zamawiającego</w:t>
      </w:r>
      <w:r w:rsidRPr="00057BD6">
        <w:rPr>
          <w:rFonts w:ascii="Franklin Gothic Book" w:hAnsi="Franklin Gothic Book"/>
          <w:color w:val="000000" w:themeColor="text1"/>
        </w:rPr>
        <w:t>.</w:t>
      </w:r>
    </w:p>
    <w:p w14:paraId="5C300198"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Wykonawca jest zobowiązany zgłosić pisemnie upoważnionemu w umowie przedstawicielowi Zamawiającego, termin przygotowania urządzeń i materiałów niezbędnych dla prawidłowego i pełnego wykonania planowanego zakresu prac obiektowych z wyprzedzeniem minimum 14 dni od dnia planowanego ich rozpoczęcia.</w:t>
      </w:r>
    </w:p>
    <w:p w14:paraId="38BA01A8" w14:textId="77777777" w:rsidR="00401812" w:rsidRPr="00401812" w:rsidRDefault="00401812" w:rsidP="008A0E22">
      <w:pPr>
        <w:pStyle w:val="Akapitzlist"/>
        <w:numPr>
          <w:ilvl w:val="2"/>
          <w:numId w:val="90"/>
        </w:numPr>
        <w:spacing w:after="120" w:line="312" w:lineRule="atLeast"/>
        <w:jc w:val="both"/>
        <w:rPr>
          <w:rFonts w:ascii="Franklin Gothic Book" w:hAnsi="Franklin Gothic Book"/>
        </w:rPr>
      </w:pPr>
      <w:r w:rsidRPr="00401812">
        <w:rPr>
          <w:rFonts w:ascii="Franklin Gothic Book" w:hAnsi="Franklin Gothic Book"/>
        </w:rPr>
        <w:t xml:space="preserve">Dokładny termin przystąpienia do prac demontażowo-montażowych na poszczególnych obiektach zostanie przekazany Wykonawcy przez upoważnionego w umowie przedstawicielowi Zamawiającego, na 10 dni przed planowym rozpoczęciem prac, po uprzednim otrzymaniu od Wykonawcy zgłoszenia o gotowości przystąpienia do ich wykonania. Zamawiający dopuszcza równoległą realizację prac na dwóch obiektach produkcyjnych sprężonego powietrza, po uprzednim uzgodnieniu harmonogramu ich realizacji. </w:t>
      </w:r>
    </w:p>
    <w:p w14:paraId="52DE50EA" w14:textId="77777777" w:rsidR="00401812" w:rsidRPr="00057BD6" w:rsidRDefault="00401812" w:rsidP="008A0E22">
      <w:pPr>
        <w:pStyle w:val="Akapitzlist"/>
        <w:numPr>
          <w:ilvl w:val="2"/>
          <w:numId w:val="90"/>
        </w:numPr>
        <w:spacing w:after="120" w:line="312" w:lineRule="atLeast"/>
        <w:jc w:val="both"/>
        <w:rPr>
          <w:rFonts w:ascii="Franklin Gothic Book" w:hAnsi="Franklin Gothic Book"/>
          <w:color w:val="000000" w:themeColor="text1"/>
        </w:rPr>
      </w:pPr>
      <w:r w:rsidRPr="00401812">
        <w:rPr>
          <w:rFonts w:ascii="Franklin Gothic Book" w:hAnsi="Franklin Gothic Book"/>
        </w:rPr>
        <w:t>Odbiór końcowy całego zadania inwestycyjnego powinien zostać dokonany przez Zamawiającego w terminie do 2 tygodni licząc od dnia przyjęcia przez Zamawiającego od Wykonawcy zgłoszenia o gotowości</w:t>
      </w:r>
      <w:r w:rsidRPr="006B2633">
        <w:rPr>
          <w:rFonts w:ascii="Franklin Gothic Book" w:hAnsi="Franklin Gothic Book"/>
          <w:color w:val="000000" w:themeColor="text1"/>
        </w:rPr>
        <w:t xml:space="preserve"> do odbioru końcowego.</w:t>
      </w:r>
    </w:p>
    <w:p w14:paraId="0F9C96C7" w14:textId="77777777" w:rsidR="00292604" w:rsidRPr="00401812" w:rsidRDefault="00292604" w:rsidP="00401812">
      <w:pPr>
        <w:pStyle w:val="Akapitzlist"/>
        <w:numPr>
          <w:ilvl w:val="0"/>
          <w:numId w:val="60"/>
        </w:numPr>
        <w:spacing w:before="240" w:after="120"/>
        <w:ind w:left="357" w:hanging="357"/>
        <w:contextualSpacing w:val="0"/>
        <w:jc w:val="both"/>
        <w:rPr>
          <w:rFonts w:ascii="Franklin Gothic Book" w:hAnsi="Franklin Gothic Book"/>
        </w:rPr>
      </w:pPr>
      <w:r w:rsidRPr="00401812">
        <w:rPr>
          <w:rFonts w:ascii="Franklin Gothic Book" w:hAnsi="Franklin Gothic Book"/>
          <w:b/>
        </w:rPr>
        <w:t>MIEJSCE ŚWIADCZENIA USŁUG</w:t>
      </w:r>
    </w:p>
    <w:p w14:paraId="0551117C" w14:textId="77777777" w:rsidR="00292604" w:rsidRPr="00401812" w:rsidRDefault="00292604" w:rsidP="00066E4B">
      <w:pPr>
        <w:pStyle w:val="Akapitzlist"/>
        <w:numPr>
          <w:ilvl w:val="1"/>
          <w:numId w:val="60"/>
        </w:numPr>
        <w:spacing w:after="0"/>
        <w:jc w:val="both"/>
        <w:rPr>
          <w:rFonts w:ascii="Franklin Gothic Book" w:hAnsi="Franklin Gothic Book"/>
        </w:rPr>
      </w:pPr>
      <w:r w:rsidRPr="00401812">
        <w:rPr>
          <w:rFonts w:ascii="Franklin Gothic Book" w:hAnsi="Franklin Gothic Book"/>
        </w:rPr>
        <w:t>Strony uzgadniają, że miejscem świadczenia Usług będzie siedziba Zamawiającego.</w:t>
      </w:r>
    </w:p>
    <w:p w14:paraId="12187693" w14:textId="77777777" w:rsidR="00292604" w:rsidRPr="00401812" w:rsidRDefault="00292604" w:rsidP="00401812">
      <w:pPr>
        <w:pStyle w:val="Akapitzlist"/>
        <w:numPr>
          <w:ilvl w:val="0"/>
          <w:numId w:val="60"/>
        </w:numPr>
        <w:spacing w:before="120" w:after="120"/>
        <w:ind w:left="357" w:hanging="357"/>
        <w:contextualSpacing w:val="0"/>
        <w:jc w:val="both"/>
        <w:rPr>
          <w:rFonts w:ascii="Franklin Gothic Book" w:hAnsi="Franklin Gothic Book"/>
        </w:rPr>
      </w:pPr>
      <w:r w:rsidRPr="00401812">
        <w:rPr>
          <w:rFonts w:ascii="Franklin Gothic Book" w:hAnsi="Franklin Gothic Book"/>
          <w:b/>
        </w:rPr>
        <w:t>WYNAGRODZENIE I WARUNKI PŁATNOŚCI</w:t>
      </w:r>
    </w:p>
    <w:p w14:paraId="4F89A58A" w14:textId="77777777" w:rsidR="005455D7" w:rsidRPr="004C1128" w:rsidRDefault="005455D7" w:rsidP="00066E4B">
      <w:pPr>
        <w:pStyle w:val="Akapitzlist"/>
        <w:numPr>
          <w:ilvl w:val="1"/>
          <w:numId w:val="60"/>
        </w:numPr>
        <w:spacing w:after="0"/>
        <w:jc w:val="both"/>
        <w:rPr>
          <w:rFonts w:ascii="Franklin Gothic Book" w:hAnsi="Franklin Gothic Book"/>
        </w:rPr>
      </w:pPr>
      <w:r w:rsidRPr="004C1128">
        <w:rPr>
          <w:rFonts w:ascii="Franklin Gothic Book" w:hAnsi="Franklin Gothic Book"/>
        </w:rPr>
        <w:t>Z tytułu należytego wykonania Umowy przez Wykonawcę, Zamawiaj</w:t>
      </w:r>
      <w:r w:rsidR="002212E6" w:rsidRPr="004C1128">
        <w:rPr>
          <w:rFonts w:ascii="Franklin Gothic Book" w:hAnsi="Franklin Gothic Book"/>
        </w:rPr>
        <w:t>ą</w:t>
      </w:r>
      <w:r w:rsidRPr="004C1128">
        <w:rPr>
          <w:rFonts w:ascii="Franklin Gothic Book" w:hAnsi="Franklin Gothic Book"/>
        </w:rPr>
        <w:t>cy zobowi</w:t>
      </w:r>
      <w:r w:rsidR="002212E6" w:rsidRPr="004C1128">
        <w:rPr>
          <w:rFonts w:ascii="Franklin Gothic Book" w:hAnsi="Franklin Gothic Book"/>
        </w:rPr>
        <w:t>ą</w:t>
      </w:r>
      <w:r w:rsidRPr="004C1128">
        <w:rPr>
          <w:rFonts w:ascii="Franklin Gothic Book" w:hAnsi="Franklin Gothic Book"/>
        </w:rPr>
        <w:t>zuje się do zap</w:t>
      </w:r>
      <w:r w:rsidR="002212E6" w:rsidRPr="004C1128">
        <w:rPr>
          <w:rFonts w:ascii="Franklin Gothic Book" w:hAnsi="Franklin Gothic Book"/>
        </w:rPr>
        <w:t>ł</w:t>
      </w:r>
      <w:r w:rsidRPr="004C1128">
        <w:rPr>
          <w:rFonts w:ascii="Franklin Gothic Book" w:hAnsi="Franklin Gothic Book"/>
        </w:rPr>
        <w:t>aty na rzecz wykonawcy wynagrodzenia</w:t>
      </w:r>
      <w:r w:rsidR="00AF6EA1" w:rsidRPr="004C1128">
        <w:rPr>
          <w:rFonts w:ascii="Franklin Gothic Book" w:hAnsi="Franklin Gothic Book"/>
        </w:rPr>
        <w:t xml:space="preserve"> ryczałtowego</w:t>
      </w:r>
      <w:r w:rsidRPr="004C1128">
        <w:rPr>
          <w:rFonts w:ascii="Franklin Gothic Book" w:hAnsi="Franklin Gothic Book"/>
        </w:rPr>
        <w:t xml:space="preserve"> (dalej „Wynagrodzenie”)</w:t>
      </w:r>
      <w:r w:rsidR="00AF6EA1" w:rsidRPr="004C1128">
        <w:rPr>
          <w:rFonts w:ascii="Franklin Gothic Book" w:hAnsi="Franklin Gothic Book"/>
        </w:rPr>
        <w:t xml:space="preserve"> </w:t>
      </w:r>
      <w:r w:rsidR="00292604" w:rsidRPr="004C1128">
        <w:rPr>
          <w:rFonts w:ascii="Franklin Gothic Book" w:hAnsi="Franklin Gothic Book"/>
        </w:rPr>
        <w:t xml:space="preserve">w wysokości …………………  zł (słownie: ………………………………………. złotych) </w:t>
      </w:r>
      <w:r w:rsidRPr="004C1128">
        <w:rPr>
          <w:rFonts w:ascii="Franklin Gothic Book" w:hAnsi="Franklin Gothic Book"/>
        </w:rPr>
        <w:t>netto,</w:t>
      </w:r>
    </w:p>
    <w:p w14:paraId="6EA08B8D" w14:textId="77777777" w:rsidR="005455D7" w:rsidRPr="004C1128" w:rsidRDefault="005455D7" w:rsidP="00066E4B">
      <w:pPr>
        <w:pStyle w:val="Akapitzlist"/>
        <w:numPr>
          <w:ilvl w:val="1"/>
          <w:numId w:val="60"/>
        </w:numPr>
        <w:spacing w:after="0"/>
        <w:jc w:val="both"/>
        <w:rPr>
          <w:rFonts w:ascii="Franklin Gothic Book" w:hAnsi="Franklin Gothic Book"/>
        </w:rPr>
      </w:pPr>
      <w:r w:rsidRPr="004C1128">
        <w:rPr>
          <w:rFonts w:ascii="Franklin Gothic Book" w:hAnsi="Franklin Gothic Book"/>
        </w:rPr>
        <w:t>Ustalono podział Wynagrodzenia na odrębne przedmioty odbioru i rozliczeń:</w:t>
      </w:r>
    </w:p>
    <w:p w14:paraId="4CB61116" w14:textId="1633C3F7" w:rsidR="000450FF" w:rsidRPr="000450FF" w:rsidRDefault="000450FF" w:rsidP="008A0E22">
      <w:pPr>
        <w:pStyle w:val="Akapitzlist"/>
        <w:numPr>
          <w:ilvl w:val="2"/>
          <w:numId w:val="91"/>
        </w:numPr>
        <w:spacing w:before="120" w:after="120" w:line="312" w:lineRule="atLeast"/>
        <w:jc w:val="both"/>
        <w:rPr>
          <w:rFonts w:ascii="Franklin Gothic Book" w:hAnsi="Franklin Gothic Book"/>
        </w:rPr>
      </w:pPr>
      <w:r w:rsidRPr="000450FF">
        <w:rPr>
          <w:rFonts w:ascii="Franklin Gothic Book" w:hAnsi="Franklin Gothic Book"/>
        </w:rPr>
        <w:t>Opracowanie wielobranżowej dokumentacji technicznej i montażowej – kwota ………………. zł (5% wartości wynagrodzenia umownego).</w:t>
      </w:r>
    </w:p>
    <w:p w14:paraId="7FBA5B12" w14:textId="77777777" w:rsidR="000450FF" w:rsidRPr="00F52AAF" w:rsidRDefault="000450FF" w:rsidP="008A0E22">
      <w:pPr>
        <w:pStyle w:val="Akapitzlist"/>
        <w:numPr>
          <w:ilvl w:val="2"/>
          <w:numId w:val="91"/>
        </w:numPr>
        <w:spacing w:before="120" w:after="120" w:line="312" w:lineRule="atLeast"/>
        <w:jc w:val="both"/>
        <w:rPr>
          <w:rFonts w:ascii="Franklin Gothic Book" w:hAnsi="Franklin Gothic Book"/>
        </w:rPr>
      </w:pPr>
      <w:r w:rsidRPr="00F52AAF">
        <w:rPr>
          <w:rFonts w:ascii="Franklin Gothic Book" w:hAnsi="Franklin Gothic Book"/>
        </w:rPr>
        <w:t>Wykonanie wszystkich prac demontażowo-montażowych w zakresie układu sprężonego powietrza w budynku nieczynnej kotłowni bloku nr 8 – kwota ………………. zł (35% wartości wynagrodzenia umownego)..</w:t>
      </w:r>
    </w:p>
    <w:p w14:paraId="2B44B8D4" w14:textId="77777777" w:rsidR="000450FF" w:rsidRPr="00F52AAF" w:rsidRDefault="000450FF" w:rsidP="008A0E22">
      <w:pPr>
        <w:pStyle w:val="Akapitzlist"/>
        <w:numPr>
          <w:ilvl w:val="2"/>
          <w:numId w:val="91"/>
        </w:numPr>
        <w:spacing w:before="120" w:after="120" w:line="312" w:lineRule="atLeast"/>
        <w:jc w:val="both"/>
        <w:rPr>
          <w:rFonts w:ascii="Franklin Gothic Book" w:hAnsi="Franklin Gothic Book"/>
        </w:rPr>
      </w:pPr>
      <w:r w:rsidRPr="00F52AAF">
        <w:rPr>
          <w:rFonts w:ascii="Franklin Gothic Book" w:hAnsi="Franklin Gothic Book"/>
        </w:rPr>
        <w:t>Uruchomienie układu sprężonego powietrza w budynku nieczynnej kotłowni bloku nr 8 – kwota ………………. zł (5% wartości wynagrodzenia umownego).</w:t>
      </w:r>
    </w:p>
    <w:p w14:paraId="06735717" w14:textId="77777777" w:rsidR="000450FF" w:rsidRPr="00F52AAF" w:rsidRDefault="000450FF" w:rsidP="008A0E22">
      <w:pPr>
        <w:pStyle w:val="Akapitzlist"/>
        <w:numPr>
          <w:ilvl w:val="2"/>
          <w:numId w:val="91"/>
        </w:numPr>
        <w:spacing w:before="120" w:after="120" w:line="312" w:lineRule="atLeast"/>
        <w:jc w:val="both"/>
        <w:rPr>
          <w:rFonts w:ascii="Franklin Gothic Book" w:hAnsi="Franklin Gothic Book"/>
        </w:rPr>
      </w:pPr>
      <w:r w:rsidRPr="00F52AAF">
        <w:rPr>
          <w:rFonts w:ascii="Franklin Gothic Book" w:hAnsi="Franklin Gothic Book"/>
        </w:rPr>
        <w:lastRenderedPageBreak/>
        <w:t>Wykonanie wszystkich prac demontażowo-montażowych w zakresie układu sprężonego powietrza w sprężarkowni pod kominem nr 3 – kwota ………………. zł (35% wartości wynagrodzenia umownego).</w:t>
      </w:r>
    </w:p>
    <w:p w14:paraId="11E0B811" w14:textId="77777777" w:rsidR="000450FF" w:rsidRPr="00F52AAF" w:rsidRDefault="000450FF" w:rsidP="008A0E22">
      <w:pPr>
        <w:pStyle w:val="Akapitzlist"/>
        <w:numPr>
          <w:ilvl w:val="2"/>
          <w:numId w:val="91"/>
        </w:numPr>
        <w:spacing w:before="120" w:after="120" w:line="312" w:lineRule="atLeast"/>
        <w:jc w:val="both"/>
        <w:rPr>
          <w:rFonts w:ascii="Franklin Gothic Book" w:hAnsi="Franklin Gothic Book"/>
        </w:rPr>
      </w:pPr>
      <w:r w:rsidRPr="00F52AAF">
        <w:rPr>
          <w:rFonts w:ascii="Franklin Gothic Book" w:hAnsi="Franklin Gothic Book"/>
        </w:rPr>
        <w:t>Uruchomienie układu sprężonego powietrza w sprężarkowni pod kominem nr 3 – kwota ………………. zł (5% wartości wynagrodzenia umownego)..</w:t>
      </w:r>
    </w:p>
    <w:p w14:paraId="75022C2E" w14:textId="77777777" w:rsidR="000450FF" w:rsidRPr="00F52AAF" w:rsidRDefault="000450FF" w:rsidP="008A0E22">
      <w:pPr>
        <w:pStyle w:val="Akapitzlist"/>
        <w:numPr>
          <w:ilvl w:val="2"/>
          <w:numId w:val="91"/>
        </w:numPr>
        <w:spacing w:before="120" w:after="120" w:line="312" w:lineRule="atLeast"/>
        <w:jc w:val="both"/>
        <w:rPr>
          <w:rFonts w:ascii="Franklin Gothic Book" w:hAnsi="Franklin Gothic Book"/>
        </w:rPr>
      </w:pPr>
      <w:r w:rsidRPr="00F52AAF">
        <w:rPr>
          <w:rFonts w:ascii="Franklin Gothic Book" w:hAnsi="Franklin Gothic Book"/>
        </w:rPr>
        <w:t>Wykonanie wszystkich prac demontażowo-montażowych w zakresie układu sprężonego powietrza w budynku sprężarkowni za odpopielaniem bloku nr 8, uruchomienie instalacji – kwota ………………. zł (10% wartości wynagrodzenia umownego).</w:t>
      </w:r>
    </w:p>
    <w:p w14:paraId="6F65CFE7" w14:textId="77777777" w:rsidR="000450FF" w:rsidRPr="00F52AAF" w:rsidRDefault="000450FF" w:rsidP="008A0E22">
      <w:pPr>
        <w:pStyle w:val="Akapitzlist"/>
        <w:numPr>
          <w:ilvl w:val="2"/>
          <w:numId w:val="91"/>
        </w:numPr>
        <w:spacing w:before="120" w:after="120"/>
        <w:jc w:val="both"/>
        <w:rPr>
          <w:rFonts w:ascii="Franklin Gothic Book" w:hAnsi="Franklin Gothic Book"/>
        </w:rPr>
      </w:pPr>
      <w:r w:rsidRPr="00F52AAF">
        <w:rPr>
          <w:rFonts w:ascii="Franklin Gothic Book" w:hAnsi="Franklin Gothic Book"/>
        </w:rPr>
        <w:t>Dokumentacja powykonawcza, zmiany instrukcji eksploatacji – kwota ………………. zł (5% wartości wynagrodzenia umownego).</w:t>
      </w:r>
    </w:p>
    <w:p w14:paraId="6A84DD79" w14:textId="77777777" w:rsidR="00795854" w:rsidRPr="000450FF" w:rsidRDefault="00C12772" w:rsidP="000450FF">
      <w:pPr>
        <w:pStyle w:val="Akapitzlist"/>
        <w:numPr>
          <w:ilvl w:val="1"/>
          <w:numId w:val="60"/>
        </w:numPr>
        <w:spacing w:after="0"/>
        <w:jc w:val="both"/>
        <w:rPr>
          <w:rFonts w:ascii="Franklin Gothic Book" w:hAnsi="Franklin Gothic Book"/>
        </w:rPr>
      </w:pPr>
      <w:r w:rsidRPr="003C097B">
        <w:rPr>
          <w:rFonts w:ascii="Franklin Gothic Book" w:hAnsi="Franklin Gothic Book"/>
          <w:color w:val="FF0000"/>
        </w:rPr>
        <w:t xml:space="preserve"> </w:t>
      </w:r>
      <w:r w:rsidR="005F3C78" w:rsidRPr="000450FF">
        <w:rPr>
          <w:rFonts w:ascii="Franklin Gothic Book" w:hAnsi="Franklin Gothic Book"/>
        </w:rPr>
        <w:t xml:space="preserve">Wynagrodzenie </w:t>
      </w:r>
      <w:r w:rsidR="00795854" w:rsidRPr="000450FF">
        <w:rPr>
          <w:rFonts w:ascii="Franklin Gothic Book" w:hAnsi="Franklin Gothic Book"/>
        </w:rPr>
        <w:t xml:space="preserve">ryczałtowe </w:t>
      </w:r>
      <w:r w:rsidR="005F3C78" w:rsidRPr="000450FF">
        <w:rPr>
          <w:rFonts w:ascii="Franklin Gothic Book" w:hAnsi="Franklin Gothic Book"/>
        </w:rPr>
        <w:t>obejmuje wszystkie koszty związane z realizacją przedmiotu zamówienia</w:t>
      </w:r>
      <w:r w:rsidR="00795854" w:rsidRPr="000450FF">
        <w:rPr>
          <w:rFonts w:ascii="Franklin Gothic Book" w:hAnsi="Franklin Gothic Book"/>
        </w:rPr>
        <w:t xml:space="preserve">, w </w:t>
      </w:r>
      <w:r w:rsidRPr="000450FF">
        <w:rPr>
          <w:rFonts w:ascii="Franklin Gothic Book" w:hAnsi="Franklin Gothic Book"/>
        </w:rPr>
        <w:t xml:space="preserve">  </w:t>
      </w:r>
      <w:r w:rsidR="00795854" w:rsidRPr="000450FF">
        <w:rPr>
          <w:rFonts w:ascii="Franklin Gothic Book" w:hAnsi="Franklin Gothic Book"/>
        </w:rPr>
        <w:t>tym koszty sporządzenia i dostarczenia dokumentacji, inne koszty i zysk oraz wynagrodzenie za przeniesienie autorskich praw majątkowych do dokumentacji opracowanej w wykonaniu Umo</w:t>
      </w:r>
      <w:r w:rsidR="00740C19" w:rsidRPr="000450FF">
        <w:rPr>
          <w:rFonts w:ascii="Franklin Gothic Book" w:hAnsi="Franklin Gothic Book"/>
        </w:rPr>
        <w:t>w</w:t>
      </w:r>
      <w:r w:rsidR="00795854" w:rsidRPr="000450FF">
        <w:rPr>
          <w:rFonts w:ascii="Franklin Gothic Book" w:hAnsi="Franklin Gothic Book"/>
        </w:rPr>
        <w:t>y.</w:t>
      </w:r>
    </w:p>
    <w:p w14:paraId="06316578" w14:textId="77777777" w:rsidR="005F3C78" w:rsidRPr="000450FF" w:rsidRDefault="005F3C78" w:rsidP="00066E4B">
      <w:pPr>
        <w:pStyle w:val="Akapitzlist"/>
        <w:numPr>
          <w:ilvl w:val="1"/>
          <w:numId w:val="60"/>
        </w:numPr>
        <w:spacing w:after="0"/>
        <w:jc w:val="both"/>
        <w:rPr>
          <w:rFonts w:ascii="Franklin Gothic Book" w:hAnsi="Franklin Gothic Book"/>
        </w:rPr>
      </w:pPr>
      <w:r w:rsidRPr="000450FF">
        <w:rPr>
          <w:rFonts w:ascii="Franklin Gothic Book" w:hAnsi="Franklin Gothic Book"/>
        </w:rPr>
        <w:t>Podane wynagrodzenie jest obowiązujące w całym okresie realizacji umowy.</w:t>
      </w:r>
    </w:p>
    <w:p w14:paraId="300E5F65" w14:textId="77777777" w:rsidR="005F3C78" w:rsidRPr="000450FF" w:rsidRDefault="005F3C78" w:rsidP="00066E4B">
      <w:pPr>
        <w:pStyle w:val="Akapitzlist"/>
        <w:numPr>
          <w:ilvl w:val="1"/>
          <w:numId w:val="60"/>
        </w:numPr>
        <w:spacing w:after="0"/>
        <w:jc w:val="both"/>
        <w:rPr>
          <w:rFonts w:ascii="Franklin Gothic Book" w:hAnsi="Franklin Gothic Book"/>
        </w:rPr>
      </w:pPr>
      <w:r w:rsidRPr="000450FF">
        <w:rPr>
          <w:rFonts w:ascii="Franklin Gothic Book" w:hAnsi="Franklin Gothic Book"/>
        </w:rPr>
        <w:t>Termin płatności faktury: 30 dni od daty otrzymania prawidłowo wystawionej faktury VAT na adres do doręczeń faktur wskazany przez Z</w:t>
      </w:r>
      <w:r w:rsidR="008D6EB5" w:rsidRPr="000450FF">
        <w:rPr>
          <w:rFonts w:ascii="Franklin Gothic Book" w:hAnsi="Franklin Gothic Book"/>
        </w:rPr>
        <w:t>amawiającego w pkt</w:t>
      </w:r>
      <w:r w:rsidR="00702980" w:rsidRPr="000450FF">
        <w:rPr>
          <w:rFonts w:ascii="Franklin Gothic Book" w:hAnsi="Franklin Gothic Book"/>
        </w:rPr>
        <w:t xml:space="preserve">. </w:t>
      </w:r>
      <w:r w:rsidR="008D6EB5" w:rsidRPr="000450FF">
        <w:rPr>
          <w:rFonts w:ascii="Franklin Gothic Book" w:hAnsi="Franklin Gothic Book"/>
        </w:rPr>
        <w:t xml:space="preserve"> </w:t>
      </w:r>
      <w:r w:rsidR="00092720" w:rsidRPr="000450FF">
        <w:rPr>
          <w:rFonts w:ascii="Franklin Gothic Book" w:hAnsi="Franklin Gothic Book"/>
        </w:rPr>
        <w:t>10</w:t>
      </w:r>
      <w:r w:rsidR="008D6EB5" w:rsidRPr="000450FF">
        <w:rPr>
          <w:rFonts w:ascii="Franklin Gothic Book" w:hAnsi="Franklin Gothic Book"/>
        </w:rPr>
        <w:t>.</w:t>
      </w:r>
      <w:r w:rsidR="00702980" w:rsidRPr="000450FF">
        <w:rPr>
          <w:rFonts w:ascii="Franklin Gothic Book" w:hAnsi="Franklin Gothic Book"/>
        </w:rPr>
        <w:t>3</w:t>
      </w:r>
      <w:r w:rsidR="008D6EB5" w:rsidRPr="000450FF">
        <w:rPr>
          <w:rFonts w:ascii="Franklin Gothic Book" w:hAnsi="Franklin Gothic Book"/>
        </w:rPr>
        <w:t>.2</w:t>
      </w:r>
      <w:r w:rsidRPr="000450FF">
        <w:rPr>
          <w:rFonts w:ascii="Franklin Gothic Book" w:hAnsi="Franklin Gothic Book"/>
        </w:rPr>
        <w:t>.</w:t>
      </w:r>
    </w:p>
    <w:p w14:paraId="326E8560" w14:textId="043DF0DD" w:rsidR="00F028C1" w:rsidRPr="000450FF" w:rsidRDefault="005F3C78" w:rsidP="00066E4B">
      <w:pPr>
        <w:pStyle w:val="Akapitzlist"/>
        <w:numPr>
          <w:ilvl w:val="1"/>
          <w:numId w:val="60"/>
        </w:numPr>
        <w:spacing w:after="0"/>
        <w:jc w:val="both"/>
        <w:rPr>
          <w:rFonts w:ascii="Franklin Gothic Book" w:hAnsi="Franklin Gothic Book"/>
        </w:rPr>
      </w:pPr>
      <w:r w:rsidRPr="000450FF">
        <w:rPr>
          <w:rFonts w:ascii="Franklin Gothic Book" w:hAnsi="Franklin Gothic Book"/>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54FF8BFD" w14:textId="77777777" w:rsidR="005F3C78" w:rsidRPr="000450FF" w:rsidRDefault="005F3C78" w:rsidP="00066E4B">
      <w:pPr>
        <w:pStyle w:val="Akapitzlist"/>
        <w:numPr>
          <w:ilvl w:val="1"/>
          <w:numId w:val="60"/>
        </w:numPr>
        <w:spacing w:after="0"/>
        <w:ind w:left="851" w:hanging="491"/>
        <w:jc w:val="both"/>
        <w:rPr>
          <w:rFonts w:ascii="Franklin Gothic Book" w:hAnsi="Franklin Gothic Book"/>
        </w:rPr>
      </w:pPr>
      <w:r w:rsidRPr="000450FF">
        <w:rPr>
          <w:rFonts w:ascii="Franklin Gothic Book" w:hAnsi="Franklin Gothic Book"/>
        </w:rPr>
        <w:t>Zamawiający oświadcza, że płatności za wszystkie faktury VAT realizuje z zastosowaniem mechanizmu podzielonej płatności, tzw. split payment.</w:t>
      </w:r>
    </w:p>
    <w:p w14:paraId="6AAA5A20" w14:textId="77777777" w:rsidR="005F3C78" w:rsidRDefault="005F3C78" w:rsidP="00066E4B">
      <w:pPr>
        <w:pStyle w:val="Akapitzlist"/>
        <w:numPr>
          <w:ilvl w:val="1"/>
          <w:numId w:val="60"/>
        </w:numPr>
        <w:spacing w:after="0"/>
        <w:ind w:left="851" w:hanging="491"/>
        <w:jc w:val="both"/>
        <w:rPr>
          <w:rFonts w:ascii="Franklin Gothic Book" w:hAnsi="Franklin Gothic Book"/>
        </w:rPr>
      </w:pPr>
      <w:r w:rsidRPr="000450FF">
        <w:rPr>
          <w:rFonts w:ascii="Franklin Gothic Book" w:hAnsi="Franklin Gothic Book"/>
        </w:rPr>
        <w:t>Wykonawca oświadcza, że wyraża zgodę na dokonywanie przez Zamawiającego płatności w systemie podzielonej płatności.</w:t>
      </w:r>
    </w:p>
    <w:p w14:paraId="574DF9D1" w14:textId="2F2FB97F" w:rsidR="000450FF" w:rsidRPr="000450FF" w:rsidRDefault="000450FF" w:rsidP="00066E4B">
      <w:pPr>
        <w:pStyle w:val="Akapitzlist"/>
        <w:numPr>
          <w:ilvl w:val="1"/>
          <w:numId w:val="60"/>
        </w:numPr>
        <w:spacing w:after="0"/>
        <w:ind w:left="851" w:hanging="491"/>
        <w:jc w:val="both"/>
        <w:rPr>
          <w:rFonts w:ascii="Franklin Gothic Book" w:hAnsi="Franklin Gothic Book"/>
        </w:rPr>
      </w:pPr>
      <w:r>
        <w:rPr>
          <w:rFonts w:ascii="Franklin Gothic Book" w:hAnsi="Franklin Gothic Book"/>
        </w:rPr>
        <w:t>Kod PKWiU do rozliczeń  …………………</w:t>
      </w:r>
    </w:p>
    <w:p w14:paraId="24506913" w14:textId="77777777" w:rsidR="006C599B" w:rsidRPr="000450FF" w:rsidRDefault="005F3C78" w:rsidP="00066E4B">
      <w:pPr>
        <w:pStyle w:val="Akapitzlist"/>
        <w:numPr>
          <w:ilvl w:val="1"/>
          <w:numId w:val="60"/>
        </w:numPr>
        <w:spacing w:after="0"/>
        <w:ind w:left="851" w:hanging="491"/>
        <w:jc w:val="both"/>
        <w:rPr>
          <w:rFonts w:ascii="Franklin Gothic Book" w:hAnsi="Franklin Gothic Book"/>
        </w:rPr>
      </w:pPr>
      <w:r w:rsidRPr="000450FF">
        <w:rPr>
          <w:rFonts w:ascii="Franklin Gothic Book" w:hAnsi="Franklin Gothic Book"/>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78E8489C" w14:textId="6BCA0354" w:rsidR="004A26C3" w:rsidRPr="000450FF" w:rsidRDefault="004A26C3" w:rsidP="000450FF">
      <w:pPr>
        <w:pStyle w:val="Akapitzlist"/>
        <w:numPr>
          <w:ilvl w:val="1"/>
          <w:numId w:val="60"/>
        </w:numPr>
        <w:spacing w:after="0"/>
        <w:jc w:val="both"/>
        <w:rPr>
          <w:rFonts w:ascii="Franklin Gothic Book" w:hAnsi="Franklin Gothic Book"/>
        </w:rPr>
      </w:pPr>
      <w:r w:rsidRPr="000450FF">
        <w:rPr>
          <w:rFonts w:ascii="Franklin Gothic Book" w:hAnsi="Franklin Gothic Book"/>
        </w:rPr>
        <w:t>W przypadku rozwiązania lub odstąpienia od umowy Wykonawcy należne jest tylko wynagrodzenie za czynności należycie wykonane i odebrane do dnia odstąpienia lub rozwiązania Umowy.</w:t>
      </w:r>
    </w:p>
    <w:p w14:paraId="02368894" w14:textId="77777777" w:rsidR="005F3C78" w:rsidRPr="000450FF" w:rsidRDefault="005F3C78" w:rsidP="000450FF">
      <w:pPr>
        <w:pStyle w:val="Akapitzlist"/>
        <w:numPr>
          <w:ilvl w:val="0"/>
          <w:numId w:val="60"/>
        </w:numPr>
        <w:spacing w:before="120" w:after="120"/>
        <w:ind w:left="357" w:hanging="357"/>
        <w:contextualSpacing w:val="0"/>
        <w:jc w:val="both"/>
        <w:rPr>
          <w:rFonts w:ascii="Franklin Gothic Book" w:hAnsi="Franklin Gothic Book" w:cstheme="minorHAnsi"/>
          <w:b/>
        </w:rPr>
      </w:pPr>
      <w:r w:rsidRPr="000450FF">
        <w:rPr>
          <w:rFonts w:ascii="Franklin Gothic Book" w:hAnsi="Franklin Gothic Book" w:cstheme="minorHAnsi"/>
          <w:b/>
        </w:rPr>
        <w:t>PRAWA AUTORSKIE</w:t>
      </w:r>
    </w:p>
    <w:p w14:paraId="01224BA5" w14:textId="77777777" w:rsidR="000C431E" w:rsidRPr="000450FF" w:rsidRDefault="000C431E" w:rsidP="00066E4B">
      <w:pPr>
        <w:pStyle w:val="Akapitzlist"/>
        <w:numPr>
          <w:ilvl w:val="1"/>
          <w:numId w:val="60"/>
        </w:numPr>
        <w:spacing w:after="0"/>
        <w:jc w:val="both"/>
        <w:rPr>
          <w:rFonts w:ascii="Franklin Gothic Book" w:hAnsi="Franklin Gothic Book" w:cstheme="minorHAnsi"/>
          <w:bCs/>
          <w:iCs/>
        </w:rPr>
      </w:pPr>
      <w:r w:rsidRPr="000E13E5">
        <w:rPr>
          <w:rFonts w:ascii="Franklin Gothic Book" w:hAnsi="Franklin Gothic Book" w:cstheme="minorHAnsi"/>
        </w:rPr>
        <w:t>Z</w:t>
      </w:r>
      <w:r w:rsidRPr="000450FF">
        <w:rPr>
          <w:rFonts w:ascii="Franklin Gothic Book" w:hAnsi="Franklin Gothic Book" w:cstheme="minorHAnsi"/>
        </w:rPr>
        <w:t xml:space="preserve"> chwilą odbioru dokumentacji opracowanej na podstawie Umowy, Wykonawca przenosi na Zamawiającego autorskie prawa majątkowe do tej dokumentacji wraz z prawem do wykonywania autorskich praw zależnych na następujących polach eksploatacji:</w:t>
      </w:r>
    </w:p>
    <w:p w14:paraId="1BBC9D10" w14:textId="77777777" w:rsidR="000C431E" w:rsidRPr="000450FF" w:rsidRDefault="000C431E" w:rsidP="00066E4B">
      <w:pPr>
        <w:pStyle w:val="Akapitzlist"/>
        <w:numPr>
          <w:ilvl w:val="2"/>
          <w:numId w:val="60"/>
        </w:numPr>
        <w:spacing w:after="0"/>
        <w:jc w:val="both"/>
        <w:rPr>
          <w:rFonts w:ascii="Franklin Gothic Book" w:hAnsi="Franklin Gothic Book" w:cstheme="minorHAnsi"/>
        </w:rPr>
      </w:pPr>
      <w:r w:rsidRPr="000450FF">
        <w:rPr>
          <w:rFonts w:ascii="Franklin Gothic Book" w:hAnsi="Franklin Gothic Book" w:cstheme="minorHAnsi"/>
        </w:rPr>
        <w:t>W zakresie utrwalania i zwielokrotniania dokumentacji – wytwarzania dowolną techniką dalszych egzemplarzy dokumentacji, w szczególności techniką drukarską, reprograficzną, zapisu magnetycznego oraz techniką cyfrową;</w:t>
      </w:r>
    </w:p>
    <w:p w14:paraId="2DE2280E" w14:textId="77777777" w:rsidR="000C431E" w:rsidRPr="000450FF" w:rsidRDefault="000C431E" w:rsidP="00066E4B">
      <w:pPr>
        <w:pStyle w:val="Akapitzlist"/>
        <w:numPr>
          <w:ilvl w:val="2"/>
          <w:numId w:val="60"/>
        </w:numPr>
        <w:spacing w:after="0"/>
        <w:jc w:val="both"/>
        <w:rPr>
          <w:rFonts w:ascii="Franklin Gothic Book" w:hAnsi="Franklin Gothic Book" w:cstheme="minorHAnsi"/>
        </w:rPr>
      </w:pPr>
      <w:r w:rsidRPr="000450FF">
        <w:rPr>
          <w:rFonts w:ascii="Franklin Gothic Book" w:hAnsi="Franklin Gothic Book" w:cstheme="minorHAnsi"/>
        </w:rPr>
        <w:t xml:space="preserve">W zakresie rozpowszechniania dokumentacji – udostępniania dokumentacji osobom trzecim w dowolnej formie w całości lub części w zależności od potrzeb Zamawiającego, </w:t>
      </w:r>
      <w:r w:rsidRPr="000450FF">
        <w:rPr>
          <w:rFonts w:ascii="Franklin Gothic Book" w:hAnsi="Franklin Gothic Book" w:cstheme="minorHAnsi"/>
        </w:rPr>
        <w:lastRenderedPageBreak/>
        <w:t>w szczególności w celu wdrożenia rozwiązań przedstawionych w dokumentacji w przedsiębiorstwie Zamawiającego.</w:t>
      </w:r>
    </w:p>
    <w:p w14:paraId="58275F17" w14:textId="77777777" w:rsidR="000C431E" w:rsidRPr="000450FF" w:rsidRDefault="000C431E" w:rsidP="00066E4B">
      <w:pPr>
        <w:pStyle w:val="Akapitzlist"/>
        <w:numPr>
          <w:ilvl w:val="1"/>
          <w:numId w:val="60"/>
        </w:numPr>
        <w:spacing w:after="0"/>
        <w:jc w:val="both"/>
        <w:rPr>
          <w:rFonts w:ascii="Franklin Gothic Book" w:hAnsi="Franklin Gothic Book" w:cstheme="minorHAnsi"/>
        </w:rPr>
      </w:pPr>
      <w:r w:rsidRPr="000450FF">
        <w:rPr>
          <w:rFonts w:ascii="Franklin Gothic Book" w:hAnsi="Franklin Gothic Book" w:cstheme="minorHAnsi"/>
        </w:rPr>
        <w:t>Z chwilą odbioru dokumentacji opracowanej na podstawie Umowy, Wykonawca przenosi na Zamawiającego własność do jej egzemplarza.</w:t>
      </w:r>
    </w:p>
    <w:p w14:paraId="7977C7D0" w14:textId="77777777" w:rsidR="000C431E" w:rsidRPr="000450FF" w:rsidRDefault="000C431E" w:rsidP="00066E4B">
      <w:pPr>
        <w:pStyle w:val="Akapitzlist"/>
        <w:numPr>
          <w:ilvl w:val="1"/>
          <w:numId w:val="60"/>
        </w:numPr>
        <w:spacing w:after="0"/>
        <w:jc w:val="both"/>
        <w:rPr>
          <w:rFonts w:ascii="Franklin Gothic Book" w:hAnsi="Franklin Gothic Book" w:cstheme="minorHAnsi"/>
        </w:rPr>
      </w:pPr>
      <w:r w:rsidRPr="000450FF">
        <w:rPr>
          <w:rFonts w:ascii="Franklin Gothic Book" w:hAnsi="Franklin Gothic Book" w:cstheme="minorHAnsi"/>
        </w:rPr>
        <w:t>Wynagrodzenie za przeniesienie autorskich praw majątkowych oraz wynagrodzenie za prawo do wyrażania zgody na wykonywanie praw zależnych zostało uwzględnione w kwocie Wynagrodzenia za wykonanie Umowy.</w:t>
      </w:r>
    </w:p>
    <w:p w14:paraId="03395F9E" w14:textId="77777777" w:rsidR="000C431E" w:rsidRPr="000450FF" w:rsidRDefault="000C431E" w:rsidP="00066E4B">
      <w:pPr>
        <w:pStyle w:val="Akapitzlist"/>
        <w:numPr>
          <w:ilvl w:val="1"/>
          <w:numId w:val="60"/>
        </w:numPr>
        <w:spacing w:after="0"/>
        <w:jc w:val="both"/>
        <w:rPr>
          <w:rFonts w:ascii="Franklin Gothic Book" w:hAnsi="Franklin Gothic Book" w:cstheme="minorHAnsi"/>
        </w:rPr>
      </w:pPr>
      <w:r w:rsidRPr="000450FF">
        <w:rPr>
          <w:rFonts w:ascii="Franklin Gothic Book" w:hAnsi="Franklin Gothic Book" w:cstheme="minorHAnsi"/>
        </w:rPr>
        <w:t>Zamawiający jest uprawniony do przenoszenia autorskich praw majątkowych i praw zależnych na inne osoby oraz podmioty oraz udzielania im licencji na korzystanie z Dokumentacji opracowanej w ramach niniejszej umowy.</w:t>
      </w:r>
    </w:p>
    <w:p w14:paraId="4B15D6FC" w14:textId="77777777" w:rsidR="000C431E" w:rsidRPr="000450FF" w:rsidRDefault="000C431E" w:rsidP="00066E4B">
      <w:pPr>
        <w:pStyle w:val="Akapitzlist"/>
        <w:numPr>
          <w:ilvl w:val="1"/>
          <w:numId w:val="60"/>
        </w:numPr>
        <w:spacing w:after="0"/>
        <w:jc w:val="both"/>
        <w:rPr>
          <w:rFonts w:ascii="Franklin Gothic Book" w:hAnsi="Franklin Gothic Book" w:cstheme="minorHAnsi"/>
        </w:rPr>
      </w:pPr>
      <w:r w:rsidRPr="000450FF">
        <w:rPr>
          <w:rFonts w:ascii="Franklin Gothic Book" w:hAnsi="Franklin Gothic Book" w:cstheme="minorHAnsi"/>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14:paraId="1FE5704C" w14:textId="77777777" w:rsidR="000C431E" w:rsidRPr="000450FF" w:rsidRDefault="000C431E" w:rsidP="00066E4B">
      <w:pPr>
        <w:pStyle w:val="Akapitzlist"/>
        <w:numPr>
          <w:ilvl w:val="1"/>
          <w:numId w:val="60"/>
        </w:numPr>
        <w:spacing w:after="0"/>
        <w:jc w:val="both"/>
        <w:rPr>
          <w:rFonts w:ascii="Franklin Gothic Book" w:hAnsi="Franklin Gothic Book" w:cstheme="minorHAnsi"/>
        </w:rPr>
      </w:pPr>
      <w:r w:rsidRPr="000450FF">
        <w:rPr>
          <w:rFonts w:ascii="Franklin Gothic Book" w:hAnsi="Franklin Gothic Book" w:cstheme="minorHAnsi"/>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4011C98F" w14:textId="77777777" w:rsidR="00E9664E" w:rsidRPr="000450FF" w:rsidRDefault="00346E4C" w:rsidP="000450FF">
      <w:pPr>
        <w:pStyle w:val="Akapitzlist"/>
        <w:numPr>
          <w:ilvl w:val="0"/>
          <w:numId w:val="60"/>
        </w:numPr>
        <w:spacing w:before="120" w:after="120"/>
        <w:ind w:left="357" w:hanging="357"/>
        <w:contextualSpacing w:val="0"/>
        <w:jc w:val="both"/>
        <w:rPr>
          <w:rFonts w:ascii="Franklin Gothic Book" w:hAnsi="Franklin Gothic Book"/>
          <w:b/>
        </w:rPr>
      </w:pPr>
      <w:r w:rsidRPr="000450FF">
        <w:rPr>
          <w:rFonts w:ascii="Franklin Gothic Book" w:hAnsi="Franklin Gothic Book"/>
          <w:b/>
        </w:rPr>
        <w:t>ZABEZPIECZENIA FINANSOWE</w:t>
      </w:r>
    </w:p>
    <w:p w14:paraId="056E4466" w14:textId="77777777" w:rsidR="00346E4C" w:rsidRPr="000450FF" w:rsidRDefault="00346E4C" w:rsidP="00066E4B">
      <w:pPr>
        <w:pStyle w:val="Akapitzlist"/>
        <w:numPr>
          <w:ilvl w:val="1"/>
          <w:numId w:val="60"/>
        </w:numPr>
        <w:spacing w:after="0"/>
        <w:jc w:val="both"/>
        <w:rPr>
          <w:rFonts w:ascii="Franklin Gothic Book" w:hAnsi="Franklin Gothic Book"/>
        </w:rPr>
      </w:pPr>
      <w:r w:rsidRPr="000450FF">
        <w:rPr>
          <w:rFonts w:ascii="Franklin Gothic Book" w:hAnsi="Franklin Gothic Book"/>
        </w:rPr>
        <w:t>Gwarancję Należytego Wykonania Przedmiotu Umowy w wysokości 5% kwoty Wynagrodzenia umownego</w:t>
      </w:r>
      <w:r w:rsidR="004A26C3" w:rsidRPr="000450FF">
        <w:rPr>
          <w:rFonts w:ascii="Franklin Gothic Book" w:hAnsi="Franklin Gothic Book"/>
        </w:rPr>
        <w:t xml:space="preserve"> brutto określonego w pkt 4.1</w:t>
      </w:r>
      <w:r w:rsidRPr="000450FF">
        <w:rPr>
          <w:rFonts w:ascii="Franklin Gothic Book" w:hAnsi="Franklin Gothic Book"/>
        </w:rPr>
        <w:t>,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7242C189" w14:textId="77777777" w:rsidR="00346E4C" w:rsidRPr="000450FF" w:rsidRDefault="00346E4C" w:rsidP="00066E4B">
      <w:pPr>
        <w:pStyle w:val="Akapitzlist"/>
        <w:numPr>
          <w:ilvl w:val="1"/>
          <w:numId w:val="60"/>
        </w:numPr>
        <w:spacing w:after="0"/>
        <w:jc w:val="both"/>
        <w:rPr>
          <w:rFonts w:ascii="Franklin Gothic Book" w:hAnsi="Franklin Gothic Book"/>
        </w:rPr>
      </w:pPr>
      <w:r w:rsidRPr="000450FF">
        <w:rPr>
          <w:rFonts w:ascii="Franklin Gothic Book" w:hAnsi="Franklin Gothic Book"/>
        </w:rPr>
        <w:t>Gwarancję Usunięcia Wad w wysokości 5 % kwoty Wynagrodzenia umownego</w:t>
      </w:r>
      <w:r w:rsidR="004A26C3" w:rsidRPr="000450FF">
        <w:rPr>
          <w:rFonts w:ascii="Franklin Gothic Book" w:hAnsi="Franklin Gothic Book"/>
        </w:rPr>
        <w:t xml:space="preserve"> brutto określonego w pkt 4.1</w:t>
      </w:r>
      <w:r w:rsidRPr="000450FF">
        <w:rPr>
          <w:rFonts w:ascii="Franklin Gothic Book" w:hAnsi="Franklin Gothic Book"/>
        </w:rPr>
        <w:t xml:space="preserve"> obowiązującą w okresie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14:paraId="0607A5BA" w14:textId="77777777" w:rsidR="00292604" w:rsidRPr="000450FF" w:rsidRDefault="00292604" w:rsidP="000450FF">
      <w:pPr>
        <w:pStyle w:val="Akapitzlist"/>
        <w:numPr>
          <w:ilvl w:val="0"/>
          <w:numId w:val="60"/>
        </w:numPr>
        <w:spacing w:before="120" w:after="120"/>
        <w:ind w:left="357" w:hanging="357"/>
        <w:contextualSpacing w:val="0"/>
        <w:jc w:val="both"/>
        <w:rPr>
          <w:rFonts w:ascii="Franklin Gothic Book" w:hAnsi="Franklin Gothic Book"/>
          <w:b/>
        </w:rPr>
      </w:pPr>
      <w:r w:rsidRPr="000450FF">
        <w:rPr>
          <w:rFonts w:ascii="Franklin Gothic Book" w:hAnsi="Franklin Gothic Book"/>
          <w:b/>
        </w:rPr>
        <w:t>OSOBY ODPOWIEDZIALNE ZA REALIZACJĘ UMOWY</w:t>
      </w:r>
    </w:p>
    <w:p w14:paraId="6E6D74E8" w14:textId="77777777" w:rsidR="00292604" w:rsidRPr="000450FF" w:rsidRDefault="00292604" w:rsidP="00066E4B">
      <w:pPr>
        <w:pStyle w:val="Akapitzlist"/>
        <w:numPr>
          <w:ilvl w:val="1"/>
          <w:numId w:val="60"/>
        </w:numPr>
        <w:spacing w:after="0"/>
        <w:jc w:val="both"/>
        <w:rPr>
          <w:rFonts w:ascii="Franklin Gothic Book" w:hAnsi="Franklin Gothic Book" w:cstheme="minorHAnsi"/>
        </w:rPr>
      </w:pPr>
      <w:r w:rsidRPr="000450FF">
        <w:rPr>
          <w:rFonts w:ascii="Franklin Gothic Book" w:hAnsi="Franklin Gothic Book"/>
        </w:rPr>
        <w:t>Zamawiający</w:t>
      </w:r>
      <w:r w:rsidRPr="000450FF">
        <w:rPr>
          <w:rFonts w:ascii="Franklin Gothic Book" w:hAnsi="Franklin Gothic Book" w:cstheme="minorHAnsi"/>
        </w:rPr>
        <w:t xml:space="preserve"> wyznacza niniejszym:</w:t>
      </w:r>
    </w:p>
    <w:p w14:paraId="782AEC27" w14:textId="77777777" w:rsidR="00292604" w:rsidRPr="003C097B" w:rsidRDefault="004C7F47">
      <w:pPr>
        <w:autoSpaceDE w:val="0"/>
        <w:autoSpaceDN w:val="0"/>
        <w:adjustRightInd w:val="0"/>
        <w:spacing w:line="300" w:lineRule="atLeast"/>
        <w:ind w:left="851" w:hanging="567"/>
        <w:contextualSpacing/>
        <w:rPr>
          <w:rFonts w:ascii="Franklin Gothic Book" w:hAnsi="Franklin Gothic Book" w:cstheme="minorHAnsi"/>
          <w:b/>
          <w:iCs/>
          <w:color w:val="FF0000"/>
          <w:kern w:val="20"/>
          <w:sz w:val="22"/>
          <w:szCs w:val="22"/>
          <w:u w:val="single"/>
          <w:lang w:val="de-DE"/>
        </w:rPr>
      </w:pPr>
      <w:r w:rsidRPr="000450FF">
        <w:rPr>
          <w:rFonts w:ascii="Franklin Gothic Book" w:hAnsi="Franklin Gothic Book" w:cs="Calibri"/>
          <w:b/>
          <w:sz w:val="22"/>
          <w:szCs w:val="22"/>
        </w:rPr>
        <w:t xml:space="preserve"> </w:t>
      </w:r>
      <w:r w:rsidRPr="000450FF">
        <w:rPr>
          <w:rFonts w:ascii="Franklin Gothic Book" w:hAnsi="Franklin Gothic Book" w:cs="Calibri"/>
          <w:b/>
          <w:sz w:val="22"/>
          <w:szCs w:val="22"/>
          <w:lang w:val="en-US"/>
        </w:rPr>
        <w:t>Witold Dunal</w:t>
      </w:r>
      <w:r w:rsidRPr="000450FF">
        <w:rPr>
          <w:rFonts w:ascii="Franklin Gothic Book" w:hAnsi="Franklin Gothic Book" w:cs="Calibri"/>
          <w:sz w:val="22"/>
          <w:szCs w:val="22"/>
          <w:lang w:val="en-US"/>
        </w:rPr>
        <w:t>,</w:t>
      </w:r>
      <w:r w:rsidR="00AF6EA1" w:rsidRPr="000450FF">
        <w:rPr>
          <w:rFonts w:ascii="Franklin Gothic Book" w:hAnsi="Franklin Gothic Book" w:cs="Calibri"/>
          <w:sz w:val="22"/>
          <w:szCs w:val="22"/>
          <w:lang w:val="en-US"/>
        </w:rPr>
        <w:t xml:space="preserve">               </w:t>
      </w:r>
      <w:r w:rsidRPr="000450FF">
        <w:rPr>
          <w:rFonts w:ascii="Franklin Gothic Book" w:hAnsi="Franklin Gothic Book" w:cs="Calibri"/>
          <w:b/>
          <w:sz w:val="22"/>
          <w:szCs w:val="22"/>
          <w:lang w:val="en-US"/>
        </w:rPr>
        <w:t>tel. 15 865 62 81</w:t>
      </w:r>
      <w:r w:rsidRPr="000450FF">
        <w:rPr>
          <w:rFonts w:ascii="Franklin Gothic Book" w:eastAsia="Calibri" w:hAnsi="Franklin Gothic Book" w:cs="Calibri"/>
          <w:sz w:val="22"/>
          <w:szCs w:val="22"/>
          <w:lang w:val="en-US"/>
        </w:rPr>
        <w:t>;</w:t>
      </w:r>
      <w:r w:rsidRPr="000450FF">
        <w:rPr>
          <w:rFonts w:ascii="Franklin Gothic Book" w:hAnsi="Franklin Gothic Book" w:cs="Calibri"/>
          <w:sz w:val="22"/>
          <w:szCs w:val="22"/>
          <w:lang w:val="en-US"/>
        </w:rPr>
        <w:t xml:space="preserve"> e-mail: </w:t>
      </w:r>
      <w:hyperlink r:id="rId31" w:history="1">
        <w:r w:rsidRPr="000450FF">
          <w:rPr>
            <w:rStyle w:val="Hipercze"/>
            <w:rFonts w:ascii="Franklin Gothic Book" w:hAnsi="Franklin Gothic Book" w:cs="Calibri"/>
            <w:color w:val="auto"/>
            <w:sz w:val="22"/>
            <w:szCs w:val="22"/>
            <w:lang w:val="en-US"/>
          </w:rPr>
          <w:t>witold.dunal</w:t>
        </w:r>
        <w:r w:rsidRPr="000450FF">
          <w:rPr>
            <w:rStyle w:val="Hipercze"/>
            <w:rFonts w:ascii="Franklin Gothic Book" w:eastAsia="Calibri" w:hAnsi="Franklin Gothic Book" w:cs="Calibri"/>
            <w:color w:val="auto"/>
            <w:sz w:val="22"/>
            <w:szCs w:val="22"/>
            <w:lang w:val="en-US"/>
          </w:rPr>
          <w:t>@</w:t>
        </w:r>
        <w:r w:rsidRPr="000450FF">
          <w:rPr>
            <w:rStyle w:val="Hipercze"/>
            <w:rFonts w:ascii="Franklin Gothic Book" w:hAnsi="Franklin Gothic Book" w:cs="Calibri"/>
            <w:color w:val="auto"/>
            <w:sz w:val="22"/>
            <w:szCs w:val="22"/>
            <w:lang w:val="en-US"/>
          </w:rPr>
          <w:t>enea</w:t>
        </w:r>
        <w:r w:rsidRPr="000450FF">
          <w:rPr>
            <w:rStyle w:val="Hipercze"/>
            <w:rFonts w:ascii="Franklin Gothic Book" w:eastAsia="Calibri" w:hAnsi="Franklin Gothic Book" w:cs="Calibri"/>
            <w:color w:val="auto"/>
            <w:sz w:val="22"/>
            <w:szCs w:val="22"/>
            <w:lang w:val="en-US"/>
          </w:rPr>
          <w:t>.pl</w:t>
        </w:r>
      </w:hyperlink>
      <w:r w:rsidR="00292604" w:rsidRPr="000450FF">
        <w:rPr>
          <w:rFonts w:ascii="Franklin Gothic Book" w:hAnsi="Franklin Gothic Book" w:cstheme="minorHAnsi"/>
          <w:b/>
          <w:iCs/>
          <w:kern w:val="20"/>
          <w:sz w:val="22"/>
          <w:szCs w:val="22"/>
          <w:u w:val="single"/>
          <w:lang w:val="de-DE"/>
        </w:rPr>
        <w:t xml:space="preserve"> </w:t>
      </w:r>
    </w:p>
    <w:p w14:paraId="21B28862" w14:textId="78802D8D" w:rsidR="00881943" w:rsidRDefault="00AF6EA1">
      <w:pPr>
        <w:autoSpaceDE w:val="0"/>
        <w:autoSpaceDN w:val="0"/>
        <w:adjustRightInd w:val="0"/>
        <w:spacing w:line="300" w:lineRule="atLeast"/>
        <w:ind w:left="851" w:hanging="567"/>
        <w:contextualSpacing/>
        <w:rPr>
          <w:rFonts w:ascii="Franklin Gothic Book" w:hAnsi="Franklin Gothic Book" w:cs="Calibri"/>
          <w:sz w:val="22"/>
          <w:szCs w:val="22"/>
        </w:rPr>
      </w:pPr>
      <w:r w:rsidRPr="003C097B">
        <w:rPr>
          <w:rFonts w:ascii="Franklin Gothic Book" w:hAnsi="Franklin Gothic Book" w:cs="Calibri"/>
          <w:b/>
          <w:color w:val="FF0000"/>
          <w:sz w:val="22"/>
          <w:szCs w:val="22"/>
        </w:rPr>
        <w:lastRenderedPageBreak/>
        <w:t xml:space="preserve"> </w:t>
      </w:r>
      <w:r w:rsidR="000450FF" w:rsidRPr="000450FF">
        <w:rPr>
          <w:rFonts w:ascii="Franklin Gothic Book" w:hAnsi="Franklin Gothic Book" w:cs="Calibri"/>
          <w:b/>
          <w:sz w:val="22"/>
          <w:szCs w:val="22"/>
        </w:rPr>
        <w:t>Zdzisław Skorupa</w:t>
      </w:r>
      <w:r w:rsidR="00881943" w:rsidRPr="000450FF">
        <w:rPr>
          <w:rFonts w:ascii="Franklin Gothic Book" w:hAnsi="Franklin Gothic Book" w:cs="Calibri"/>
          <w:b/>
          <w:sz w:val="22"/>
          <w:szCs w:val="22"/>
        </w:rPr>
        <w:t>, tel. 15 865 6</w:t>
      </w:r>
      <w:r w:rsidR="000450FF" w:rsidRPr="000450FF">
        <w:rPr>
          <w:rFonts w:ascii="Franklin Gothic Book" w:hAnsi="Franklin Gothic Book" w:cs="Calibri"/>
          <w:b/>
          <w:sz w:val="22"/>
          <w:szCs w:val="22"/>
        </w:rPr>
        <w:t>6</w:t>
      </w:r>
      <w:r w:rsidR="00A24978" w:rsidRPr="000450FF">
        <w:rPr>
          <w:rFonts w:ascii="Franklin Gothic Book" w:hAnsi="Franklin Gothic Book" w:cs="Calibri"/>
          <w:b/>
          <w:sz w:val="22"/>
          <w:szCs w:val="22"/>
        </w:rPr>
        <w:t xml:space="preserve"> </w:t>
      </w:r>
      <w:r w:rsidR="000450FF" w:rsidRPr="000450FF">
        <w:rPr>
          <w:rFonts w:ascii="Franklin Gothic Book" w:hAnsi="Franklin Gothic Book" w:cs="Calibri"/>
          <w:b/>
          <w:sz w:val="22"/>
          <w:szCs w:val="22"/>
        </w:rPr>
        <w:t>50</w:t>
      </w:r>
      <w:r w:rsidR="00881943" w:rsidRPr="000450FF">
        <w:rPr>
          <w:rFonts w:ascii="Franklin Gothic Book" w:hAnsi="Franklin Gothic Book" w:cs="Calibri"/>
          <w:sz w:val="22"/>
          <w:szCs w:val="22"/>
        </w:rPr>
        <w:t>;</w:t>
      </w:r>
      <w:r w:rsidR="000C431E" w:rsidRPr="000450FF">
        <w:rPr>
          <w:rFonts w:ascii="Franklin Gothic Book" w:hAnsi="Franklin Gothic Book" w:cs="Calibri"/>
          <w:sz w:val="22"/>
          <w:szCs w:val="22"/>
        </w:rPr>
        <w:t xml:space="preserve"> kom.  </w:t>
      </w:r>
      <w:r w:rsidR="000E13E5">
        <w:rPr>
          <w:rFonts w:ascii="Franklin Gothic Book" w:hAnsi="Franklin Gothic Book" w:cs="Calibri"/>
          <w:color w:val="FF0000"/>
          <w:sz w:val="22"/>
          <w:szCs w:val="22"/>
        </w:rPr>
        <w:t xml:space="preserve">                     </w:t>
      </w:r>
      <w:r w:rsidR="00AB643F" w:rsidRPr="000450FF">
        <w:rPr>
          <w:rFonts w:ascii="Franklin Gothic Book" w:hAnsi="Franklin Gothic Book" w:cs="Calibri"/>
          <w:color w:val="FF0000"/>
          <w:sz w:val="22"/>
          <w:szCs w:val="22"/>
        </w:rPr>
        <w:t xml:space="preserve"> </w:t>
      </w:r>
      <w:r w:rsidR="00881943" w:rsidRPr="000450FF">
        <w:rPr>
          <w:rFonts w:ascii="Franklin Gothic Book" w:hAnsi="Franklin Gothic Book" w:cs="Calibri"/>
          <w:sz w:val="22"/>
          <w:szCs w:val="22"/>
        </w:rPr>
        <w:t xml:space="preserve">email: </w:t>
      </w:r>
      <w:r w:rsidRPr="000450FF">
        <w:rPr>
          <w:rFonts w:ascii="Franklin Gothic Book" w:hAnsi="Franklin Gothic Book" w:cs="Calibri"/>
          <w:sz w:val="22"/>
          <w:szCs w:val="22"/>
        </w:rPr>
        <w:t xml:space="preserve"> </w:t>
      </w:r>
      <w:hyperlink r:id="rId32" w:history="1">
        <w:r w:rsidR="000450FF" w:rsidRPr="000450FF">
          <w:rPr>
            <w:rStyle w:val="Hipercze"/>
            <w:rFonts w:ascii="Franklin Gothic Book" w:hAnsi="Franklin Gothic Book" w:cs="Calibri"/>
            <w:color w:val="auto"/>
            <w:sz w:val="22"/>
            <w:szCs w:val="22"/>
          </w:rPr>
          <w:t>zdzislaw.skorupa@enea.pl</w:t>
        </w:r>
      </w:hyperlink>
    </w:p>
    <w:p w14:paraId="78B5C1E9" w14:textId="15C31819" w:rsidR="000450FF" w:rsidRDefault="000450FF">
      <w:pPr>
        <w:autoSpaceDE w:val="0"/>
        <w:autoSpaceDN w:val="0"/>
        <w:adjustRightInd w:val="0"/>
        <w:spacing w:line="300" w:lineRule="atLeast"/>
        <w:ind w:left="851" w:hanging="567"/>
        <w:contextualSpacing/>
        <w:rPr>
          <w:rFonts w:ascii="Franklin Gothic Book" w:hAnsi="Franklin Gothic Book" w:cs="Calibri"/>
          <w:b/>
          <w:sz w:val="22"/>
          <w:szCs w:val="22"/>
        </w:rPr>
      </w:pPr>
      <w:r>
        <w:rPr>
          <w:rFonts w:ascii="Franklin Gothic Book" w:hAnsi="Franklin Gothic Book" w:cs="Calibri"/>
          <w:b/>
          <w:sz w:val="22"/>
          <w:szCs w:val="22"/>
        </w:rPr>
        <w:t xml:space="preserve"> Janusz Obierak, tel. 15 865 6509: kom.                          </w:t>
      </w:r>
      <w:r w:rsidR="000E13E5">
        <w:rPr>
          <w:rFonts w:ascii="Franklin Gothic Book" w:hAnsi="Franklin Gothic Book" w:cs="Calibri"/>
          <w:b/>
          <w:sz w:val="22"/>
          <w:szCs w:val="22"/>
        </w:rPr>
        <w:t xml:space="preserve">  </w:t>
      </w:r>
      <w:r>
        <w:rPr>
          <w:rFonts w:ascii="Franklin Gothic Book" w:hAnsi="Franklin Gothic Book" w:cs="Calibri"/>
          <w:b/>
          <w:sz w:val="22"/>
          <w:szCs w:val="22"/>
        </w:rPr>
        <w:t xml:space="preserve">e-mail: </w:t>
      </w:r>
      <w:hyperlink r:id="rId33" w:history="1">
        <w:r w:rsidRPr="001F2AF9">
          <w:rPr>
            <w:rStyle w:val="Hipercze"/>
            <w:rFonts w:ascii="Franklin Gothic Book" w:hAnsi="Franklin Gothic Book" w:cs="Calibri"/>
            <w:b/>
            <w:sz w:val="22"/>
            <w:szCs w:val="22"/>
          </w:rPr>
          <w:t>janusz.obierak@enea.pl</w:t>
        </w:r>
      </w:hyperlink>
    </w:p>
    <w:p w14:paraId="676E9988" w14:textId="34ADA616" w:rsidR="000450FF" w:rsidRPr="000450FF" w:rsidRDefault="000450FF">
      <w:pPr>
        <w:autoSpaceDE w:val="0"/>
        <w:autoSpaceDN w:val="0"/>
        <w:adjustRightInd w:val="0"/>
        <w:spacing w:line="300" w:lineRule="atLeast"/>
        <w:ind w:left="851" w:hanging="567"/>
        <w:contextualSpacing/>
        <w:rPr>
          <w:rFonts w:ascii="Franklin Gothic Book" w:hAnsi="Franklin Gothic Book" w:cs="Calibri"/>
          <w:b/>
          <w:sz w:val="22"/>
          <w:szCs w:val="22"/>
        </w:rPr>
      </w:pPr>
      <w:r>
        <w:rPr>
          <w:rFonts w:ascii="Franklin Gothic Book" w:hAnsi="Franklin Gothic Book" w:cs="Calibri"/>
          <w:b/>
          <w:sz w:val="22"/>
          <w:szCs w:val="22"/>
        </w:rPr>
        <w:t xml:space="preserve"> Robert Kow</w:t>
      </w:r>
      <w:r w:rsidR="00D5535F">
        <w:rPr>
          <w:rFonts w:ascii="Franklin Gothic Book" w:hAnsi="Franklin Gothic Book" w:cs="Calibri"/>
          <w:b/>
          <w:sz w:val="22"/>
          <w:szCs w:val="22"/>
        </w:rPr>
        <w:t>a</w:t>
      </w:r>
      <w:r>
        <w:rPr>
          <w:rFonts w:ascii="Franklin Gothic Book" w:hAnsi="Franklin Gothic Book" w:cs="Calibri"/>
          <w:b/>
          <w:sz w:val="22"/>
          <w:szCs w:val="22"/>
        </w:rPr>
        <w:t>lski, tel. 15865 ………: kom.                            e-mail: robert.kowalski@enea.pl</w:t>
      </w:r>
    </w:p>
    <w:p w14:paraId="5926E6F3" w14:textId="77777777" w:rsidR="00292604" w:rsidRPr="000450FF" w:rsidRDefault="00292604" w:rsidP="00046734">
      <w:pPr>
        <w:spacing w:line="276" w:lineRule="auto"/>
        <w:ind w:left="425"/>
        <w:contextualSpacing/>
        <w:jc w:val="both"/>
        <w:rPr>
          <w:rFonts w:ascii="Franklin Gothic Book" w:hAnsi="Franklin Gothic Book" w:cstheme="minorHAnsi"/>
          <w:sz w:val="22"/>
          <w:szCs w:val="22"/>
        </w:rPr>
      </w:pPr>
      <w:r w:rsidRPr="000450FF">
        <w:rPr>
          <w:rFonts w:ascii="Franklin Gothic Book" w:hAnsi="Franklin Gothic Book" w:cstheme="minorHAnsi"/>
          <w:sz w:val="22"/>
          <w:szCs w:val="22"/>
        </w:rPr>
        <w:t>j</w:t>
      </w:r>
      <w:r w:rsidR="006C599B" w:rsidRPr="000450FF">
        <w:rPr>
          <w:rFonts w:ascii="Franklin Gothic Book" w:hAnsi="Franklin Gothic Book" w:cstheme="minorHAnsi"/>
          <w:sz w:val="22"/>
          <w:szCs w:val="22"/>
        </w:rPr>
        <w:t>ako osob</w:t>
      </w:r>
      <w:r w:rsidR="00881943" w:rsidRPr="000450FF">
        <w:rPr>
          <w:rFonts w:ascii="Franklin Gothic Book" w:hAnsi="Franklin Gothic Book" w:cstheme="minorHAnsi"/>
          <w:sz w:val="22"/>
          <w:szCs w:val="22"/>
        </w:rPr>
        <w:t>y</w:t>
      </w:r>
      <w:r w:rsidR="006C599B" w:rsidRPr="000450FF">
        <w:rPr>
          <w:rFonts w:ascii="Franklin Gothic Book" w:hAnsi="Franklin Gothic Book" w:cstheme="minorHAnsi"/>
          <w:sz w:val="22"/>
          <w:szCs w:val="22"/>
        </w:rPr>
        <w:t xml:space="preserve"> upoważnion</w:t>
      </w:r>
      <w:r w:rsidR="00881943" w:rsidRPr="000450FF">
        <w:rPr>
          <w:rFonts w:ascii="Franklin Gothic Book" w:hAnsi="Franklin Gothic Book" w:cstheme="minorHAnsi"/>
          <w:sz w:val="22"/>
          <w:szCs w:val="22"/>
        </w:rPr>
        <w:t>e</w:t>
      </w:r>
      <w:r w:rsidRPr="000450FF">
        <w:rPr>
          <w:rFonts w:ascii="Franklin Gothic Book" w:hAnsi="Franklin Gothic Book" w:cstheme="minorHAnsi"/>
          <w:sz w:val="22"/>
          <w:szCs w:val="22"/>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4476DFD4" w14:textId="77777777" w:rsidR="00292604" w:rsidRPr="00D6196C" w:rsidRDefault="00292604" w:rsidP="00066E4B">
      <w:pPr>
        <w:pStyle w:val="Akapitzlist"/>
        <w:numPr>
          <w:ilvl w:val="1"/>
          <w:numId w:val="60"/>
        </w:numPr>
        <w:spacing w:after="0"/>
        <w:jc w:val="both"/>
        <w:rPr>
          <w:rFonts w:ascii="Franklin Gothic Book" w:hAnsi="Franklin Gothic Book" w:cstheme="minorHAnsi"/>
        </w:rPr>
      </w:pPr>
      <w:r w:rsidRPr="00D6196C">
        <w:rPr>
          <w:rFonts w:ascii="Franklin Gothic Book" w:hAnsi="Franklin Gothic Book" w:cstheme="minorHAnsi"/>
        </w:rPr>
        <w:t xml:space="preserve">Wykonawcy wyznacza  niniejszym: </w:t>
      </w:r>
    </w:p>
    <w:p w14:paraId="1F75A2E8" w14:textId="4CB5BCE2" w:rsidR="00292604" w:rsidRPr="00D6196C" w:rsidRDefault="00292604" w:rsidP="00604C8A">
      <w:pPr>
        <w:spacing w:before="120" w:after="120" w:line="288" w:lineRule="auto"/>
        <w:ind w:left="851" w:hanging="567"/>
        <w:outlineLvl w:val="1"/>
        <w:rPr>
          <w:rFonts w:ascii="Franklin Gothic Book" w:eastAsia="Calibri" w:hAnsi="Franklin Gothic Book" w:cstheme="minorHAnsi"/>
          <w:bCs/>
          <w:iCs/>
          <w:kern w:val="20"/>
          <w:sz w:val="22"/>
          <w:szCs w:val="22"/>
          <w:u w:val="single"/>
          <w:lang w:eastAsia="en-US"/>
        </w:rPr>
      </w:pPr>
      <w:r w:rsidRPr="00D6196C">
        <w:rPr>
          <w:rFonts w:ascii="Franklin Gothic Book" w:eastAsia="Calibri" w:hAnsi="Franklin Gothic Book" w:cstheme="minorHAnsi"/>
          <w:b/>
          <w:bCs/>
          <w:kern w:val="20"/>
          <w:sz w:val="22"/>
          <w:szCs w:val="22"/>
          <w:lang w:eastAsia="en-US"/>
        </w:rPr>
        <w:t>…………………………………………</w:t>
      </w:r>
      <w:r w:rsidRPr="00D6196C">
        <w:rPr>
          <w:rFonts w:ascii="Franklin Gothic Book" w:eastAsia="Calibri" w:hAnsi="Franklin Gothic Book" w:cstheme="minorHAnsi"/>
          <w:bCs/>
          <w:kern w:val="20"/>
          <w:sz w:val="22"/>
          <w:szCs w:val="22"/>
          <w:lang w:eastAsia="en-US"/>
        </w:rPr>
        <w:t>,</w:t>
      </w:r>
      <w:r w:rsidR="00E9664E" w:rsidRPr="00D6196C">
        <w:rPr>
          <w:rFonts w:ascii="Franklin Gothic Book" w:eastAsia="Calibri" w:hAnsi="Franklin Gothic Book" w:cstheme="minorHAnsi"/>
          <w:bCs/>
          <w:kern w:val="20"/>
          <w:sz w:val="22"/>
          <w:szCs w:val="22"/>
          <w:lang w:eastAsia="en-US"/>
        </w:rPr>
        <w:t xml:space="preserve"> </w:t>
      </w:r>
      <w:r w:rsidRPr="00D6196C">
        <w:rPr>
          <w:rFonts w:ascii="Franklin Gothic Book" w:eastAsia="Calibri" w:hAnsi="Franklin Gothic Book" w:cstheme="minorHAnsi"/>
          <w:bCs/>
          <w:kern w:val="20"/>
          <w:sz w:val="22"/>
          <w:szCs w:val="22"/>
          <w:lang w:eastAsia="en-US"/>
        </w:rPr>
        <w:t>tel.:  …………………………………………, e-mail:</w:t>
      </w:r>
      <w:r w:rsidR="00E9664E" w:rsidRPr="00D6196C">
        <w:rPr>
          <w:rFonts w:ascii="Franklin Gothic Book" w:eastAsia="Calibri" w:hAnsi="Franklin Gothic Book" w:cstheme="minorHAnsi"/>
          <w:bCs/>
          <w:kern w:val="20"/>
          <w:sz w:val="22"/>
          <w:szCs w:val="22"/>
          <w:lang w:eastAsia="en-US"/>
        </w:rPr>
        <w:t xml:space="preserve"> </w:t>
      </w:r>
      <w:r w:rsidR="00E9664E" w:rsidRPr="00D6196C">
        <w:rPr>
          <w:rFonts w:ascii="Franklin Gothic Book" w:eastAsia="Calibri" w:hAnsi="Franklin Gothic Book" w:cstheme="minorHAnsi"/>
          <w:bCs/>
          <w:iCs/>
          <w:kern w:val="20"/>
          <w:sz w:val="22"/>
          <w:szCs w:val="22"/>
          <w:u w:val="single"/>
          <w:lang w:eastAsia="en-US"/>
        </w:rPr>
        <w:t>……………………………………………</w:t>
      </w:r>
    </w:p>
    <w:p w14:paraId="5DDE5487" w14:textId="77777777" w:rsidR="00D6196C" w:rsidRPr="00D6196C" w:rsidRDefault="00D6196C" w:rsidP="00D6196C">
      <w:pPr>
        <w:spacing w:before="120" w:after="120" w:line="288" w:lineRule="auto"/>
        <w:ind w:left="851" w:hanging="567"/>
        <w:outlineLvl w:val="1"/>
        <w:rPr>
          <w:rFonts w:ascii="Franklin Gothic Book" w:hAnsi="Franklin Gothic Book" w:cstheme="minorHAnsi"/>
          <w:bCs/>
          <w:iCs/>
          <w:kern w:val="20"/>
          <w:sz w:val="22"/>
          <w:szCs w:val="22"/>
          <w:lang w:eastAsia="en-US"/>
        </w:rPr>
      </w:pPr>
      <w:r w:rsidRPr="00D6196C">
        <w:rPr>
          <w:rFonts w:ascii="Franklin Gothic Book" w:eastAsia="Calibri" w:hAnsi="Franklin Gothic Book" w:cstheme="minorHAnsi"/>
          <w:b/>
          <w:bCs/>
          <w:kern w:val="20"/>
          <w:sz w:val="22"/>
          <w:szCs w:val="22"/>
          <w:lang w:eastAsia="en-US"/>
        </w:rPr>
        <w:t>…………………………………………</w:t>
      </w:r>
      <w:r w:rsidRPr="00D6196C">
        <w:rPr>
          <w:rFonts w:ascii="Franklin Gothic Book" w:eastAsia="Calibri" w:hAnsi="Franklin Gothic Book" w:cstheme="minorHAnsi"/>
          <w:bCs/>
          <w:kern w:val="20"/>
          <w:sz w:val="22"/>
          <w:szCs w:val="22"/>
          <w:lang w:eastAsia="en-US"/>
        </w:rPr>
        <w:t xml:space="preserve">, tel.:  …………………………………………, e-mail: </w:t>
      </w:r>
      <w:r w:rsidRPr="00D6196C">
        <w:rPr>
          <w:rFonts w:ascii="Franklin Gothic Book" w:eastAsia="Calibri" w:hAnsi="Franklin Gothic Book" w:cstheme="minorHAnsi"/>
          <w:bCs/>
          <w:iCs/>
          <w:kern w:val="20"/>
          <w:sz w:val="22"/>
          <w:szCs w:val="22"/>
          <w:u w:val="single"/>
          <w:lang w:eastAsia="en-US"/>
        </w:rPr>
        <w:t>……………………………………………</w:t>
      </w:r>
    </w:p>
    <w:p w14:paraId="47352BCE" w14:textId="63A7BD4C" w:rsidR="00D6196C" w:rsidRPr="00D6196C" w:rsidRDefault="00D6196C" w:rsidP="00D6196C">
      <w:pPr>
        <w:spacing w:before="120" w:after="120" w:line="288" w:lineRule="auto"/>
        <w:ind w:left="851" w:hanging="567"/>
        <w:outlineLvl w:val="1"/>
        <w:rPr>
          <w:rFonts w:ascii="Franklin Gothic Book" w:hAnsi="Franklin Gothic Book" w:cstheme="minorHAnsi"/>
          <w:bCs/>
          <w:iCs/>
          <w:kern w:val="20"/>
          <w:sz w:val="22"/>
          <w:szCs w:val="22"/>
          <w:lang w:eastAsia="en-US"/>
        </w:rPr>
      </w:pPr>
      <w:r w:rsidRPr="00D6196C">
        <w:rPr>
          <w:rFonts w:ascii="Franklin Gothic Book" w:eastAsia="Calibri" w:hAnsi="Franklin Gothic Book" w:cstheme="minorHAnsi"/>
          <w:b/>
          <w:bCs/>
          <w:kern w:val="20"/>
          <w:sz w:val="22"/>
          <w:szCs w:val="22"/>
          <w:lang w:eastAsia="en-US"/>
        </w:rPr>
        <w:t>…………………………………………</w:t>
      </w:r>
      <w:r w:rsidRPr="00D6196C">
        <w:rPr>
          <w:rFonts w:ascii="Franklin Gothic Book" w:eastAsia="Calibri" w:hAnsi="Franklin Gothic Book" w:cstheme="minorHAnsi"/>
          <w:bCs/>
          <w:kern w:val="20"/>
          <w:sz w:val="22"/>
          <w:szCs w:val="22"/>
          <w:lang w:eastAsia="en-US"/>
        </w:rPr>
        <w:t xml:space="preserve">, tel.:  …………………………………………, e-mail: </w:t>
      </w:r>
      <w:r w:rsidRPr="00D6196C">
        <w:rPr>
          <w:rFonts w:ascii="Franklin Gothic Book" w:eastAsia="Calibri" w:hAnsi="Franklin Gothic Book" w:cstheme="minorHAnsi"/>
          <w:bCs/>
          <w:iCs/>
          <w:kern w:val="20"/>
          <w:sz w:val="22"/>
          <w:szCs w:val="22"/>
          <w:u w:val="single"/>
          <w:lang w:eastAsia="en-US"/>
        </w:rPr>
        <w:t>……………………………………………</w:t>
      </w:r>
    </w:p>
    <w:p w14:paraId="7EF75E6B" w14:textId="353FA1A7" w:rsidR="00292604" w:rsidRPr="00D6196C" w:rsidRDefault="00292604" w:rsidP="00E9664E">
      <w:pPr>
        <w:spacing w:before="120" w:after="120" w:line="288" w:lineRule="auto"/>
        <w:ind w:left="284"/>
        <w:jc w:val="both"/>
        <w:outlineLvl w:val="1"/>
        <w:rPr>
          <w:rFonts w:ascii="Franklin Gothic Book" w:hAnsi="Franklin Gothic Book" w:cstheme="minorHAnsi"/>
          <w:bCs/>
          <w:iCs/>
          <w:kern w:val="20"/>
          <w:sz w:val="22"/>
          <w:szCs w:val="22"/>
          <w:lang w:eastAsia="en-US"/>
        </w:rPr>
      </w:pPr>
      <w:r w:rsidRPr="00D6196C">
        <w:rPr>
          <w:rFonts w:ascii="Franklin Gothic Book" w:hAnsi="Franklin Gothic Book" w:cstheme="minorHAnsi"/>
          <w:bCs/>
          <w:iCs/>
          <w:kern w:val="20"/>
          <w:sz w:val="22"/>
          <w:szCs w:val="22"/>
          <w:lang w:eastAsia="en-US"/>
        </w:rPr>
        <w:t>jako osob</w:t>
      </w:r>
      <w:r w:rsidR="00D6196C" w:rsidRPr="00D6196C">
        <w:rPr>
          <w:rFonts w:ascii="Franklin Gothic Book" w:hAnsi="Franklin Gothic Book" w:cstheme="minorHAnsi"/>
          <w:bCs/>
          <w:iCs/>
          <w:kern w:val="20"/>
          <w:sz w:val="22"/>
          <w:szCs w:val="22"/>
          <w:lang w:eastAsia="en-US"/>
        </w:rPr>
        <w:t>y</w:t>
      </w:r>
      <w:r w:rsidRPr="00D6196C">
        <w:rPr>
          <w:rFonts w:ascii="Franklin Gothic Book" w:hAnsi="Franklin Gothic Book" w:cstheme="minorHAnsi"/>
          <w:bCs/>
          <w:iCs/>
          <w:kern w:val="20"/>
          <w:sz w:val="22"/>
          <w:szCs w:val="22"/>
          <w:lang w:eastAsia="en-US"/>
        </w:rPr>
        <w:t xml:space="preserve"> uprawnion</w:t>
      </w:r>
      <w:r w:rsidR="00D6196C" w:rsidRPr="00D6196C">
        <w:rPr>
          <w:rFonts w:ascii="Franklin Gothic Book" w:hAnsi="Franklin Gothic Book" w:cstheme="minorHAnsi"/>
          <w:bCs/>
          <w:iCs/>
          <w:kern w:val="20"/>
          <w:sz w:val="22"/>
          <w:szCs w:val="22"/>
          <w:lang w:eastAsia="en-US"/>
        </w:rPr>
        <w:t>e</w:t>
      </w:r>
      <w:r w:rsidRPr="00D6196C">
        <w:rPr>
          <w:rFonts w:ascii="Franklin Gothic Book" w:hAnsi="Franklin Gothic Book" w:cstheme="minorHAnsi"/>
          <w:bCs/>
          <w:iCs/>
          <w:kern w:val="20"/>
          <w:sz w:val="22"/>
          <w:szCs w:val="22"/>
          <w:lang w:eastAsia="en-US"/>
        </w:rPr>
        <w:t xml:space="preserve">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D6196C">
        <w:rPr>
          <w:rFonts w:ascii="Franklin Gothic Book" w:hAnsi="Franklin Gothic Book" w:cstheme="minorHAnsi"/>
          <w:b/>
          <w:bCs/>
          <w:iCs/>
          <w:kern w:val="20"/>
          <w:sz w:val="22"/>
          <w:szCs w:val="22"/>
          <w:lang w:eastAsia="en-US"/>
        </w:rPr>
        <w:t>Pełnomocnik Wykonawcy</w:t>
      </w:r>
      <w:r w:rsidRPr="00D6196C">
        <w:rPr>
          <w:rFonts w:ascii="Franklin Gothic Book" w:hAnsi="Franklin Gothic Book" w:cstheme="minorHAnsi"/>
          <w:bCs/>
          <w:iCs/>
          <w:kern w:val="20"/>
          <w:sz w:val="22"/>
          <w:szCs w:val="22"/>
          <w:lang w:eastAsia="en-US"/>
        </w:rPr>
        <w:t>”). Pełnomocnik Wykonawcy nie jest uprawniony do podejmowania czynności oraz składania oświadczeń woli, które skutkowałyby jakąkolwiek zmianą Umowy.</w:t>
      </w:r>
      <w:r w:rsidR="00881943" w:rsidRPr="00D6196C">
        <w:rPr>
          <w:rFonts w:ascii="Franklin Gothic Book" w:hAnsi="Franklin Gothic Book" w:cstheme="minorHAnsi"/>
          <w:bCs/>
          <w:iCs/>
          <w:kern w:val="20"/>
          <w:sz w:val="22"/>
          <w:szCs w:val="22"/>
          <w:lang w:eastAsia="en-US"/>
        </w:rPr>
        <w:t xml:space="preserve"> Zmiana Pełnomocników nie wymaga aneksu do Umowy.</w:t>
      </w:r>
    </w:p>
    <w:p w14:paraId="72EE1B4A" w14:textId="77777777" w:rsidR="000C431E" w:rsidRPr="00D6196C" w:rsidRDefault="000C431E" w:rsidP="00066E4B">
      <w:pPr>
        <w:pStyle w:val="Akapitzlist"/>
        <w:numPr>
          <w:ilvl w:val="1"/>
          <w:numId w:val="60"/>
        </w:numPr>
        <w:spacing w:after="0"/>
        <w:jc w:val="both"/>
        <w:rPr>
          <w:rFonts w:ascii="Franklin Gothic Book" w:hAnsi="Franklin Gothic Book" w:cstheme="minorHAnsi"/>
          <w:bCs/>
          <w:iCs/>
        </w:rPr>
      </w:pPr>
      <w:r w:rsidRPr="00D6196C">
        <w:rPr>
          <w:rFonts w:ascii="Franklin Gothic Book" w:hAnsi="Franklin Gothic Book" w:cstheme="minorHAnsi"/>
        </w:rPr>
        <w:t>Zmiana Pełnomocników Zamawiającego lub ich danych kontaktowych nie stanowi zmiany Umowy i następować będzie z chwilą pisemnego powiadomienia Wykonawcy.</w:t>
      </w:r>
    </w:p>
    <w:p w14:paraId="3399DFCB" w14:textId="77777777" w:rsidR="00292604" w:rsidRPr="00D6196C" w:rsidRDefault="00292604" w:rsidP="00D6196C">
      <w:pPr>
        <w:pStyle w:val="Akapitzlist"/>
        <w:numPr>
          <w:ilvl w:val="0"/>
          <w:numId w:val="60"/>
        </w:numPr>
        <w:spacing w:before="120" w:after="120"/>
        <w:ind w:left="357" w:hanging="357"/>
        <w:contextualSpacing w:val="0"/>
        <w:jc w:val="both"/>
        <w:rPr>
          <w:rFonts w:ascii="Franklin Gothic Book" w:hAnsi="Franklin Gothic Book"/>
          <w:b/>
        </w:rPr>
      </w:pPr>
      <w:r w:rsidRPr="00D6196C">
        <w:rPr>
          <w:rFonts w:ascii="Franklin Gothic Book" w:hAnsi="Franklin Gothic Book"/>
          <w:b/>
        </w:rPr>
        <w:t xml:space="preserve">OGÓLNE WARUNKI ZAKUPU USŁUG ZAMAWIAJĄCEGO </w:t>
      </w:r>
    </w:p>
    <w:p w14:paraId="312B369B" w14:textId="77777777" w:rsidR="00292604" w:rsidRPr="00D6196C" w:rsidRDefault="00292604" w:rsidP="00066E4B">
      <w:pPr>
        <w:pStyle w:val="Akapitzlist"/>
        <w:numPr>
          <w:ilvl w:val="1"/>
          <w:numId w:val="60"/>
        </w:numPr>
        <w:spacing w:after="0"/>
        <w:jc w:val="both"/>
        <w:rPr>
          <w:rFonts w:ascii="Franklin Gothic Book" w:hAnsi="Franklin Gothic Book" w:cstheme="minorHAnsi"/>
          <w:bCs/>
          <w:iCs/>
          <w:kern w:val="20"/>
        </w:rPr>
      </w:pPr>
      <w:r w:rsidRPr="00D6196C">
        <w:rPr>
          <w:rFonts w:ascii="Franklin Gothic Book" w:hAnsi="Franklin Gothic Book" w:cstheme="minorHAnsi"/>
          <w:bCs/>
          <w:iCs/>
          <w:kern w:val="20"/>
        </w:rPr>
        <w:t>Strony niniejszym postanawiają zmienić następujące postanowienia OWZU Zamawiającego.</w:t>
      </w:r>
    </w:p>
    <w:p w14:paraId="61DA9333" w14:textId="77777777" w:rsidR="00292604" w:rsidRPr="00D6196C" w:rsidRDefault="004C7F47" w:rsidP="00E20788">
      <w:pPr>
        <w:ind w:left="720"/>
        <w:jc w:val="both"/>
        <w:rPr>
          <w:rFonts w:ascii="Franklin Gothic Book" w:hAnsi="Franklin Gothic Book" w:cstheme="minorHAnsi"/>
          <w:bCs/>
          <w:iCs/>
          <w:kern w:val="20"/>
          <w:sz w:val="22"/>
          <w:szCs w:val="22"/>
        </w:rPr>
      </w:pPr>
      <w:r w:rsidRPr="00D6196C">
        <w:rPr>
          <w:rFonts w:ascii="Franklin Gothic Book" w:hAnsi="Franklin Gothic Book" w:cstheme="minorHAnsi"/>
          <w:bCs/>
          <w:iCs/>
          <w:kern w:val="20"/>
          <w:sz w:val="22"/>
          <w:szCs w:val="22"/>
        </w:rPr>
        <w:t>8.1.1</w:t>
      </w:r>
      <w:r w:rsidRPr="00D6196C">
        <w:rPr>
          <w:rFonts w:ascii="Franklin Gothic Book" w:hAnsi="Franklin Gothic Book" w:cstheme="minorHAnsi"/>
          <w:bCs/>
          <w:iCs/>
          <w:kern w:val="20"/>
          <w:sz w:val="22"/>
          <w:szCs w:val="22"/>
        </w:rPr>
        <w:tab/>
      </w:r>
      <w:r w:rsidR="00292604" w:rsidRPr="00D6196C">
        <w:rPr>
          <w:rFonts w:ascii="Franklin Gothic Book" w:hAnsi="Franklin Gothic Book" w:cstheme="minorHAnsi"/>
          <w:bCs/>
          <w:iCs/>
          <w:kern w:val="20"/>
          <w:sz w:val="22"/>
          <w:szCs w:val="22"/>
        </w:rPr>
        <w:t>Pkt 8.1 OWZU otrzymuje brzmienie:</w:t>
      </w:r>
    </w:p>
    <w:p w14:paraId="194E02E4" w14:textId="12F448A7" w:rsidR="004C7F47" w:rsidRPr="00D6196C" w:rsidRDefault="00292604" w:rsidP="00046734">
      <w:pPr>
        <w:pStyle w:val="Akapitzlist"/>
        <w:autoSpaceDE w:val="0"/>
        <w:autoSpaceDN w:val="0"/>
        <w:spacing w:after="120"/>
        <w:ind w:left="794"/>
        <w:contextualSpacing w:val="0"/>
        <w:jc w:val="both"/>
        <w:rPr>
          <w:rFonts w:ascii="Franklin Gothic Book" w:hAnsi="Franklin Gothic Book" w:cs="Calibri"/>
        </w:rPr>
      </w:pPr>
      <w:r w:rsidRPr="00D6196C">
        <w:rPr>
          <w:rFonts w:ascii="Franklin Gothic Book" w:hAnsi="Franklin Gothic Book" w:cstheme="minorHAnsi"/>
        </w:rPr>
        <w:t xml:space="preserve">„8.1. </w:t>
      </w:r>
      <w:r w:rsidR="0009567D" w:rsidRPr="00D6196C">
        <w:rPr>
          <w:rFonts w:ascii="Franklin Gothic Book" w:hAnsi="Franklin Gothic Book" w:cstheme="minorHAnsi"/>
        </w:rPr>
        <w:t xml:space="preserve"> </w:t>
      </w:r>
      <w:r w:rsidRPr="00D6196C">
        <w:rPr>
          <w:rFonts w:ascii="Franklin Gothic Book" w:hAnsi="Franklin Gothic Book" w:cstheme="minorHAnsi"/>
        </w:rPr>
        <w:t xml:space="preserve">Wykonawca udziela </w:t>
      </w:r>
      <w:r w:rsidR="00E9664E" w:rsidRPr="00D6196C">
        <w:rPr>
          <w:rFonts w:ascii="Franklin Gothic Book" w:hAnsi="Franklin Gothic Book" w:cstheme="minorHAnsi"/>
        </w:rPr>
        <w:t>g</w:t>
      </w:r>
      <w:r w:rsidR="004C7F47" w:rsidRPr="00D6196C">
        <w:rPr>
          <w:rFonts w:ascii="Franklin Gothic Book" w:hAnsi="Franklin Gothic Book" w:cstheme="minorHAnsi"/>
        </w:rPr>
        <w:t xml:space="preserve">warancji </w:t>
      </w:r>
      <w:r w:rsidRPr="00D6196C">
        <w:rPr>
          <w:rFonts w:ascii="Franklin Gothic Book" w:hAnsi="Franklin Gothic Book" w:cstheme="minorHAnsi"/>
        </w:rPr>
        <w:t xml:space="preserve">na wykonane Usługi na okres </w:t>
      </w:r>
      <w:r w:rsidR="00584E19" w:rsidRPr="00D6196C">
        <w:rPr>
          <w:rFonts w:ascii="Franklin Gothic Book" w:hAnsi="Franklin Gothic Book" w:cstheme="minorHAnsi"/>
        </w:rPr>
        <w:t xml:space="preserve">36 </w:t>
      </w:r>
      <w:r w:rsidRPr="00D6196C">
        <w:rPr>
          <w:rFonts w:ascii="Franklin Gothic Book" w:hAnsi="Franklin Gothic Book" w:cstheme="minorHAnsi"/>
        </w:rPr>
        <w:t xml:space="preserve">miesięcy </w:t>
      </w:r>
      <w:r w:rsidR="004C7F47" w:rsidRPr="00D6196C">
        <w:rPr>
          <w:rFonts w:ascii="Franklin Gothic Book" w:hAnsi="Franklin Gothic Book" w:cs="Calibri"/>
        </w:rPr>
        <w:t>od daty odbioru oraz zobowiązuje się do przystąpienia do usuwania zgłoszonych wad niezwłocznie, nie później niż w ciągu 7 dni od zgłoszenia wady.</w:t>
      </w:r>
    </w:p>
    <w:p w14:paraId="60D1A5DD" w14:textId="77777777" w:rsidR="00292604" w:rsidRPr="00D6196C" w:rsidRDefault="004C7F47" w:rsidP="00E20788">
      <w:pPr>
        <w:ind w:left="720"/>
        <w:jc w:val="both"/>
        <w:rPr>
          <w:rFonts w:ascii="Franklin Gothic Book" w:hAnsi="Franklin Gothic Book" w:cstheme="minorHAnsi"/>
          <w:bCs/>
          <w:iCs/>
          <w:kern w:val="20"/>
          <w:sz w:val="22"/>
          <w:szCs w:val="22"/>
        </w:rPr>
      </w:pPr>
      <w:r w:rsidRPr="00D6196C">
        <w:rPr>
          <w:rFonts w:ascii="Franklin Gothic Book" w:hAnsi="Franklin Gothic Book" w:cstheme="minorHAnsi"/>
          <w:bCs/>
          <w:iCs/>
          <w:kern w:val="20"/>
          <w:sz w:val="22"/>
          <w:szCs w:val="22"/>
        </w:rPr>
        <w:t>8.1.2</w:t>
      </w:r>
      <w:r w:rsidRPr="00D6196C">
        <w:rPr>
          <w:rFonts w:ascii="Franklin Gothic Book" w:hAnsi="Franklin Gothic Book" w:cstheme="minorHAnsi"/>
          <w:bCs/>
          <w:iCs/>
          <w:kern w:val="20"/>
          <w:sz w:val="22"/>
          <w:szCs w:val="22"/>
        </w:rPr>
        <w:tab/>
      </w:r>
      <w:r w:rsidR="00292604" w:rsidRPr="00D6196C">
        <w:rPr>
          <w:rFonts w:ascii="Franklin Gothic Book" w:hAnsi="Franklin Gothic Book" w:cstheme="minorHAnsi"/>
          <w:bCs/>
          <w:iCs/>
          <w:kern w:val="20"/>
          <w:sz w:val="22"/>
          <w:szCs w:val="22"/>
        </w:rPr>
        <w:t>Pkt 10.1 OWZU otrzymuje brzmienie:</w:t>
      </w:r>
    </w:p>
    <w:p w14:paraId="65D50299" w14:textId="77777777" w:rsidR="00292604" w:rsidRPr="00D6196C" w:rsidRDefault="00292604">
      <w:pPr>
        <w:spacing w:before="120" w:after="240" w:line="276" w:lineRule="auto"/>
        <w:ind w:left="709"/>
        <w:jc w:val="both"/>
        <w:rPr>
          <w:rFonts w:ascii="Franklin Gothic Book" w:hAnsi="Franklin Gothic Book" w:cs="Calibri"/>
          <w:sz w:val="22"/>
          <w:szCs w:val="22"/>
        </w:rPr>
      </w:pPr>
      <w:r w:rsidRPr="00D6196C">
        <w:rPr>
          <w:rFonts w:ascii="Franklin Gothic Book" w:hAnsi="Franklin Gothic Book" w:cstheme="minorHAnsi"/>
          <w:sz w:val="22"/>
          <w:szCs w:val="22"/>
        </w:rPr>
        <w:t>„</w:t>
      </w:r>
      <w:r w:rsidR="0009567D" w:rsidRPr="00D6196C">
        <w:rPr>
          <w:rFonts w:ascii="Franklin Gothic Book" w:hAnsi="Franklin Gothic Book" w:cstheme="minorHAnsi"/>
          <w:sz w:val="22"/>
          <w:szCs w:val="22"/>
        </w:rPr>
        <w:t>10.1</w:t>
      </w:r>
      <w:r w:rsidR="0009567D" w:rsidRPr="00D6196C">
        <w:rPr>
          <w:rFonts w:ascii="Franklin Gothic Book" w:hAnsi="Franklin Gothic Book" w:cstheme="minorHAnsi"/>
          <w:sz w:val="22"/>
          <w:szCs w:val="22"/>
        </w:rPr>
        <w:tab/>
      </w:r>
      <w:r w:rsidRPr="00D6196C">
        <w:rPr>
          <w:rFonts w:ascii="Franklin Gothic Book" w:hAnsi="Franklin Gothic Book" w:cstheme="minorHAnsi"/>
          <w:sz w:val="22"/>
          <w:szCs w:val="22"/>
        </w:rPr>
        <w:t>Wykonawca oświadcza, że w okresie realizacji Umowy będzie posiadał ubezpieczenie od odpowiedzialności cywilnej z tytułu prowadzonej działalności do kwoty nie mniejszej</w:t>
      </w:r>
      <w:r w:rsidRPr="00D6196C">
        <w:rPr>
          <w:rFonts w:ascii="Franklin Gothic Book" w:hAnsi="Franklin Gothic Book" w:cs="Calibri"/>
          <w:sz w:val="22"/>
          <w:szCs w:val="22"/>
        </w:rPr>
        <w:t xml:space="preserve"> niż </w:t>
      </w:r>
      <w:r w:rsidR="00A24978" w:rsidRPr="00D6196C">
        <w:rPr>
          <w:rFonts w:ascii="Franklin Gothic Book" w:hAnsi="Franklin Gothic Book" w:cs="Calibri"/>
          <w:sz w:val="22"/>
          <w:szCs w:val="22"/>
        </w:rPr>
        <w:t xml:space="preserve">5 000 000 </w:t>
      </w:r>
      <w:r w:rsidRPr="00D6196C">
        <w:rPr>
          <w:rFonts w:ascii="Franklin Gothic Book" w:hAnsi="Franklin Gothic Book" w:cs="Calibri"/>
          <w:sz w:val="22"/>
          <w:szCs w:val="22"/>
        </w:rPr>
        <w:t xml:space="preserve">zł na jedno i wszystkie zdarzenia.” </w:t>
      </w:r>
    </w:p>
    <w:p w14:paraId="37D19654" w14:textId="77777777" w:rsidR="00092720" w:rsidRPr="00D6196C" w:rsidRDefault="00092720" w:rsidP="00066E4B">
      <w:pPr>
        <w:pStyle w:val="Akapitzlist"/>
        <w:numPr>
          <w:ilvl w:val="0"/>
          <w:numId w:val="60"/>
        </w:numPr>
        <w:spacing w:after="120" w:line="240" w:lineRule="auto"/>
        <w:contextualSpacing w:val="0"/>
        <w:rPr>
          <w:rFonts w:ascii="Franklin Gothic Book" w:hAnsi="Franklin Gothic Book" w:cs="Arial"/>
          <w:b/>
          <w:u w:val="single"/>
        </w:rPr>
      </w:pPr>
      <w:r w:rsidRPr="00D6196C">
        <w:rPr>
          <w:rFonts w:ascii="Franklin Gothic Book" w:hAnsi="Franklin Gothic Book" w:cs="Arial"/>
          <w:b/>
          <w:u w:val="single"/>
        </w:rPr>
        <w:t>OCHRONA DANYCH OSOBOWYCH</w:t>
      </w:r>
    </w:p>
    <w:p w14:paraId="7E80D9D2" w14:textId="77777777" w:rsidR="00092720" w:rsidRPr="00D6196C" w:rsidRDefault="00092720" w:rsidP="00046734">
      <w:pPr>
        <w:pStyle w:val="Akapitzlist"/>
        <w:autoSpaceDE w:val="0"/>
        <w:autoSpaceDN w:val="0"/>
        <w:spacing w:after="120"/>
        <w:ind w:left="360"/>
        <w:contextualSpacing w:val="0"/>
        <w:jc w:val="both"/>
        <w:rPr>
          <w:rFonts w:ascii="Franklin Gothic Book" w:hAnsi="Franklin Gothic Book"/>
          <w:vanish/>
        </w:rPr>
      </w:pPr>
    </w:p>
    <w:p w14:paraId="30314E2B" w14:textId="77777777" w:rsidR="00092720" w:rsidRPr="00D6196C" w:rsidRDefault="00092720" w:rsidP="00066E4B">
      <w:pPr>
        <w:pStyle w:val="Akapitzlist"/>
        <w:numPr>
          <w:ilvl w:val="1"/>
          <w:numId w:val="60"/>
        </w:numPr>
        <w:autoSpaceDE w:val="0"/>
        <w:autoSpaceDN w:val="0"/>
        <w:spacing w:after="120"/>
        <w:contextualSpacing w:val="0"/>
        <w:jc w:val="both"/>
        <w:rPr>
          <w:rFonts w:ascii="Franklin Gothic Book" w:hAnsi="Franklin Gothic Book"/>
        </w:rPr>
      </w:pPr>
      <w:r w:rsidRPr="00D6196C">
        <w:rPr>
          <w:rFonts w:ascii="Franklin Gothic Book" w:hAnsi="Franklin Gothic Book"/>
        </w:rPr>
        <w:t>Wykonawca będzie wykonywał roboty/świadczył Usługi zgodnie z przepisami powszechnie obowiązującego prawa z zakresu ochrony danych osobowych na terytorium Rzeczypospolitej Polskiej, w tym w szczególności z:</w:t>
      </w:r>
    </w:p>
    <w:p w14:paraId="6E908B47" w14:textId="77777777" w:rsidR="00092720" w:rsidRPr="00D6196C" w:rsidRDefault="00092720" w:rsidP="00066E4B">
      <w:pPr>
        <w:pStyle w:val="Nagwek2"/>
        <w:keepNext w:val="0"/>
        <w:keepLines w:val="0"/>
        <w:numPr>
          <w:ilvl w:val="2"/>
          <w:numId w:val="60"/>
        </w:numPr>
        <w:spacing w:before="0" w:after="120" w:line="276" w:lineRule="auto"/>
        <w:jc w:val="both"/>
        <w:rPr>
          <w:rFonts w:ascii="Franklin Gothic Book" w:hAnsi="Franklin Gothic Book" w:cs="Arial"/>
          <w:color w:val="auto"/>
          <w:sz w:val="22"/>
          <w:szCs w:val="22"/>
        </w:rPr>
      </w:pPr>
      <w:r w:rsidRPr="00D6196C">
        <w:rPr>
          <w:rFonts w:ascii="Franklin Gothic Book" w:hAnsi="Franklin Gothic Book" w:cs="Arial"/>
          <w:color w:val="auto"/>
          <w:sz w:val="22"/>
          <w:szCs w:val="22"/>
        </w:rPr>
        <w:t>Ustawą z dn. 10 maja 2018 r. o ochronie danych osobowych, (Dz.U. z 2018r. poz. 1000),</w:t>
      </w:r>
    </w:p>
    <w:p w14:paraId="3A3C23D2" w14:textId="77777777" w:rsidR="00092720" w:rsidRPr="00D6196C" w:rsidRDefault="00092720" w:rsidP="00066E4B">
      <w:pPr>
        <w:pStyle w:val="Nagwek2"/>
        <w:keepNext w:val="0"/>
        <w:keepLines w:val="0"/>
        <w:numPr>
          <w:ilvl w:val="2"/>
          <w:numId w:val="60"/>
        </w:numPr>
        <w:spacing w:before="0" w:after="120" w:line="276" w:lineRule="auto"/>
        <w:jc w:val="both"/>
        <w:rPr>
          <w:rFonts w:ascii="Franklin Gothic Book" w:hAnsi="Franklin Gothic Book" w:cs="Arial"/>
          <w:color w:val="auto"/>
          <w:sz w:val="22"/>
          <w:szCs w:val="22"/>
        </w:rPr>
      </w:pPr>
      <w:r w:rsidRPr="00D6196C">
        <w:rPr>
          <w:rFonts w:ascii="Franklin Gothic Book" w:hAnsi="Franklin Gothic Book" w:cs="Arial"/>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3037010A" w14:textId="77777777" w:rsidR="00092720" w:rsidRPr="00D6196C" w:rsidRDefault="00092720" w:rsidP="00066E4B">
      <w:pPr>
        <w:pStyle w:val="Akapitzlist"/>
        <w:numPr>
          <w:ilvl w:val="1"/>
          <w:numId w:val="60"/>
        </w:numPr>
        <w:autoSpaceDE w:val="0"/>
        <w:autoSpaceDN w:val="0"/>
        <w:spacing w:after="120"/>
        <w:contextualSpacing w:val="0"/>
        <w:jc w:val="both"/>
        <w:rPr>
          <w:rFonts w:ascii="Franklin Gothic Book" w:hAnsi="Franklin Gothic Book"/>
        </w:rPr>
      </w:pPr>
      <w:r w:rsidRPr="00D6196C">
        <w:rPr>
          <w:rFonts w:ascii="Franklin Gothic Book" w:hAnsi="Franklin Gothic Book"/>
        </w:rPr>
        <w:lastRenderedPageBreak/>
        <w:t>Strony zgodnie postanawiają rozszerzyć zapisy Umowy o umowę powierzenia przetwarzania danych osobowych w każdym przypadku powierzenia przez Strony do przetwarzania danych osobowych.</w:t>
      </w:r>
    </w:p>
    <w:p w14:paraId="492F96A1" w14:textId="77777777" w:rsidR="00092720" w:rsidRPr="00D6196C" w:rsidRDefault="00092720" w:rsidP="00066E4B">
      <w:pPr>
        <w:pStyle w:val="Akapitzlist"/>
        <w:numPr>
          <w:ilvl w:val="1"/>
          <w:numId w:val="60"/>
        </w:numPr>
        <w:autoSpaceDE w:val="0"/>
        <w:autoSpaceDN w:val="0"/>
        <w:spacing w:after="120"/>
        <w:contextualSpacing w:val="0"/>
        <w:jc w:val="both"/>
        <w:rPr>
          <w:rFonts w:ascii="Franklin Gothic Book" w:hAnsi="Franklin Gothic Book"/>
        </w:rPr>
      </w:pPr>
      <w:r w:rsidRPr="00D6196C">
        <w:rPr>
          <w:rFonts w:ascii="Franklin Gothic Book" w:hAnsi="Franklin Gothic Book"/>
        </w:rPr>
        <w:t>Wykonawca jest zobowiązany poinformować:</w:t>
      </w:r>
    </w:p>
    <w:p w14:paraId="41B26898" w14:textId="77777777" w:rsidR="00092720" w:rsidRPr="00D6196C" w:rsidRDefault="00092720" w:rsidP="00066E4B">
      <w:pPr>
        <w:pStyle w:val="Nagwek3"/>
        <w:keepNext w:val="0"/>
        <w:keepLines w:val="0"/>
        <w:numPr>
          <w:ilvl w:val="2"/>
          <w:numId w:val="60"/>
        </w:numPr>
        <w:spacing w:before="0" w:after="120" w:line="276" w:lineRule="auto"/>
        <w:jc w:val="both"/>
        <w:rPr>
          <w:rFonts w:ascii="Franklin Gothic Book" w:hAnsi="Franklin Gothic Book"/>
          <w:color w:val="auto"/>
          <w:sz w:val="22"/>
          <w:szCs w:val="22"/>
        </w:rPr>
      </w:pPr>
      <w:r w:rsidRPr="00D6196C">
        <w:rPr>
          <w:rFonts w:ascii="Franklin Gothic Book" w:hAnsi="Franklin Gothic Book"/>
          <w:color w:val="auto"/>
          <w:sz w:val="22"/>
          <w:szCs w:val="22"/>
        </w:rPr>
        <w:t>swoich pracowników i współpracowników, których dane osobowe są wskazane w Umowie jako dane reprezentantów, pełnomocników, osób kontaktowych dla Zamawiającego,</w:t>
      </w:r>
    </w:p>
    <w:p w14:paraId="22B42DCA" w14:textId="213FE231" w:rsidR="00092720" w:rsidRPr="0048648E" w:rsidRDefault="00092720" w:rsidP="0048648E">
      <w:pPr>
        <w:pStyle w:val="Nagwek3"/>
        <w:keepNext w:val="0"/>
        <w:keepLines w:val="0"/>
        <w:numPr>
          <w:ilvl w:val="2"/>
          <w:numId w:val="60"/>
        </w:numPr>
        <w:spacing w:before="0" w:after="120" w:line="276" w:lineRule="auto"/>
        <w:jc w:val="both"/>
        <w:rPr>
          <w:rFonts w:ascii="Franklin Gothic Book" w:hAnsi="Franklin Gothic Book"/>
          <w:color w:val="auto"/>
          <w:sz w:val="22"/>
          <w:szCs w:val="22"/>
        </w:rPr>
      </w:pPr>
      <w:r w:rsidRPr="00D6196C">
        <w:rPr>
          <w:rFonts w:ascii="Franklin Gothic Book" w:hAnsi="Franklin Gothic Book"/>
          <w:color w:val="auto"/>
          <w:sz w:val="22"/>
          <w:szCs w:val="22"/>
        </w:rPr>
        <w:t xml:space="preserve">osoby, których dane osobowe przekazuje Zamawiającemu w związku z realizacją dostaw, usług, </w:t>
      </w:r>
      <w:r w:rsidRPr="00D6196C">
        <w:rPr>
          <w:rFonts w:ascii="Franklin Gothic Book" w:hAnsi="Franklin Gothic Book" w:cs="Arial"/>
          <w:bCs/>
          <w:color w:val="auto"/>
          <w:sz w:val="22"/>
          <w:szCs w:val="22"/>
        </w:rPr>
        <w:t>o celach i zasadach przetwarzania ich danych osobowych przez Zamawiającego, określonych w Załączniku do niniejszej Umowy (klauzuli informacyjnej Administratora). Przekazanie tych informacji</w:t>
      </w:r>
      <w:r w:rsidRPr="00D6196C">
        <w:rPr>
          <w:rFonts w:ascii="Franklin Gothic Book" w:hAnsi="Franklin Gothic Book" w:cs="Arial"/>
          <w:color w:val="auto"/>
          <w:sz w:val="22"/>
          <w:szCs w:val="22"/>
        </w:rPr>
        <w:t xml:space="preserve"> </w:t>
      </w:r>
      <w:r w:rsidRPr="00D6196C">
        <w:rPr>
          <w:rFonts w:ascii="Franklin Gothic Book" w:hAnsi="Franklin Gothic Book" w:cs="Arial"/>
          <w:bCs/>
          <w:color w:val="auto"/>
          <w:sz w:val="22"/>
          <w:szCs w:val="22"/>
        </w:rPr>
        <w:t>swoim pracownikom i współpracownikom powinno zostać udokumentowane przez Wykonawcę i na każde żądanie Zamawiającego przedstawione Zamawiającemu do wglądu.</w:t>
      </w:r>
    </w:p>
    <w:p w14:paraId="754D6ABB" w14:textId="77777777" w:rsidR="00292604" w:rsidRPr="00D6196C" w:rsidRDefault="00292604" w:rsidP="0048648E">
      <w:pPr>
        <w:pStyle w:val="Akapitzlist"/>
        <w:numPr>
          <w:ilvl w:val="0"/>
          <w:numId w:val="60"/>
        </w:numPr>
        <w:spacing w:after="120"/>
        <w:ind w:left="357" w:hanging="357"/>
        <w:contextualSpacing w:val="0"/>
        <w:jc w:val="both"/>
        <w:rPr>
          <w:rFonts w:ascii="Franklin Gothic Book" w:hAnsi="Franklin Gothic Book"/>
          <w:b/>
        </w:rPr>
      </w:pPr>
      <w:r w:rsidRPr="00D6196C">
        <w:rPr>
          <w:rFonts w:ascii="Franklin Gothic Book" w:hAnsi="Franklin Gothic Book"/>
          <w:b/>
        </w:rPr>
        <w:t>POZOSTAŁE UREGULOWANIA</w:t>
      </w:r>
    </w:p>
    <w:p w14:paraId="36048BA9" w14:textId="77777777" w:rsidR="00FF5B6D" w:rsidRPr="00D6196C" w:rsidRDefault="00FF5B6D" w:rsidP="00066E4B">
      <w:pPr>
        <w:pStyle w:val="Akapitzlist"/>
        <w:numPr>
          <w:ilvl w:val="1"/>
          <w:numId w:val="60"/>
        </w:numPr>
        <w:spacing w:after="0"/>
        <w:jc w:val="both"/>
        <w:rPr>
          <w:rFonts w:ascii="Franklin Gothic Book" w:eastAsiaTheme="minorHAnsi" w:hAnsi="Franklin Gothic Book" w:cstheme="minorHAnsi"/>
          <w:bCs/>
          <w:iCs/>
        </w:rPr>
      </w:pPr>
      <w:r w:rsidRPr="00D6196C">
        <w:rPr>
          <w:rFonts w:ascii="Franklin Gothic Book" w:eastAsiaTheme="minorHAnsi" w:hAnsi="Franklin Gothic Book" w:cstheme="minorHAnsi"/>
        </w:rPr>
        <w:t>Umowa wchodzi w życie z dniem jej zawarcia wskazanym na pierwszej Stronie, pod warunkiem dostarczenia przez Wykonawcę Gwarancji Wykonania Przedmiotu Umowy i polisy ubezpieczeniowej OC Wykonawcy,  najpóźniej w ciągu 14 dni od daty zawarcia Umowy. Przekroczenie 14-dniowego terminu na dostarczenie wymienionej powyżej Gwarancji i polisy OC powoduje, że Umowa nie wchodzi w życie i nie wywołuje jakichkolwiek skutków prawnych i finansowych.</w:t>
      </w:r>
    </w:p>
    <w:p w14:paraId="676E9275" w14:textId="77777777" w:rsidR="00FF5B6D" w:rsidRPr="00D6196C" w:rsidRDefault="00FF5B6D" w:rsidP="00066E4B">
      <w:pPr>
        <w:pStyle w:val="Akapitzlist"/>
        <w:numPr>
          <w:ilvl w:val="1"/>
          <w:numId w:val="60"/>
        </w:numPr>
        <w:spacing w:after="0"/>
        <w:jc w:val="both"/>
        <w:rPr>
          <w:rFonts w:ascii="Franklin Gothic Book" w:eastAsiaTheme="minorHAnsi" w:hAnsi="Franklin Gothic Book" w:cstheme="minorHAnsi"/>
          <w:bCs/>
          <w:iCs/>
        </w:rPr>
      </w:pPr>
      <w:r w:rsidRPr="00D6196C">
        <w:rPr>
          <w:rFonts w:ascii="Franklin Gothic Book" w:eastAsiaTheme="minorHAnsi" w:hAnsi="Franklin Gothic Book" w:cstheme="minorHAnsi"/>
        </w:rPr>
        <w:t>Wykonawca może dokonać przelewu wymagalnych wierzytelności pieniężnych na potrzeby otrzymania kredytu lub gwarancji niezbędnej do realizacji Umowy, pod warunkiem uzyskania uprzedniej pisemnej pod rygorem nieważności zgody Zamawiającego.</w:t>
      </w:r>
    </w:p>
    <w:p w14:paraId="17F577F6" w14:textId="77777777" w:rsidR="00292604" w:rsidRPr="00D6196C" w:rsidRDefault="00292604" w:rsidP="00066E4B">
      <w:pPr>
        <w:pStyle w:val="Akapitzlist"/>
        <w:numPr>
          <w:ilvl w:val="1"/>
          <w:numId w:val="60"/>
        </w:numPr>
        <w:spacing w:after="0"/>
        <w:jc w:val="both"/>
        <w:rPr>
          <w:rFonts w:ascii="Franklin Gothic Book" w:hAnsi="Franklin Gothic Book" w:cstheme="minorHAnsi"/>
          <w:bCs/>
          <w:iCs/>
          <w:kern w:val="20"/>
        </w:rPr>
      </w:pPr>
      <w:r w:rsidRPr="00D6196C">
        <w:rPr>
          <w:rFonts w:ascii="Franklin Gothic Book" w:hAnsi="Franklin Gothic Book" w:cstheme="minorHAnsi"/>
          <w:bCs/>
          <w:iCs/>
          <w:kern w:val="20"/>
        </w:rPr>
        <w:t>Strony uzgadniają następujące adresy do doręczeń:</w:t>
      </w:r>
    </w:p>
    <w:p w14:paraId="3F07C998" w14:textId="77777777" w:rsidR="00292604" w:rsidRPr="00D6196C" w:rsidRDefault="00702980" w:rsidP="00066E4B">
      <w:pPr>
        <w:pStyle w:val="Akapitzlist"/>
        <w:numPr>
          <w:ilvl w:val="2"/>
          <w:numId w:val="60"/>
        </w:numPr>
        <w:spacing w:after="0"/>
        <w:jc w:val="both"/>
        <w:rPr>
          <w:rFonts w:ascii="Franklin Gothic Book" w:hAnsi="Franklin Gothic Book" w:cstheme="minorHAnsi"/>
        </w:rPr>
      </w:pPr>
      <w:r w:rsidRPr="00D6196C">
        <w:rPr>
          <w:rFonts w:ascii="Franklin Gothic Book" w:hAnsi="Franklin Gothic Book" w:cstheme="minorHAnsi"/>
        </w:rPr>
        <w:t xml:space="preserve"> </w:t>
      </w:r>
      <w:r w:rsidR="00292604" w:rsidRPr="00D6196C">
        <w:rPr>
          <w:rFonts w:ascii="Franklin Gothic Book" w:hAnsi="Franklin Gothic Book" w:cstheme="minorHAnsi"/>
        </w:rPr>
        <w:t xml:space="preserve">Zamawiający: </w:t>
      </w:r>
      <w:r w:rsidR="00292604" w:rsidRPr="00D6196C">
        <w:rPr>
          <w:rFonts w:ascii="Franklin Gothic Book" w:hAnsi="Franklin Gothic Book" w:cstheme="minorHAnsi"/>
          <w:b/>
        </w:rPr>
        <w:t xml:space="preserve">Zawada 26, 28-230 Połaniec, tel. 15 865 65 50; </w:t>
      </w:r>
      <w:r w:rsidR="00292604" w:rsidRPr="00D6196C">
        <w:rPr>
          <w:rStyle w:val="Nagwek3Znak"/>
          <w:rFonts w:ascii="Franklin Gothic Book" w:eastAsia="Calibri" w:hAnsi="Franklin Gothic Book" w:cstheme="minorHAnsi"/>
          <w:b/>
          <w:color w:val="auto"/>
          <w:sz w:val="22"/>
          <w:szCs w:val="22"/>
        </w:rPr>
        <w:t>fax. 15 865 68 78</w:t>
      </w:r>
      <w:r w:rsidR="00292604" w:rsidRPr="00D6196C">
        <w:rPr>
          <w:rFonts w:ascii="Franklin Gothic Book" w:hAnsi="Franklin Gothic Book" w:cstheme="minorHAnsi"/>
        </w:rPr>
        <w:t>.</w:t>
      </w:r>
    </w:p>
    <w:p w14:paraId="28CDB306" w14:textId="77777777" w:rsidR="00292604" w:rsidRPr="00D6196C" w:rsidRDefault="00702980"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 xml:space="preserve"> </w:t>
      </w:r>
      <w:r w:rsidR="00292604" w:rsidRPr="00D6196C">
        <w:rPr>
          <w:rFonts w:ascii="Franklin Gothic Book" w:hAnsi="Franklin Gothic Book"/>
        </w:rPr>
        <w:t xml:space="preserve">Zamawiający – </w:t>
      </w:r>
      <w:r w:rsidR="00292604" w:rsidRPr="00D6196C">
        <w:rPr>
          <w:rFonts w:ascii="Franklin Gothic Book" w:hAnsi="Franklin Gothic Book"/>
          <w:b/>
        </w:rPr>
        <w:t>adres do doręczania faktur:</w:t>
      </w:r>
    </w:p>
    <w:p w14:paraId="7659A8BF" w14:textId="77777777" w:rsidR="00292604" w:rsidRPr="00D6196C" w:rsidRDefault="00292604">
      <w:pPr>
        <w:pStyle w:val="Nagwek3"/>
        <w:tabs>
          <w:tab w:val="left" w:pos="708"/>
        </w:tabs>
        <w:ind w:left="1418"/>
        <w:rPr>
          <w:rFonts w:ascii="Franklin Gothic Book" w:hAnsi="Franklin Gothic Book" w:cstheme="minorHAnsi"/>
          <w:color w:val="auto"/>
          <w:sz w:val="22"/>
          <w:szCs w:val="22"/>
        </w:rPr>
      </w:pPr>
      <w:r w:rsidRPr="00D6196C">
        <w:rPr>
          <w:rFonts w:ascii="Franklin Gothic Book" w:hAnsi="Franklin Gothic Book" w:cstheme="minorHAnsi"/>
          <w:color w:val="auto"/>
          <w:sz w:val="22"/>
          <w:szCs w:val="22"/>
        </w:rPr>
        <w:t xml:space="preserve"> Enea Połaniec S.A</w:t>
      </w:r>
      <w:r w:rsidR="00A256B2" w:rsidRPr="00D6196C">
        <w:rPr>
          <w:rFonts w:ascii="Franklin Gothic Book" w:hAnsi="Franklin Gothic Book" w:cstheme="minorHAnsi"/>
          <w:color w:val="auto"/>
          <w:sz w:val="22"/>
          <w:szCs w:val="22"/>
        </w:rPr>
        <w:t xml:space="preserve">. </w:t>
      </w:r>
      <w:r w:rsidRPr="00D6196C">
        <w:rPr>
          <w:rFonts w:ascii="Franklin Gothic Book" w:hAnsi="Franklin Gothic Book" w:cstheme="minorHAnsi"/>
          <w:color w:val="auto"/>
          <w:sz w:val="22"/>
          <w:szCs w:val="22"/>
        </w:rPr>
        <w:t>Centrum Zarządzania Dokumentami</w:t>
      </w:r>
    </w:p>
    <w:p w14:paraId="68AB90BC" w14:textId="77777777" w:rsidR="00292604" w:rsidRPr="00D6196C" w:rsidRDefault="00292604">
      <w:pPr>
        <w:pStyle w:val="Nagwek3"/>
        <w:tabs>
          <w:tab w:val="left" w:pos="708"/>
        </w:tabs>
        <w:ind w:left="1418"/>
        <w:rPr>
          <w:rFonts w:ascii="Franklin Gothic Book" w:hAnsi="Franklin Gothic Book" w:cstheme="minorHAnsi"/>
          <w:color w:val="auto"/>
          <w:sz w:val="22"/>
          <w:szCs w:val="22"/>
        </w:rPr>
      </w:pPr>
      <w:r w:rsidRPr="00D6196C">
        <w:rPr>
          <w:rFonts w:ascii="Franklin Gothic Book" w:hAnsi="Franklin Gothic Book" w:cstheme="minorHAnsi"/>
          <w:color w:val="auto"/>
          <w:sz w:val="22"/>
          <w:szCs w:val="22"/>
        </w:rPr>
        <w:t>ul. Zacisze 28</w:t>
      </w:r>
      <w:r w:rsidR="00A256B2" w:rsidRPr="00D6196C">
        <w:rPr>
          <w:rFonts w:ascii="Franklin Gothic Book" w:hAnsi="Franklin Gothic Book" w:cstheme="minorHAnsi"/>
          <w:color w:val="auto"/>
          <w:sz w:val="22"/>
          <w:szCs w:val="22"/>
        </w:rPr>
        <w:t xml:space="preserve">  </w:t>
      </w:r>
      <w:r w:rsidRPr="00D6196C">
        <w:rPr>
          <w:rFonts w:ascii="Franklin Gothic Book" w:hAnsi="Franklin Gothic Book" w:cstheme="minorHAnsi"/>
          <w:color w:val="auto"/>
          <w:sz w:val="22"/>
          <w:szCs w:val="22"/>
        </w:rPr>
        <w:t>65-775 Zielona Góra</w:t>
      </w:r>
    </w:p>
    <w:p w14:paraId="18DC6520" w14:textId="77777777" w:rsidR="008D6EB5" w:rsidRPr="00D6196C" w:rsidRDefault="00292604" w:rsidP="00066E4B">
      <w:pPr>
        <w:pStyle w:val="Akapitzlist"/>
        <w:numPr>
          <w:ilvl w:val="2"/>
          <w:numId w:val="60"/>
        </w:numPr>
        <w:spacing w:after="0"/>
        <w:jc w:val="both"/>
        <w:rPr>
          <w:rFonts w:ascii="Franklin Gothic Book" w:hAnsi="Franklin Gothic Book" w:cstheme="minorHAnsi"/>
          <w:b/>
        </w:rPr>
      </w:pPr>
      <w:r w:rsidRPr="00D6196C">
        <w:rPr>
          <w:rFonts w:ascii="Franklin Gothic Book" w:hAnsi="Franklin Gothic Book" w:cstheme="minorHAnsi"/>
        </w:rPr>
        <w:t>Wykonawca: ……………………, ………….,</w:t>
      </w:r>
      <w:r w:rsidRPr="00D6196C">
        <w:rPr>
          <w:rFonts w:ascii="Franklin Gothic Book" w:hAnsi="Franklin Gothic Book" w:cstheme="minorHAnsi"/>
          <w:bCs/>
          <w:kern w:val="28"/>
        </w:rPr>
        <w:t xml:space="preserve"> </w:t>
      </w:r>
      <w:r w:rsidRPr="00D6196C">
        <w:rPr>
          <w:rFonts w:ascii="Franklin Gothic Book" w:hAnsi="Franklin Gothic Book" w:cstheme="minorHAnsi"/>
          <w:b/>
        </w:rPr>
        <w:t>mob. ……………; e-mail: .................................</w:t>
      </w:r>
      <w:bookmarkStart w:id="72" w:name="_Toc23329986"/>
      <w:bookmarkStart w:id="73" w:name="_Toc23339026"/>
      <w:bookmarkStart w:id="74" w:name="_Toc23489331"/>
      <w:bookmarkStart w:id="75" w:name="_Toc23491658"/>
      <w:bookmarkStart w:id="76" w:name="_Toc23578760"/>
      <w:bookmarkStart w:id="77" w:name="_Toc23649792"/>
      <w:bookmarkStart w:id="78" w:name="_Toc23680596"/>
      <w:bookmarkStart w:id="79" w:name="_Toc24279172"/>
      <w:bookmarkStart w:id="80" w:name="_Toc24547201"/>
    </w:p>
    <w:p w14:paraId="5A203485" w14:textId="77777777" w:rsidR="005A2DC8" w:rsidRPr="00D6196C" w:rsidRDefault="00292604" w:rsidP="00066E4B">
      <w:pPr>
        <w:pStyle w:val="Akapitzlist"/>
        <w:numPr>
          <w:ilvl w:val="1"/>
          <w:numId w:val="60"/>
        </w:numPr>
        <w:spacing w:after="0"/>
        <w:jc w:val="both"/>
        <w:rPr>
          <w:rFonts w:ascii="Franklin Gothic Book" w:hAnsi="Franklin Gothic Book" w:cstheme="minorHAnsi"/>
          <w:bCs/>
          <w:iCs/>
          <w:kern w:val="20"/>
        </w:rPr>
      </w:pPr>
      <w:r w:rsidRPr="00D6196C">
        <w:rPr>
          <w:rFonts w:ascii="Franklin Gothic Book" w:hAnsi="Franklin Gothic Book" w:cstheme="minorHAnsi"/>
          <w:bCs/>
          <w:iCs/>
          <w:kern w:val="20"/>
        </w:rPr>
        <w:t>Wszelkie zmiany i uzupełnienia do Umowy wymagają formy pisemnej pod rygorem nieważności.</w:t>
      </w:r>
      <w:bookmarkEnd w:id="72"/>
      <w:bookmarkEnd w:id="73"/>
      <w:bookmarkEnd w:id="74"/>
      <w:bookmarkEnd w:id="75"/>
      <w:bookmarkEnd w:id="76"/>
      <w:bookmarkEnd w:id="77"/>
      <w:bookmarkEnd w:id="78"/>
      <w:bookmarkEnd w:id="79"/>
      <w:bookmarkEnd w:id="80"/>
    </w:p>
    <w:p w14:paraId="208BBF7D" w14:textId="77777777" w:rsidR="005A2DC8" w:rsidRPr="00D6196C" w:rsidRDefault="005A2DC8" w:rsidP="00066E4B">
      <w:pPr>
        <w:pStyle w:val="Akapitzlist"/>
        <w:numPr>
          <w:ilvl w:val="1"/>
          <w:numId w:val="60"/>
        </w:numPr>
        <w:spacing w:after="0"/>
        <w:jc w:val="both"/>
        <w:rPr>
          <w:rFonts w:ascii="Franklin Gothic Book" w:hAnsi="Franklin Gothic Book" w:cstheme="minorHAnsi"/>
          <w:bCs/>
          <w:iCs/>
          <w:kern w:val="20"/>
        </w:rPr>
      </w:pPr>
      <w:r w:rsidRPr="00D6196C">
        <w:rPr>
          <w:rFonts w:ascii="Franklin Gothic Book" w:hAnsi="Franklin Gothic Book" w:cstheme="minorHAnsi"/>
          <w:bCs/>
          <w:iCs/>
          <w:kern w:val="20"/>
        </w:rPr>
        <w:t>Integralną częścią Umowy są następujące załączniki:</w:t>
      </w:r>
    </w:p>
    <w:p w14:paraId="2C3DEAD7"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 xml:space="preserve">Załącznik nr 1 do Umowy - Specyfikacja Istotnych Warunków Zamówienia wraz załącznikami </w:t>
      </w:r>
    </w:p>
    <w:p w14:paraId="5E66F812"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Załącznik nr 2 do Umowy - OWZU.</w:t>
      </w:r>
    </w:p>
    <w:p w14:paraId="2F47ACB2"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Załącznik nr 3 do Umowy - Wzór Gwarancji Należytego Wykonania Umowy</w:t>
      </w:r>
    </w:p>
    <w:p w14:paraId="6BB9008D"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 xml:space="preserve">Załącznik nr 4 do Umowy - Wzór Formularza Gwarancji Usunięcia Wad </w:t>
      </w:r>
    </w:p>
    <w:p w14:paraId="335723E6"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Załącznik nr 5 do Umowy - Wykaz podwykonawców</w:t>
      </w:r>
    </w:p>
    <w:p w14:paraId="31090001"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 xml:space="preserve">Załącznik nr 6 do Umowy - Kopia polisy ( certyfikatu) ubezpieczenia OC Wykonawcy             </w:t>
      </w:r>
    </w:p>
    <w:p w14:paraId="4151EAD9"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 xml:space="preserve">Załącznik nr 7 do Umowy - Klauzula informacyjna Administratora dla Wykonawcy </w:t>
      </w:r>
    </w:p>
    <w:p w14:paraId="7EAB616B" w14:textId="77777777" w:rsidR="005A2DC8" w:rsidRPr="00D6196C" w:rsidRDefault="005A2DC8"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Załącznik  nr 8  do Umowy - Klauzula „Informacje chronione”  dla Wykonawcy</w:t>
      </w:r>
    </w:p>
    <w:p w14:paraId="0FC536DE" w14:textId="77777777" w:rsidR="002D661F" w:rsidRPr="00D6196C" w:rsidRDefault="002D661F" w:rsidP="00066E4B">
      <w:pPr>
        <w:pStyle w:val="Akapitzlist"/>
        <w:numPr>
          <w:ilvl w:val="2"/>
          <w:numId w:val="60"/>
        </w:numPr>
        <w:spacing w:after="0"/>
        <w:jc w:val="both"/>
        <w:rPr>
          <w:rFonts w:ascii="Franklin Gothic Book" w:hAnsi="Franklin Gothic Book"/>
        </w:rPr>
      </w:pPr>
      <w:r w:rsidRPr="00D6196C">
        <w:rPr>
          <w:rFonts w:ascii="Franklin Gothic Book" w:hAnsi="Franklin Gothic Book"/>
        </w:rPr>
        <w:t>Załącznik nr 9 do Umowy - ZGODA NA PRZELEW WIERZYTELNOŚCI</w:t>
      </w:r>
    </w:p>
    <w:p w14:paraId="1BD692D4" w14:textId="77777777" w:rsidR="00292604" w:rsidRPr="00D6196C" w:rsidRDefault="00292604" w:rsidP="00066E4B">
      <w:pPr>
        <w:pStyle w:val="Akapitzlist"/>
        <w:numPr>
          <w:ilvl w:val="1"/>
          <w:numId w:val="60"/>
        </w:numPr>
        <w:spacing w:after="0"/>
        <w:jc w:val="both"/>
        <w:rPr>
          <w:rFonts w:ascii="Franklin Gothic Book" w:hAnsi="Franklin Gothic Book" w:cstheme="minorHAnsi"/>
          <w:bCs/>
          <w:iCs/>
          <w:kern w:val="20"/>
        </w:rPr>
      </w:pPr>
      <w:bookmarkStart w:id="81" w:name="_Toc23329988"/>
      <w:bookmarkStart w:id="82" w:name="_Toc23339028"/>
      <w:bookmarkStart w:id="83" w:name="_Toc23489333"/>
      <w:bookmarkStart w:id="84" w:name="_Toc23491660"/>
      <w:bookmarkStart w:id="85" w:name="_Toc23578762"/>
      <w:bookmarkStart w:id="86" w:name="_Toc23649794"/>
      <w:bookmarkStart w:id="87" w:name="_Toc23680598"/>
      <w:bookmarkStart w:id="88" w:name="_Toc24279174"/>
      <w:bookmarkStart w:id="89" w:name="_Toc24547203"/>
      <w:r w:rsidRPr="00D6196C">
        <w:rPr>
          <w:rFonts w:ascii="Franklin Gothic Book" w:hAnsi="Franklin Gothic Book" w:cstheme="minorHAnsi"/>
          <w:bCs/>
          <w:iCs/>
          <w:kern w:val="20"/>
        </w:rPr>
        <w:t>Umowa została sporządzona w dwóch jednobrzmiących egzemplarzach, po jednym dla każdej ze Stron.</w:t>
      </w:r>
      <w:bookmarkEnd w:id="81"/>
      <w:bookmarkEnd w:id="82"/>
      <w:bookmarkEnd w:id="83"/>
      <w:bookmarkEnd w:id="84"/>
      <w:bookmarkEnd w:id="85"/>
      <w:bookmarkEnd w:id="86"/>
      <w:bookmarkEnd w:id="87"/>
      <w:bookmarkEnd w:id="88"/>
      <w:bookmarkEnd w:id="89"/>
    </w:p>
    <w:p w14:paraId="11CBA0FE" w14:textId="77777777" w:rsidR="00FE42A9" w:rsidRPr="00D6196C" w:rsidRDefault="00FE42A9" w:rsidP="00FE42A9">
      <w:pPr>
        <w:pStyle w:val="Akapitzlist"/>
        <w:spacing w:after="0"/>
        <w:ind w:left="792"/>
        <w:jc w:val="both"/>
        <w:rPr>
          <w:rFonts w:ascii="Franklin Gothic Book" w:hAnsi="Franklin Gothic Book" w:cstheme="minorHAnsi"/>
          <w:bCs/>
          <w:iCs/>
          <w:kern w:val="20"/>
        </w:rPr>
      </w:pPr>
    </w:p>
    <w:p w14:paraId="4BEBD8CF" w14:textId="77777777" w:rsidR="00FE42A9" w:rsidRPr="00D6196C" w:rsidRDefault="00FE42A9" w:rsidP="00FE42A9">
      <w:pPr>
        <w:pStyle w:val="Akapitzlist"/>
        <w:spacing w:after="0"/>
        <w:ind w:left="792"/>
        <w:jc w:val="both"/>
        <w:rPr>
          <w:rFonts w:ascii="Franklin Gothic Book" w:hAnsi="Franklin Gothic Book" w:cstheme="minorHAnsi"/>
          <w:bCs/>
          <w:iCs/>
          <w:kern w:val="20"/>
        </w:rPr>
      </w:pPr>
    </w:p>
    <w:p w14:paraId="31E9614E" w14:textId="77777777" w:rsidR="00292604" w:rsidRPr="00D6196C" w:rsidRDefault="00292604" w:rsidP="00604C8A">
      <w:pPr>
        <w:tabs>
          <w:tab w:val="center" w:pos="1704"/>
          <w:tab w:val="center" w:pos="7100"/>
        </w:tabs>
        <w:jc w:val="center"/>
        <w:rPr>
          <w:rFonts w:ascii="Franklin Gothic Book" w:eastAsia="Calibri" w:hAnsi="Franklin Gothic Book" w:cstheme="minorHAnsi"/>
          <w:b/>
          <w:bCs/>
          <w:sz w:val="22"/>
          <w:szCs w:val="22"/>
        </w:rPr>
      </w:pPr>
      <w:r w:rsidRPr="00D6196C">
        <w:rPr>
          <w:rFonts w:ascii="Franklin Gothic Book" w:eastAsia="Calibri" w:hAnsi="Franklin Gothic Book" w:cstheme="minorHAnsi"/>
          <w:b/>
          <w:bCs/>
          <w:sz w:val="22"/>
          <w:szCs w:val="22"/>
        </w:rPr>
        <w:t>WYKONAWCA</w:t>
      </w:r>
      <w:r w:rsidRPr="00D6196C">
        <w:rPr>
          <w:rFonts w:ascii="Franklin Gothic Book" w:eastAsia="Calibri" w:hAnsi="Franklin Gothic Book" w:cstheme="minorHAnsi"/>
          <w:b/>
          <w:bCs/>
          <w:sz w:val="22"/>
          <w:szCs w:val="22"/>
        </w:rPr>
        <w:tab/>
      </w:r>
      <w:r w:rsidRPr="00D6196C">
        <w:rPr>
          <w:rFonts w:ascii="Franklin Gothic Book" w:eastAsia="Calibri" w:hAnsi="Franklin Gothic Book" w:cstheme="minorHAnsi"/>
          <w:b/>
          <w:bCs/>
          <w:sz w:val="22"/>
          <w:szCs w:val="22"/>
        </w:rPr>
        <w:tab/>
      </w:r>
      <w:r w:rsidR="005B6C99" w:rsidRPr="00D6196C">
        <w:rPr>
          <w:rFonts w:ascii="Franklin Gothic Book" w:eastAsia="Calibri" w:hAnsi="Franklin Gothic Book" w:cstheme="minorHAnsi"/>
          <w:b/>
          <w:bCs/>
          <w:sz w:val="22"/>
          <w:szCs w:val="22"/>
        </w:rPr>
        <w:tab/>
      </w:r>
      <w:r w:rsidRPr="00D6196C">
        <w:rPr>
          <w:rFonts w:ascii="Franklin Gothic Book" w:eastAsia="Calibri" w:hAnsi="Franklin Gothic Book" w:cstheme="minorHAnsi"/>
          <w:b/>
          <w:bCs/>
          <w:sz w:val="22"/>
          <w:szCs w:val="22"/>
        </w:rPr>
        <w:t>ZAMAWIAJĄCY</w:t>
      </w:r>
    </w:p>
    <w:p w14:paraId="6146BA96" w14:textId="77777777" w:rsidR="00292604" w:rsidRPr="003C097B" w:rsidRDefault="00292604" w:rsidP="00292604">
      <w:pPr>
        <w:tabs>
          <w:tab w:val="center" w:pos="1704"/>
          <w:tab w:val="center" w:pos="7100"/>
        </w:tabs>
        <w:rPr>
          <w:rFonts w:ascii="Franklin Gothic Book" w:eastAsia="Calibri" w:hAnsi="Franklin Gothic Book" w:cstheme="minorHAnsi"/>
          <w:b/>
          <w:bCs/>
          <w:color w:val="FF0000"/>
          <w:sz w:val="22"/>
          <w:szCs w:val="22"/>
        </w:rPr>
      </w:pPr>
    </w:p>
    <w:p w14:paraId="7170F0BE" w14:textId="77777777" w:rsidR="00A256B2" w:rsidRPr="006B2633" w:rsidRDefault="00A256B2">
      <w:pPr>
        <w:rPr>
          <w:rFonts w:ascii="Franklin Gothic Book" w:eastAsia="Calibri" w:hAnsi="Franklin Gothic Book" w:cstheme="minorHAnsi"/>
          <w:bCs/>
          <w:sz w:val="22"/>
          <w:szCs w:val="22"/>
        </w:rPr>
      </w:pPr>
      <w:r w:rsidRPr="006B2633">
        <w:rPr>
          <w:rFonts w:ascii="Franklin Gothic Book" w:eastAsia="Calibri" w:hAnsi="Franklin Gothic Book" w:cstheme="minorHAnsi"/>
          <w:bCs/>
          <w:sz w:val="22"/>
          <w:szCs w:val="22"/>
        </w:rPr>
        <w:br w:type="page"/>
      </w:r>
    </w:p>
    <w:p w14:paraId="14D0AA94" w14:textId="77777777" w:rsidR="0009567D" w:rsidRPr="006B2633" w:rsidRDefault="00E11E17">
      <w:pPr>
        <w:spacing w:after="200"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 xml:space="preserve">Załącznik nr 1 do Umowy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Pr="006B2633">
        <w:rPr>
          <w:rFonts w:ascii="Franklin Gothic Book" w:hAnsi="Franklin Gothic Book" w:cstheme="minorHAnsi"/>
          <w:sz w:val="22"/>
          <w:szCs w:val="22"/>
        </w:rPr>
        <w:t>/4100/……/2021/………………………./……………………………/MM</w:t>
      </w:r>
    </w:p>
    <w:p w14:paraId="1E2E8A6F" w14:textId="77777777" w:rsidR="00DB3DC6" w:rsidRPr="006B2633" w:rsidRDefault="00DB3DC6" w:rsidP="00DB3DC6">
      <w:pPr>
        <w:jc w:val="center"/>
        <w:outlineLvl w:val="0"/>
        <w:rPr>
          <w:rFonts w:ascii="Franklin Gothic Book" w:hAnsi="Franklin Gothic Book" w:cs="Arial"/>
          <w:b/>
          <w:sz w:val="22"/>
          <w:szCs w:val="22"/>
        </w:rPr>
      </w:pPr>
      <w:r w:rsidRPr="006B2633">
        <w:rPr>
          <w:rFonts w:ascii="Franklin Gothic Book" w:hAnsi="Franklin Gothic Book" w:cs="Arial"/>
          <w:b/>
          <w:sz w:val="22"/>
          <w:szCs w:val="22"/>
        </w:rPr>
        <w:t>SPECYFIKACJA ISTOTNYCH WARUNKÓW ZAMÓWIENIA</w:t>
      </w:r>
    </w:p>
    <w:p w14:paraId="7A81844F" w14:textId="77777777" w:rsidR="00DB3DC6" w:rsidRPr="006B2633" w:rsidRDefault="00DB3DC6" w:rsidP="00DB3DC6">
      <w:pPr>
        <w:pStyle w:val="Nagwek"/>
        <w:pBdr>
          <w:bottom w:val="single" w:sz="4" w:space="1" w:color="auto"/>
        </w:pBdr>
        <w:jc w:val="center"/>
        <w:rPr>
          <w:rFonts w:ascii="Franklin Gothic Book" w:hAnsi="Franklin Gothic Book" w:cs="Arial"/>
          <w:b/>
          <w:sz w:val="22"/>
          <w:szCs w:val="22"/>
        </w:rPr>
      </w:pPr>
    </w:p>
    <w:p w14:paraId="55BDCF8C" w14:textId="77777777" w:rsidR="00DB3DC6" w:rsidRPr="006B2633" w:rsidRDefault="00DB3DC6" w:rsidP="00DB3DC6">
      <w:pPr>
        <w:pStyle w:val="Nagwek"/>
        <w:pBdr>
          <w:bottom w:val="single" w:sz="4" w:space="1" w:color="auto"/>
        </w:pBdr>
        <w:jc w:val="center"/>
        <w:rPr>
          <w:rFonts w:ascii="Franklin Gothic Book" w:hAnsi="Franklin Gothic Book" w:cs="Arial"/>
          <w:b/>
          <w:sz w:val="22"/>
          <w:szCs w:val="22"/>
        </w:rPr>
      </w:pPr>
      <w:r w:rsidRPr="006B2633">
        <w:rPr>
          <w:rFonts w:ascii="Franklin Gothic Book" w:hAnsi="Franklin Gothic Book" w:cs="Arial"/>
          <w:b/>
          <w:sz w:val="22"/>
          <w:szCs w:val="22"/>
        </w:rPr>
        <w:t xml:space="preserve">Wykonanie </w:t>
      </w:r>
      <w:r>
        <w:rPr>
          <w:rFonts w:ascii="Franklin Gothic Book" w:hAnsi="Franklin Gothic Book" w:cs="Arial"/>
          <w:b/>
          <w:sz w:val="22"/>
          <w:szCs w:val="22"/>
        </w:rPr>
        <w:t xml:space="preserve">ograniczonej </w:t>
      </w:r>
      <w:r w:rsidRPr="00046734">
        <w:rPr>
          <w:rFonts w:ascii="Franklin Gothic Book" w:hAnsi="Franklin Gothic Book" w:cs="Arial"/>
          <w:b/>
          <w:bCs/>
          <w:sz w:val="22"/>
          <w:szCs w:val="22"/>
        </w:rPr>
        <w:t xml:space="preserve">modernizacji </w:t>
      </w:r>
      <w:r>
        <w:rPr>
          <w:rFonts w:ascii="Franklin Gothic Book" w:hAnsi="Franklin Gothic Book" w:cs="Arial"/>
          <w:b/>
          <w:bCs/>
          <w:sz w:val="22"/>
          <w:szCs w:val="22"/>
        </w:rPr>
        <w:t xml:space="preserve">układów sprężarek powietrza transportowego oraz potrzeb ogólnych </w:t>
      </w:r>
      <w:r w:rsidRPr="00046734">
        <w:rPr>
          <w:rFonts w:ascii="Franklin Gothic Book" w:hAnsi="Franklin Gothic Book" w:cs="Arial"/>
          <w:b/>
          <w:bCs/>
          <w:sz w:val="22"/>
          <w:szCs w:val="22"/>
        </w:rPr>
        <w:t>w Enea Połaniec S.A.</w:t>
      </w:r>
      <w:r w:rsidRPr="00046734">
        <w:rPr>
          <w:rFonts w:ascii="Franklin Gothic Book" w:hAnsi="Franklin Gothic Book" w:cs="Arial"/>
          <w:bCs/>
          <w:sz w:val="22"/>
          <w:szCs w:val="22"/>
        </w:rPr>
        <w:t xml:space="preserve"> </w:t>
      </w:r>
    </w:p>
    <w:p w14:paraId="6DD009A5" w14:textId="77777777" w:rsidR="00DB3DC6" w:rsidRPr="006B2633" w:rsidRDefault="00DB3DC6" w:rsidP="00DB3DC6">
      <w:pPr>
        <w:pStyle w:val="Nagwek"/>
        <w:pBdr>
          <w:bottom w:val="single" w:sz="4" w:space="1" w:color="auto"/>
        </w:pBdr>
        <w:jc w:val="center"/>
        <w:rPr>
          <w:rFonts w:ascii="Franklin Gothic Book" w:hAnsi="Franklin Gothic Book" w:cs="Arial"/>
          <w:b/>
          <w:sz w:val="22"/>
          <w:szCs w:val="22"/>
        </w:rPr>
      </w:pPr>
    </w:p>
    <w:p w14:paraId="610EEC56" w14:textId="77777777" w:rsidR="00DB3DC6" w:rsidRPr="006B2633" w:rsidRDefault="00DB3DC6" w:rsidP="00DB3DC6">
      <w:pPr>
        <w:jc w:val="center"/>
        <w:rPr>
          <w:rFonts w:ascii="Franklin Gothic Book" w:hAnsi="Franklin Gothic Book" w:cs="Arial"/>
          <w:b/>
          <w:i/>
          <w:iCs/>
          <w:smallCaps/>
          <w:sz w:val="22"/>
          <w:szCs w:val="22"/>
          <w:u w:val="single"/>
        </w:rPr>
      </w:pPr>
    </w:p>
    <w:p w14:paraId="148D8094" w14:textId="77777777" w:rsidR="00DB3DC6" w:rsidRPr="006B2633" w:rsidRDefault="00DB3DC6" w:rsidP="00DB3DC6">
      <w:pPr>
        <w:jc w:val="center"/>
        <w:rPr>
          <w:rFonts w:ascii="Franklin Gothic Book" w:hAnsi="Franklin Gothic Book" w:cs="Arial"/>
          <w:b/>
          <w:sz w:val="22"/>
          <w:szCs w:val="22"/>
        </w:rPr>
      </w:pPr>
      <w:r w:rsidRPr="006B2633">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DB3DC6" w:rsidRPr="006B2633" w14:paraId="55A75549" w14:textId="77777777" w:rsidTr="00D578E4">
        <w:trPr>
          <w:trHeight w:val="30"/>
        </w:trPr>
        <w:tc>
          <w:tcPr>
            <w:tcW w:w="1985" w:type="dxa"/>
            <w:tcMar>
              <w:top w:w="15" w:type="dxa"/>
              <w:left w:w="15" w:type="dxa"/>
              <w:bottom w:w="15" w:type="dxa"/>
              <w:right w:w="15" w:type="dxa"/>
            </w:tcMar>
            <w:vAlign w:val="center"/>
          </w:tcPr>
          <w:p w14:paraId="138A5F5F" w14:textId="77777777" w:rsidR="00DB3DC6" w:rsidRPr="007206B0" w:rsidRDefault="00DB3DC6" w:rsidP="00D578E4">
            <w:pPr>
              <w:ind w:firstLine="127"/>
              <w:jc w:val="center"/>
              <w:rPr>
                <w:rFonts w:ascii="Franklin Gothic Book" w:hAnsi="Franklin Gothic Book"/>
                <w:sz w:val="22"/>
                <w:szCs w:val="22"/>
              </w:rPr>
            </w:pPr>
            <w:r w:rsidRPr="007206B0">
              <w:rPr>
                <w:rFonts w:ascii="Franklin Gothic Book" w:hAnsi="Franklin Gothic Book" w:cs="Arial"/>
                <w:sz w:val="22"/>
                <w:szCs w:val="22"/>
              </w:rPr>
              <w:t>50530000-9</w:t>
            </w:r>
          </w:p>
        </w:tc>
        <w:tc>
          <w:tcPr>
            <w:tcW w:w="7366" w:type="dxa"/>
            <w:tcMar>
              <w:top w:w="15" w:type="dxa"/>
              <w:left w:w="15" w:type="dxa"/>
              <w:bottom w:w="15" w:type="dxa"/>
              <w:right w:w="15" w:type="dxa"/>
            </w:tcMar>
            <w:vAlign w:val="center"/>
          </w:tcPr>
          <w:p w14:paraId="3E797C6E" w14:textId="77777777" w:rsidR="00DB3DC6" w:rsidRPr="007206B0" w:rsidRDefault="00DB3DC6" w:rsidP="00D578E4">
            <w:pPr>
              <w:jc w:val="center"/>
              <w:rPr>
                <w:rFonts w:ascii="Franklin Gothic Book" w:hAnsi="Franklin Gothic Book"/>
                <w:sz w:val="22"/>
                <w:szCs w:val="22"/>
              </w:rPr>
            </w:pPr>
            <w:r w:rsidRPr="007206B0">
              <w:rPr>
                <w:rFonts w:ascii="Franklin Gothic Book" w:hAnsi="Franklin Gothic Book" w:cs="Arial"/>
                <w:sz w:val="22"/>
                <w:szCs w:val="22"/>
              </w:rPr>
              <w:t>Usługi w zakresie napraw i konserwacji maszyn Grupa mat. 46009032</w:t>
            </w:r>
          </w:p>
        </w:tc>
      </w:tr>
    </w:tbl>
    <w:tbl>
      <w:tblPr>
        <w:tblStyle w:val="Tabela-Siatka"/>
        <w:tblW w:w="10110" w:type="dxa"/>
        <w:shd w:val="clear" w:color="auto" w:fill="FBD4B4" w:themeFill="accent6" w:themeFillTint="66"/>
        <w:tblLook w:val="04A0" w:firstRow="1" w:lastRow="0" w:firstColumn="1" w:lastColumn="0" w:noHBand="0" w:noVBand="1"/>
      </w:tblPr>
      <w:tblGrid>
        <w:gridCol w:w="10110"/>
      </w:tblGrid>
      <w:tr w:rsidR="00DB3DC6" w:rsidRPr="006B2633" w14:paraId="32789C17" w14:textId="77777777" w:rsidTr="00D578E4">
        <w:tc>
          <w:tcPr>
            <w:tcW w:w="10110" w:type="dxa"/>
            <w:shd w:val="clear" w:color="auto" w:fill="FBD4B4" w:themeFill="accent6" w:themeFillTint="66"/>
          </w:tcPr>
          <w:p w14:paraId="0F7FBCBF" w14:textId="77777777" w:rsidR="00DB3DC6" w:rsidRPr="006B2633" w:rsidRDefault="00DB3DC6" w:rsidP="00D578E4">
            <w:pPr>
              <w:pStyle w:val="Nagwek1"/>
              <w:spacing w:before="40" w:after="40" w:line="276" w:lineRule="auto"/>
              <w:jc w:val="left"/>
              <w:rPr>
                <w:rFonts w:ascii="Franklin Gothic Book" w:hAnsi="Franklin Gothic Book" w:cstheme="minorHAnsi"/>
                <w:sz w:val="22"/>
                <w:szCs w:val="22"/>
              </w:rPr>
            </w:pPr>
          </w:p>
        </w:tc>
      </w:tr>
      <w:tr w:rsidR="00DB3DC6" w:rsidRPr="006B2633" w14:paraId="6B882370" w14:textId="77777777" w:rsidTr="00D578E4">
        <w:tblPrEx>
          <w:shd w:val="clear" w:color="auto" w:fill="D9D9D9" w:themeFill="background1" w:themeFillShade="D9"/>
        </w:tblPrEx>
        <w:trPr>
          <w:trHeight w:val="249"/>
        </w:trPr>
        <w:tc>
          <w:tcPr>
            <w:tcW w:w="10110" w:type="dxa"/>
            <w:shd w:val="clear" w:color="auto" w:fill="D9D9D9" w:themeFill="background1" w:themeFillShade="D9"/>
          </w:tcPr>
          <w:p w14:paraId="5808FABE" w14:textId="039291F6" w:rsidR="00DB3DC6" w:rsidRPr="006B2633" w:rsidRDefault="00DB3DC6" w:rsidP="00B6354B">
            <w:pPr>
              <w:pStyle w:val="Nagwek1"/>
              <w:numPr>
                <w:ilvl w:val="4"/>
                <w:numId w:val="22"/>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PRZEDMIOT ZAMÓWIENIA: WYKONANIE USŁUG/</w:t>
            </w:r>
            <w:r w:rsidRPr="006B2633">
              <w:rPr>
                <w:rFonts w:ascii="Franklin Gothic Book" w:hAnsi="Franklin Gothic Book" w:cstheme="minorHAnsi"/>
                <w:strike/>
                <w:sz w:val="22"/>
                <w:szCs w:val="22"/>
                <w:lang w:val="pl-PL"/>
              </w:rPr>
              <w:t>ROBÓT BUDOWLANYCH</w:t>
            </w:r>
            <w:r w:rsidRPr="006B2633">
              <w:rPr>
                <w:rFonts w:ascii="Franklin Gothic Book" w:hAnsi="Franklin Gothic Book" w:cstheme="minorHAnsi"/>
                <w:sz w:val="22"/>
                <w:szCs w:val="22"/>
                <w:lang w:val="pl-PL"/>
              </w:rPr>
              <w:t>/</w:t>
            </w:r>
            <w:r w:rsidRPr="006B2633">
              <w:rPr>
                <w:rFonts w:ascii="Franklin Gothic Book" w:hAnsi="Franklin Gothic Book" w:cstheme="minorHAnsi"/>
                <w:strike/>
                <w:sz w:val="22"/>
                <w:szCs w:val="22"/>
                <w:lang w:val="pl-PL"/>
              </w:rPr>
              <w:t>DOSTAW</w:t>
            </w:r>
          </w:p>
        </w:tc>
      </w:tr>
    </w:tbl>
    <w:p w14:paraId="6999CB8B" w14:textId="0EAC083E" w:rsidR="00DB3DC6" w:rsidRPr="00E42665" w:rsidRDefault="00DB3DC6" w:rsidP="008A0E22">
      <w:pPr>
        <w:pStyle w:val="Akapitzlist"/>
        <w:numPr>
          <w:ilvl w:val="0"/>
          <w:numId w:val="74"/>
        </w:numPr>
        <w:suppressAutoHyphens/>
        <w:spacing w:before="120" w:after="120"/>
        <w:jc w:val="both"/>
        <w:rPr>
          <w:rFonts w:ascii="Franklin Gothic Book" w:hAnsi="Franklin Gothic Book" w:cs="Arial"/>
          <w:bCs/>
        </w:rPr>
      </w:pPr>
      <w:r w:rsidRPr="00E42665">
        <w:rPr>
          <w:rFonts w:ascii="Franklin Gothic Book" w:hAnsi="Franklin Gothic Book" w:cstheme="minorHAnsi"/>
          <w:color w:val="000000"/>
        </w:rPr>
        <w:t xml:space="preserve">Przedmiotem zamówienia jest </w:t>
      </w:r>
      <w:r w:rsidRPr="00E42665">
        <w:rPr>
          <w:rFonts w:ascii="Franklin Gothic Book" w:hAnsi="Franklin Gothic Book" w:cs="Arial"/>
        </w:rPr>
        <w:t xml:space="preserve">wykonanie ograniczonej </w:t>
      </w:r>
      <w:r w:rsidRPr="00E42665">
        <w:rPr>
          <w:rFonts w:ascii="Franklin Gothic Book" w:hAnsi="Franklin Gothic Book" w:cs="Arial"/>
          <w:bCs/>
        </w:rPr>
        <w:t>modernizacji układów sprężarek powietrza transportowego oraz potrzeb ogólnych w Enea Połaniec S.A. obejmujące następujące układy niezależne:</w:t>
      </w:r>
    </w:p>
    <w:p w14:paraId="4C2287EF" w14:textId="77777777" w:rsidR="00DB3DC6" w:rsidRPr="006B2633" w:rsidRDefault="00DB3DC6" w:rsidP="008A0E22">
      <w:pPr>
        <w:pStyle w:val="Akapitzlist"/>
        <w:numPr>
          <w:ilvl w:val="1"/>
          <w:numId w:val="74"/>
        </w:numPr>
        <w:suppressAutoHyphens/>
        <w:spacing w:before="120" w:after="120"/>
        <w:contextualSpacing w:val="0"/>
        <w:jc w:val="both"/>
        <w:rPr>
          <w:rFonts w:ascii="Franklin Gothic Book" w:hAnsi="Franklin Gothic Book" w:cs="Arial"/>
          <w:bCs/>
        </w:rPr>
      </w:pPr>
      <w:r>
        <w:rPr>
          <w:rFonts w:ascii="Franklin Gothic Book" w:hAnsi="Franklin Gothic Book" w:cs="Arial"/>
          <w:bCs/>
        </w:rPr>
        <w:t>Układ</w:t>
      </w:r>
      <w:r w:rsidRPr="006B2633">
        <w:rPr>
          <w:rFonts w:ascii="Franklin Gothic Book" w:hAnsi="Franklin Gothic Book" w:cs="Arial"/>
          <w:bCs/>
        </w:rPr>
        <w:t xml:space="preserve"> 1 – dotyczy wykonania modernizacji </w:t>
      </w:r>
      <w:r>
        <w:rPr>
          <w:rFonts w:ascii="Franklin Gothic Book" w:hAnsi="Franklin Gothic Book" w:cs="Arial"/>
          <w:bCs/>
        </w:rPr>
        <w:t>układu sprężarek powietrza transportowego</w:t>
      </w:r>
      <w:r w:rsidRPr="006B2633">
        <w:rPr>
          <w:rFonts w:ascii="Franklin Gothic Book" w:hAnsi="Franklin Gothic Book" w:cs="Arial"/>
          <w:bCs/>
        </w:rPr>
        <w:t>.</w:t>
      </w:r>
    </w:p>
    <w:p w14:paraId="63C5C000" w14:textId="77777777" w:rsidR="00DB3DC6" w:rsidRPr="000845A0" w:rsidRDefault="00DB3DC6" w:rsidP="008A0E22">
      <w:pPr>
        <w:pStyle w:val="Akapitzlist"/>
        <w:numPr>
          <w:ilvl w:val="1"/>
          <w:numId w:val="74"/>
        </w:numPr>
        <w:suppressAutoHyphens/>
        <w:spacing w:before="120" w:after="120"/>
        <w:contextualSpacing w:val="0"/>
        <w:jc w:val="both"/>
        <w:rPr>
          <w:rFonts w:ascii="Franklin Gothic Book" w:hAnsi="Franklin Gothic Book" w:cs="Arial"/>
          <w:bCs/>
        </w:rPr>
      </w:pPr>
      <w:r>
        <w:rPr>
          <w:rFonts w:ascii="Franklin Gothic Book" w:hAnsi="Franklin Gothic Book" w:cs="Arial"/>
          <w:bCs/>
        </w:rPr>
        <w:t>Układ 2</w:t>
      </w:r>
      <w:r w:rsidRPr="006B2633">
        <w:rPr>
          <w:rFonts w:ascii="Franklin Gothic Book" w:hAnsi="Franklin Gothic Book" w:cs="Arial"/>
          <w:bCs/>
        </w:rPr>
        <w:t xml:space="preserve"> – dotyczy wykonania modernizacji </w:t>
      </w:r>
      <w:r>
        <w:rPr>
          <w:rFonts w:ascii="Franklin Gothic Book" w:hAnsi="Franklin Gothic Book" w:cs="Arial"/>
          <w:bCs/>
        </w:rPr>
        <w:t>układu sprężarek powietrza potrzeb ogólnych</w:t>
      </w:r>
      <w:r w:rsidRPr="006B2633">
        <w:rPr>
          <w:rFonts w:ascii="Franklin Gothic Book" w:hAnsi="Franklin Gothic Book" w:cs="Arial"/>
          <w:bCs/>
        </w:rPr>
        <w:t>.</w:t>
      </w:r>
      <w:r w:rsidRPr="000845A0">
        <w:rPr>
          <w:rFonts w:ascii="Franklin Gothic Book" w:hAnsi="Franklin Gothic Book" w:cstheme="minorHAnsi"/>
          <w:b/>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B3DC6" w:rsidRPr="006B2633" w14:paraId="70F9C642" w14:textId="77777777" w:rsidTr="00D578E4">
        <w:trPr>
          <w:trHeight w:val="249"/>
        </w:trPr>
        <w:tc>
          <w:tcPr>
            <w:tcW w:w="10110" w:type="dxa"/>
            <w:shd w:val="clear" w:color="auto" w:fill="D9D9D9" w:themeFill="background1" w:themeFillShade="D9"/>
          </w:tcPr>
          <w:p w14:paraId="3463BA95" w14:textId="77777777" w:rsidR="00DB3DC6" w:rsidRPr="006B2633" w:rsidRDefault="00DB3DC6" w:rsidP="00B6354B">
            <w:pPr>
              <w:pStyle w:val="Nagwek1"/>
              <w:numPr>
                <w:ilvl w:val="4"/>
                <w:numId w:val="22"/>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SZCZEGÓŁOWY ZAKRES ZAMÓWIENIA</w:t>
            </w:r>
          </w:p>
        </w:tc>
      </w:tr>
    </w:tbl>
    <w:p w14:paraId="3937D3E7" w14:textId="77777777" w:rsidR="00DB3DC6" w:rsidRPr="006B2633" w:rsidRDefault="00DB3DC6" w:rsidP="00DB3DC6">
      <w:pPr>
        <w:spacing w:after="120"/>
        <w:jc w:val="both"/>
        <w:rPr>
          <w:rFonts w:ascii="Franklin Gothic Book" w:hAnsi="Franklin Gothic Book" w:cstheme="minorHAnsi"/>
          <w:vanish/>
          <w:color w:val="000000"/>
          <w:sz w:val="22"/>
          <w:szCs w:val="22"/>
        </w:rPr>
      </w:pPr>
    </w:p>
    <w:p w14:paraId="2DC91D8F" w14:textId="77777777" w:rsidR="00DB3DC6" w:rsidRPr="006B2633" w:rsidRDefault="00DB3DC6" w:rsidP="00DB3DC6">
      <w:pPr>
        <w:jc w:val="both"/>
        <w:rPr>
          <w:rFonts w:ascii="Franklin Gothic Book" w:hAnsi="Franklin Gothic Book" w:cs="Arial"/>
          <w:sz w:val="22"/>
          <w:szCs w:val="22"/>
        </w:rPr>
      </w:pPr>
    </w:p>
    <w:p w14:paraId="177FCC38" w14:textId="612D0AF4" w:rsidR="00DB3DC6" w:rsidRPr="00E42665" w:rsidRDefault="00E42665" w:rsidP="00E42665">
      <w:pPr>
        <w:spacing w:before="120" w:after="120" w:line="312" w:lineRule="atLeast"/>
        <w:jc w:val="both"/>
        <w:rPr>
          <w:rFonts w:ascii="Franklin Gothic Book" w:hAnsi="Franklin Gothic Book" w:cstheme="minorHAnsi"/>
          <w:b/>
          <w:color w:val="000000"/>
          <w:u w:val="single"/>
        </w:rPr>
      </w:pPr>
      <w:r>
        <w:rPr>
          <w:rFonts w:ascii="Franklin Gothic Book" w:hAnsi="Franklin Gothic Book" w:cstheme="minorHAnsi"/>
          <w:b/>
          <w:color w:val="000000"/>
          <w:u w:val="single"/>
        </w:rPr>
        <w:t>1.</w:t>
      </w:r>
      <w:r w:rsidR="00DB3DC6" w:rsidRPr="00E42665">
        <w:rPr>
          <w:rFonts w:ascii="Franklin Gothic Book" w:hAnsi="Franklin Gothic Book" w:cstheme="minorHAnsi"/>
          <w:b/>
          <w:color w:val="000000"/>
          <w:u w:val="single"/>
        </w:rPr>
        <w:t>OPIS PRZEDMIOTU ZAMÓWIENIA</w:t>
      </w:r>
    </w:p>
    <w:p w14:paraId="1CCA4EF2" w14:textId="6A4E3E78" w:rsidR="00DB3DC6" w:rsidRPr="00E42665" w:rsidRDefault="00DB3DC6" w:rsidP="008A0E22">
      <w:pPr>
        <w:pStyle w:val="Akapitzlist"/>
        <w:numPr>
          <w:ilvl w:val="1"/>
          <w:numId w:val="92"/>
        </w:numPr>
        <w:suppressAutoHyphens/>
        <w:spacing w:before="240" w:after="120"/>
        <w:jc w:val="both"/>
        <w:rPr>
          <w:rFonts w:ascii="Franklin Gothic Book" w:hAnsi="Franklin Gothic Book"/>
          <w:b/>
        </w:rPr>
      </w:pPr>
      <w:r w:rsidRPr="00E42665">
        <w:rPr>
          <w:rFonts w:ascii="Franklin Gothic Book" w:hAnsi="Franklin Gothic Book"/>
          <w:b/>
        </w:rPr>
        <w:t>Cel i opis ogólny przedmiotu zamówienia:</w:t>
      </w:r>
    </w:p>
    <w:p w14:paraId="18436226" w14:textId="77777777" w:rsidR="00DB3DC6" w:rsidRDefault="00DB3DC6" w:rsidP="00DB3DC6">
      <w:pPr>
        <w:pStyle w:val="Default"/>
        <w:suppressAutoHyphens/>
        <w:spacing w:line="276" w:lineRule="auto"/>
        <w:jc w:val="both"/>
        <w:rPr>
          <w:rFonts w:ascii="Franklin Gothic Book" w:hAnsi="Franklin Gothic Book"/>
          <w:sz w:val="22"/>
          <w:szCs w:val="22"/>
        </w:rPr>
      </w:pPr>
      <w:r>
        <w:rPr>
          <w:rFonts w:ascii="Franklin Gothic Book" w:hAnsi="Franklin Gothic Book"/>
          <w:sz w:val="22"/>
          <w:szCs w:val="22"/>
        </w:rPr>
        <w:t>Podstawowym c</w:t>
      </w:r>
      <w:r w:rsidRPr="00023C67">
        <w:rPr>
          <w:rFonts w:ascii="Franklin Gothic Book" w:hAnsi="Franklin Gothic Book"/>
          <w:sz w:val="22"/>
          <w:szCs w:val="22"/>
        </w:rPr>
        <w:t xml:space="preserve">elem zamierzenia inwestycyjnego jest </w:t>
      </w:r>
      <w:r>
        <w:rPr>
          <w:rFonts w:ascii="Franklin Gothic Book" w:hAnsi="Franklin Gothic Book"/>
          <w:sz w:val="22"/>
          <w:szCs w:val="22"/>
        </w:rPr>
        <w:t>przede wszystkim zwiększenie zdolności produkcyjnych sprężarek powietrza transportowego, niebędnej dla potrzeb modernizowanych układów odpopielania elektrofiltrów bloków energetycznych nr 2 -7</w:t>
      </w:r>
      <w:r w:rsidRPr="00410AC2">
        <w:rPr>
          <w:rFonts w:ascii="Franklin Gothic Book" w:hAnsi="Franklin Gothic Book"/>
          <w:color w:val="00B050"/>
          <w:sz w:val="22"/>
          <w:szCs w:val="22"/>
        </w:rPr>
        <w:t xml:space="preserve">. </w:t>
      </w:r>
      <w:r>
        <w:rPr>
          <w:rFonts w:ascii="Franklin Gothic Book" w:hAnsi="Franklin Gothic Book"/>
          <w:sz w:val="22"/>
          <w:szCs w:val="22"/>
        </w:rPr>
        <w:t>W związku z tym przedsięwzięcie oparte jest na zachowaniu dotychczas istniejących obiektów produkcyjnych sprężonego powietrza, czyli:</w:t>
      </w:r>
    </w:p>
    <w:p w14:paraId="6C19032D" w14:textId="77777777" w:rsidR="00DB3DC6" w:rsidRDefault="00DB3DC6" w:rsidP="00DB3DC6">
      <w:pPr>
        <w:pStyle w:val="Default"/>
        <w:numPr>
          <w:ilvl w:val="1"/>
          <w:numId w:val="17"/>
        </w:numPr>
        <w:suppressAutoHyphens/>
        <w:spacing w:line="276" w:lineRule="auto"/>
        <w:ind w:left="284" w:hanging="284"/>
        <w:jc w:val="both"/>
        <w:rPr>
          <w:rFonts w:ascii="Franklin Gothic Book" w:hAnsi="Franklin Gothic Book"/>
          <w:sz w:val="22"/>
          <w:szCs w:val="22"/>
        </w:rPr>
      </w:pPr>
      <w:r>
        <w:rPr>
          <w:rFonts w:ascii="Franklin Gothic Book" w:hAnsi="Franklin Gothic Book"/>
          <w:sz w:val="22"/>
          <w:szCs w:val="22"/>
        </w:rPr>
        <w:t>Sprężarkowni pod kominem nr 3,</w:t>
      </w:r>
    </w:p>
    <w:p w14:paraId="169BB81B" w14:textId="77777777" w:rsidR="00DB3DC6" w:rsidRDefault="00DB3DC6" w:rsidP="00DB3DC6">
      <w:pPr>
        <w:pStyle w:val="Default"/>
        <w:numPr>
          <w:ilvl w:val="1"/>
          <w:numId w:val="17"/>
        </w:numPr>
        <w:suppressAutoHyphens/>
        <w:spacing w:line="276" w:lineRule="auto"/>
        <w:ind w:left="284" w:hanging="284"/>
        <w:jc w:val="both"/>
        <w:rPr>
          <w:rFonts w:ascii="Franklin Gothic Book" w:hAnsi="Franklin Gothic Book"/>
          <w:sz w:val="22"/>
          <w:szCs w:val="22"/>
        </w:rPr>
      </w:pPr>
      <w:r>
        <w:rPr>
          <w:rFonts w:ascii="Franklin Gothic Book" w:hAnsi="Franklin Gothic Book"/>
          <w:sz w:val="22"/>
          <w:szCs w:val="22"/>
        </w:rPr>
        <w:t>Sprężarkowni za odpopielaniem bloku nr 8,</w:t>
      </w:r>
    </w:p>
    <w:p w14:paraId="6EF2A6DE" w14:textId="77777777" w:rsidR="00DB3DC6" w:rsidRDefault="00DB3DC6" w:rsidP="00DB3DC6">
      <w:pPr>
        <w:pStyle w:val="Default"/>
        <w:numPr>
          <w:ilvl w:val="1"/>
          <w:numId w:val="17"/>
        </w:numPr>
        <w:suppressAutoHyphens/>
        <w:spacing w:line="276" w:lineRule="auto"/>
        <w:ind w:left="284" w:hanging="284"/>
        <w:jc w:val="both"/>
        <w:rPr>
          <w:rFonts w:ascii="Franklin Gothic Book" w:hAnsi="Franklin Gothic Book"/>
          <w:sz w:val="22"/>
          <w:szCs w:val="22"/>
        </w:rPr>
      </w:pPr>
      <w:r>
        <w:rPr>
          <w:rFonts w:ascii="Franklin Gothic Book" w:hAnsi="Franklin Gothic Book"/>
          <w:sz w:val="22"/>
          <w:szCs w:val="22"/>
        </w:rPr>
        <w:t xml:space="preserve">Tymczasowej sprężarkowni na nieczynnej kotlowni bloku nr 8. </w:t>
      </w:r>
    </w:p>
    <w:p w14:paraId="6DF8824A" w14:textId="77777777" w:rsidR="00DB3DC6" w:rsidRDefault="00DB3DC6" w:rsidP="00DB3DC6">
      <w:pPr>
        <w:pStyle w:val="Default"/>
        <w:suppressAutoHyphens/>
        <w:spacing w:line="276" w:lineRule="auto"/>
        <w:jc w:val="both"/>
        <w:rPr>
          <w:rFonts w:ascii="Franklin Gothic Book" w:hAnsi="Franklin Gothic Book"/>
          <w:color w:val="auto"/>
          <w:sz w:val="22"/>
          <w:szCs w:val="22"/>
        </w:rPr>
      </w:pPr>
      <w:r w:rsidRPr="006216B8">
        <w:rPr>
          <w:rFonts w:ascii="Franklin Gothic Book" w:hAnsi="Franklin Gothic Book"/>
          <w:color w:val="auto"/>
          <w:sz w:val="22"/>
          <w:szCs w:val="22"/>
        </w:rPr>
        <w:t xml:space="preserve">Po przeprowadzonej modernizacji </w:t>
      </w:r>
      <w:r>
        <w:rPr>
          <w:rFonts w:ascii="Franklin Gothic Book" w:hAnsi="Franklin Gothic Book"/>
          <w:color w:val="auto"/>
          <w:sz w:val="22"/>
          <w:szCs w:val="22"/>
        </w:rPr>
        <w:t>poszczególne sieci sprężonego powietrza bedą skonfigurowane w sposób opisany poniżej.</w:t>
      </w:r>
    </w:p>
    <w:p w14:paraId="71AB4398" w14:textId="3DF7BF8F" w:rsidR="00DB3DC6" w:rsidRPr="00023C67" w:rsidRDefault="00DA3516" w:rsidP="008A0E22">
      <w:pPr>
        <w:pStyle w:val="Akapitzlist"/>
        <w:numPr>
          <w:ilvl w:val="1"/>
          <w:numId w:val="92"/>
        </w:numPr>
        <w:suppressAutoHyphens/>
        <w:spacing w:before="240" w:after="120"/>
        <w:jc w:val="both"/>
        <w:rPr>
          <w:rFonts w:ascii="Franklin Gothic Book" w:hAnsi="Franklin Gothic Book"/>
          <w:b/>
          <w:i/>
          <w:u w:val="single"/>
        </w:rPr>
      </w:pPr>
      <w:r>
        <w:rPr>
          <w:rFonts w:ascii="Franklin Gothic Book" w:hAnsi="Franklin Gothic Book"/>
          <w:b/>
        </w:rPr>
        <w:t xml:space="preserve"> </w:t>
      </w:r>
      <w:r w:rsidR="00DB3DC6" w:rsidRPr="00F23057">
        <w:rPr>
          <w:rFonts w:ascii="Franklin Gothic Book" w:hAnsi="Franklin Gothic Book"/>
          <w:b/>
        </w:rPr>
        <w:t>Założenia dla modernizacji sieci powietrza potrzeb ogólnych</w:t>
      </w:r>
      <w:r w:rsidR="00DB3DC6" w:rsidRPr="00A44305">
        <w:rPr>
          <w:rFonts w:ascii="Franklin Gothic Book" w:hAnsi="Franklin Gothic Book"/>
          <w:b/>
          <w:i/>
        </w:rPr>
        <w:t>:</w:t>
      </w:r>
      <w:r w:rsidR="00DB3DC6" w:rsidRPr="00023C67">
        <w:rPr>
          <w:rFonts w:ascii="Franklin Gothic Book" w:hAnsi="Franklin Gothic Book"/>
          <w:b/>
          <w:i/>
          <w:u w:val="single"/>
        </w:rPr>
        <w:t xml:space="preserve"> </w:t>
      </w:r>
    </w:p>
    <w:p w14:paraId="524D2204" w14:textId="77777777" w:rsidR="00DB3DC6" w:rsidRPr="0083346F" w:rsidRDefault="00DB3DC6" w:rsidP="00DB3DC6">
      <w:pPr>
        <w:spacing w:line="276" w:lineRule="auto"/>
        <w:jc w:val="both"/>
        <w:rPr>
          <w:rFonts w:ascii="Franklin Gothic Book" w:hAnsi="Franklin Gothic Book" w:cs="Arial"/>
          <w:sz w:val="22"/>
          <w:szCs w:val="22"/>
        </w:rPr>
      </w:pPr>
      <w:r w:rsidRPr="00023C67">
        <w:rPr>
          <w:rFonts w:ascii="Franklin Gothic Book" w:hAnsi="Franklin Gothic Book" w:cs="Arial"/>
          <w:sz w:val="22"/>
          <w:szCs w:val="22"/>
        </w:rPr>
        <w:t xml:space="preserve">W ramach </w:t>
      </w:r>
      <w:r>
        <w:rPr>
          <w:rFonts w:ascii="Franklin Gothic Book" w:hAnsi="Franklin Gothic Book" w:cs="Arial"/>
          <w:sz w:val="22"/>
          <w:szCs w:val="22"/>
        </w:rPr>
        <w:t xml:space="preserve">planowanej </w:t>
      </w:r>
      <w:r w:rsidRPr="00023C67">
        <w:rPr>
          <w:rFonts w:ascii="Franklin Gothic Book" w:hAnsi="Franklin Gothic Book" w:cs="Arial"/>
          <w:sz w:val="22"/>
          <w:szCs w:val="22"/>
        </w:rPr>
        <w:t>inwestycji</w:t>
      </w:r>
      <w:r>
        <w:rPr>
          <w:rFonts w:ascii="Franklin Gothic Book" w:hAnsi="Franklin Gothic Book" w:cs="Arial"/>
          <w:sz w:val="22"/>
          <w:szCs w:val="22"/>
        </w:rPr>
        <w:t>,</w:t>
      </w:r>
      <w:r w:rsidRPr="00023C67">
        <w:rPr>
          <w:rFonts w:ascii="Franklin Gothic Book" w:hAnsi="Franklin Gothic Book" w:cs="Arial"/>
          <w:sz w:val="22"/>
          <w:szCs w:val="22"/>
        </w:rPr>
        <w:t xml:space="preserve"> </w:t>
      </w:r>
      <w:r>
        <w:rPr>
          <w:rFonts w:ascii="Franklin Gothic Book" w:hAnsi="Franklin Gothic Book" w:cs="Arial"/>
          <w:sz w:val="22"/>
          <w:szCs w:val="22"/>
        </w:rPr>
        <w:t xml:space="preserve">w sprężarkowni pod kominem nr 3 będą zgromadzone wszystkie sprężarki dla </w:t>
      </w:r>
      <w:r w:rsidRPr="00BF76F8">
        <w:rPr>
          <w:rFonts w:ascii="Franklin Gothic Book" w:hAnsi="Franklin Gothic Book" w:cs="Arial"/>
          <w:sz w:val="22"/>
          <w:szCs w:val="22"/>
        </w:rPr>
        <w:t>tej sieci, które zostaną skonfigurowane docelowo w następujący sposób:</w:t>
      </w:r>
    </w:p>
    <w:p w14:paraId="741EE0C5" w14:textId="609D885E" w:rsidR="00DB3DC6" w:rsidRPr="00DA3516" w:rsidRDefault="00DB3DC6" w:rsidP="008A0E22">
      <w:pPr>
        <w:pStyle w:val="Akapitzlist"/>
        <w:numPr>
          <w:ilvl w:val="2"/>
          <w:numId w:val="92"/>
        </w:numPr>
        <w:jc w:val="both"/>
        <w:rPr>
          <w:rFonts w:ascii="Franklin Gothic Book" w:hAnsi="Franklin Gothic Book" w:cs="Arial"/>
        </w:rPr>
      </w:pPr>
      <w:r w:rsidRPr="00DA3516">
        <w:rPr>
          <w:rFonts w:ascii="Franklin Gothic Book" w:hAnsi="Franklin Gothic Book" w:cs="Arial"/>
        </w:rPr>
        <w:t>Sprężarki typu GA-160 (5 szt.), które zainstalowane są obecnie na stanowiskach SR-8 – SR-12, pozostaną bez zmiany wraz z przynależnymi osuszaczami ziębniczymi OR-8 – OR-12,</w:t>
      </w:r>
    </w:p>
    <w:p w14:paraId="5FA1E64B" w14:textId="77777777" w:rsidR="00DB3DC6" w:rsidRPr="00BF76F8" w:rsidRDefault="00DB3DC6" w:rsidP="008A0E22">
      <w:pPr>
        <w:pStyle w:val="Akapitzlist"/>
        <w:numPr>
          <w:ilvl w:val="2"/>
          <w:numId w:val="92"/>
        </w:numPr>
        <w:jc w:val="both"/>
        <w:rPr>
          <w:rFonts w:ascii="Franklin Gothic Book" w:hAnsi="Franklin Gothic Book" w:cs="Arial"/>
        </w:rPr>
      </w:pPr>
      <w:r w:rsidRPr="0083346F">
        <w:rPr>
          <w:rFonts w:ascii="Franklin Gothic Book" w:hAnsi="Franklin Gothic Book" w:cs="Arial"/>
        </w:rPr>
        <w:t>Na stanowisku sprężarki SR-7, pracującej obecnie dla potrzeb instalacji powietrza transportowego, sprężarka typu GA-132 wraz z przynależnym jej osuszaczem ziębniczym na stanowisku OR-7, pozostaną nadal nie zmienione, jednak układ ten zostanie podłączony dodatkowo, poprzez armaturę odcinającą ręczną, (jako awaryjna alternatywa pracy) do istniejącego k</w:t>
      </w:r>
      <w:r w:rsidRPr="00BF76F8">
        <w:rPr>
          <w:rFonts w:ascii="Franklin Gothic Book" w:hAnsi="Franklin Gothic Book" w:cs="Arial"/>
        </w:rPr>
        <w:t>olektora powietrza potrzeb ogólnych,</w:t>
      </w:r>
    </w:p>
    <w:p w14:paraId="610CA77B" w14:textId="77777777" w:rsidR="00DB3DC6" w:rsidRPr="00BF76F8" w:rsidRDefault="00DB3DC6" w:rsidP="008A0E22">
      <w:pPr>
        <w:pStyle w:val="Akapitzlist"/>
        <w:numPr>
          <w:ilvl w:val="2"/>
          <w:numId w:val="92"/>
        </w:numPr>
        <w:jc w:val="both"/>
        <w:rPr>
          <w:rFonts w:ascii="Franklin Gothic Book" w:hAnsi="Franklin Gothic Book" w:cs="Arial"/>
        </w:rPr>
      </w:pPr>
      <w:r w:rsidRPr="00BF76F8">
        <w:rPr>
          <w:rFonts w:ascii="Franklin Gothic Book" w:hAnsi="Franklin Gothic Book" w:cs="Arial"/>
        </w:rPr>
        <w:t>Na stanowisku sprężarki SR-6, pracującej obecnie dla potrzeb instalacji powietrza transportowego, zostanie wymieniona obecnie pracująca sprężarka typu GA-132 na nową typu GA-160 wraz z przynależnym do niej osuszaczem ziębniczym na stanowisku OR-6, dostosowanym do wydajności i parametrów pracy nowej sprężarki. Zostaną one włączone dodatkowo, poprzez armaturę odcinającą ręczną (jako awaryjna alternatywa pracy) także do sieci powietrza potrzeb ogólnych.</w:t>
      </w:r>
    </w:p>
    <w:p w14:paraId="3D820A87" w14:textId="77777777" w:rsidR="00DB3DC6" w:rsidRPr="00BF76F8" w:rsidRDefault="00DB3DC6" w:rsidP="008A0E22">
      <w:pPr>
        <w:pStyle w:val="Akapitzlist"/>
        <w:numPr>
          <w:ilvl w:val="2"/>
          <w:numId w:val="92"/>
        </w:numPr>
        <w:jc w:val="both"/>
        <w:rPr>
          <w:rFonts w:ascii="Franklin Gothic Book" w:hAnsi="Franklin Gothic Book" w:cs="Arial"/>
        </w:rPr>
      </w:pPr>
      <w:r w:rsidRPr="00BF76F8">
        <w:rPr>
          <w:rFonts w:ascii="Franklin Gothic Book" w:hAnsi="Franklin Gothic Book" w:cs="Arial"/>
        </w:rPr>
        <w:lastRenderedPageBreak/>
        <w:t>Należy zaktualizować układy połączeń urządzeń technologicznych powietrza potrzeb ogólnych na grafikach w systemie OVATION, zgodnie z nowym układem tych połączeń,</w:t>
      </w:r>
    </w:p>
    <w:p w14:paraId="40DAA5A6" w14:textId="77777777" w:rsidR="00DB3DC6" w:rsidRPr="00BF76F8" w:rsidRDefault="00DB3DC6" w:rsidP="008A0E22">
      <w:pPr>
        <w:pStyle w:val="Akapitzlist"/>
        <w:numPr>
          <w:ilvl w:val="2"/>
          <w:numId w:val="92"/>
        </w:numPr>
        <w:jc w:val="both"/>
        <w:rPr>
          <w:rFonts w:ascii="Franklin Gothic Book" w:hAnsi="Franklin Gothic Book" w:cs="Arial"/>
        </w:rPr>
      </w:pPr>
      <w:r w:rsidRPr="00BF76F8">
        <w:rPr>
          <w:rFonts w:ascii="Franklin Gothic Book" w:hAnsi="Franklin Gothic Book" w:cs="Arial"/>
        </w:rPr>
        <w:t>W zakresie sprężarki SR-8 – wymianie podlega kompletne oprzewodowanie wraz z czujnikami zamontowanymi w sprężarce,</w:t>
      </w:r>
    </w:p>
    <w:p w14:paraId="1F11AB85" w14:textId="77777777" w:rsidR="00DB3DC6" w:rsidRPr="00BF76F8" w:rsidRDefault="00DB3DC6" w:rsidP="008A0E22">
      <w:pPr>
        <w:pStyle w:val="Akapitzlist"/>
        <w:numPr>
          <w:ilvl w:val="2"/>
          <w:numId w:val="92"/>
        </w:numPr>
        <w:jc w:val="both"/>
        <w:rPr>
          <w:rFonts w:ascii="Franklin Gothic Book" w:hAnsi="Franklin Gothic Book" w:cs="Arial"/>
        </w:rPr>
      </w:pPr>
      <w:r w:rsidRPr="00BF76F8">
        <w:rPr>
          <w:rFonts w:ascii="Franklin Gothic Book" w:hAnsi="Franklin Gothic Book" w:cs="Arial"/>
        </w:rPr>
        <w:t>W zakresie sprężarki SR-10 – wymianie podlega kompletne oprzewodowanie wraz z czujnikami zamontowanymi w sprężarce, dodatkowo wymianie podlega także sterownik typu MK III na nowy sterownik typu MK V,</w:t>
      </w:r>
    </w:p>
    <w:p w14:paraId="03EDDB78" w14:textId="77777777" w:rsidR="00DB3DC6" w:rsidRPr="00BF76F8" w:rsidRDefault="00DB3DC6" w:rsidP="008A0E22">
      <w:pPr>
        <w:pStyle w:val="Akapitzlist"/>
        <w:numPr>
          <w:ilvl w:val="2"/>
          <w:numId w:val="92"/>
        </w:numPr>
        <w:jc w:val="both"/>
        <w:rPr>
          <w:rFonts w:ascii="Franklin Gothic Book" w:hAnsi="Franklin Gothic Book" w:cs="Arial"/>
        </w:rPr>
      </w:pPr>
      <w:r w:rsidRPr="00BF76F8">
        <w:rPr>
          <w:rFonts w:ascii="Franklin Gothic Book" w:hAnsi="Franklin Gothic Book" w:cs="Arial"/>
        </w:rPr>
        <w:t>Należy zachować funkcjonalność sterowania/wizualizacji grafik procesowych w systemie OVATION dla modernizowanych układów.</w:t>
      </w:r>
    </w:p>
    <w:p w14:paraId="57094F60" w14:textId="77777777" w:rsidR="00DB3DC6" w:rsidRDefault="00DB3DC6" w:rsidP="00DB3DC6">
      <w:pPr>
        <w:spacing w:line="276" w:lineRule="auto"/>
        <w:jc w:val="both"/>
        <w:rPr>
          <w:rFonts w:ascii="Franklin Gothic Book" w:hAnsi="Franklin Gothic Book" w:cs="Arial"/>
          <w:sz w:val="22"/>
          <w:szCs w:val="22"/>
        </w:rPr>
      </w:pPr>
      <w:r w:rsidRPr="00BF76F8">
        <w:rPr>
          <w:rFonts w:ascii="Franklin Gothic Book" w:hAnsi="Franklin Gothic Book" w:cs="Arial"/>
          <w:sz w:val="22"/>
          <w:szCs w:val="22"/>
        </w:rPr>
        <w:t xml:space="preserve">Zdolność produkcyjna wszystkich dotychczasowych użytkownych </w:t>
      </w:r>
      <w:r w:rsidRPr="00D1199F">
        <w:rPr>
          <w:rFonts w:ascii="Franklin Gothic Book" w:hAnsi="Franklin Gothic Book" w:cs="Arial"/>
          <w:sz w:val="22"/>
          <w:szCs w:val="22"/>
        </w:rPr>
        <w:t xml:space="preserve">sprężarek powietrza potrzeb ogólnych </w:t>
      </w:r>
      <w:r>
        <w:rPr>
          <w:rFonts w:ascii="Franklin Gothic Book" w:hAnsi="Franklin Gothic Book" w:cs="Arial"/>
          <w:sz w:val="22"/>
          <w:szCs w:val="22"/>
        </w:rPr>
        <w:t>typu GA-160 (od SR-8 do SR-14), która wynosi obecnie 7x30m</w:t>
      </w:r>
      <w:r w:rsidRPr="00D1199F">
        <w:rPr>
          <w:rFonts w:ascii="Franklin Gothic Book" w:hAnsi="Franklin Gothic Book" w:cs="Arial"/>
          <w:sz w:val="22"/>
          <w:szCs w:val="22"/>
          <w:vertAlign w:val="superscript"/>
        </w:rPr>
        <w:t>3</w:t>
      </w:r>
      <w:r>
        <w:rPr>
          <w:rFonts w:ascii="Franklin Gothic Book" w:hAnsi="Franklin Gothic Book" w:cs="Arial"/>
          <w:sz w:val="22"/>
          <w:szCs w:val="22"/>
        </w:rPr>
        <w:t>/min.=210m</w:t>
      </w:r>
      <w:r w:rsidRPr="00D1199F">
        <w:rPr>
          <w:rFonts w:ascii="Franklin Gothic Book" w:hAnsi="Franklin Gothic Book" w:cs="Arial"/>
          <w:sz w:val="22"/>
          <w:szCs w:val="22"/>
          <w:vertAlign w:val="superscript"/>
        </w:rPr>
        <w:t>3</w:t>
      </w:r>
      <w:r>
        <w:rPr>
          <w:rFonts w:ascii="Franklin Gothic Book" w:hAnsi="Franklin Gothic Book" w:cs="Arial"/>
          <w:sz w:val="22"/>
          <w:szCs w:val="22"/>
        </w:rPr>
        <w:t>/min., zmniejszy się w następujący sposób:</w:t>
      </w:r>
    </w:p>
    <w:p w14:paraId="1B370C57" w14:textId="1C42F851" w:rsidR="00DB3DC6" w:rsidRPr="00967FE9" w:rsidRDefault="00DB3DC6" w:rsidP="008A0E22">
      <w:pPr>
        <w:pStyle w:val="Akapitzlist"/>
        <w:numPr>
          <w:ilvl w:val="1"/>
          <w:numId w:val="75"/>
        </w:numPr>
        <w:jc w:val="both"/>
        <w:rPr>
          <w:rFonts w:ascii="Franklin Gothic Book" w:hAnsi="Franklin Gothic Book" w:cs="Arial"/>
        </w:rPr>
      </w:pPr>
      <w:r w:rsidRPr="00967FE9">
        <w:rPr>
          <w:rFonts w:ascii="Franklin Gothic Book" w:hAnsi="Franklin Gothic Book" w:cs="Arial"/>
        </w:rPr>
        <w:t>do poziomu około 202,5m</w:t>
      </w:r>
      <w:r w:rsidRPr="00967FE9">
        <w:rPr>
          <w:rFonts w:ascii="Franklin Gothic Book" w:hAnsi="Franklin Gothic Book" w:cs="Arial"/>
          <w:vertAlign w:val="superscript"/>
        </w:rPr>
        <w:t>3</w:t>
      </w:r>
      <w:r w:rsidRPr="00967FE9">
        <w:rPr>
          <w:rFonts w:ascii="Franklin Gothic Book" w:hAnsi="Franklin Gothic Book" w:cs="Arial"/>
        </w:rPr>
        <w:t>/min. - w przypadku pracy 7 szt. sprężarek (SR-8 – SR-12 oraz dodatkowo ze sprężarkami SR-6 i SR-7: 6x30m</w:t>
      </w:r>
      <w:r w:rsidRPr="00967FE9">
        <w:rPr>
          <w:rFonts w:ascii="Franklin Gothic Book" w:hAnsi="Franklin Gothic Book" w:cs="Arial"/>
          <w:vertAlign w:val="superscript"/>
        </w:rPr>
        <w:t>3</w:t>
      </w:r>
      <w:r w:rsidRPr="00967FE9">
        <w:rPr>
          <w:rFonts w:ascii="Franklin Gothic Book" w:hAnsi="Franklin Gothic Book" w:cs="Arial"/>
        </w:rPr>
        <w:t xml:space="preserve">/min.+ 1x22,5m3.min.), </w:t>
      </w:r>
    </w:p>
    <w:p w14:paraId="29E11FC0" w14:textId="77777777" w:rsidR="00DB3DC6" w:rsidRDefault="00DB3DC6" w:rsidP="008A0E22">
      <w:pPr>
        <w:pStyle w:val="Akapitzlist"/>
        <w:numPr>
          <w:ilvl w:val="1"/>
          <w:numId w:val="75"/>
        </w:numPr>
        <w:jc w:val="both"/>
        <w:rPr>
          <w:rFonts w:ascii="Franklin Gothic Book" w:hAnsi="Franklin Gothic Book" w:cs="Arial"/>
        </w:rPr>
      </w:pPr>
      <w:r w:rsidRPr="005426EC">
        <w:rPr>
          <w:rFonts w:ascii="Franklin Gothic Book" w:hAnsi="Franklin Gothic Book" w:cs="Arial"/>
        </w:rPr>
        <w:t>do poziomu 172</w:t>
      </w:r>
      <w:r>
        <w:rPr>
          <w:rFonts w:ascii="Franklin Gothic Book" w:hAnsi="Franklin Gothic Book" w:cs="Arial"/>
        </w:rPr>
        <w:t>,5</w:t>
      </w:r>
      <w:r w:rsidRPr="005426EC">
        <w:rPr>
          <w:rFonts w:ascii="Franklin Gothic Book" w:hAnsi="Franklin Gothic Book" w:cs="Arial"/>
        </w:rPr>
        <w:t xml:space="preserve"> m</w:t>
      </w:r>
      <w:r w:rsidRPr="00967FE9">
        <w:rPr>
          <w:rFonts w:ascii="Franklin Gothic Book" w:hAnsi="Franklin Gothic Book" w:cs="Arial"/>
        </w:rPr>
        <w:t>3</w:t>
      </w:r>
      <w:r w:rsidRPr="005426EC">
        <w:rPr>
          <w:rFonts w:ascii="Franklin Gothic Book" w:hAnsi="Franklin Gothic Book" w:cs="Arial"/>
        </w:rPr>
        <w:t>/min.</w:t>
      </w:r>
      <w:r>
        <w:rPr>
          <w:rFonts w:ascii="Franklin Gothic Book" w:hAnsi="Franklin Gothic Book" w:cs="Arial"/>
        </w:rPr>
        <w:t xml:space="preserve"> -</w:t>
      </w:r>
      <w:r w:rsidRPr="005426EC">
        <w:rPr>
          <w:rFonts w:ascii="Franklin Gothic Book" w:hAnsi="Franklin Gothic Book" w:cs="Arial"/>
        </w:rPr>
        <w:t xml:space="preserve"> w przypadku pracy 6 szt. </w:t>
      </w:r>
      <w:r>
        <w:rPr>
          <w:rFonts w:ascii="Franklin Gothic Book" w:hAnsi="Franklin Gothic Book" w:cs="Arial"/>
        </w:rPr>
        <w:t>s</w:t>
      </w:r>
      <w:r w:rsidRPr="005426EC">
        <w:rPr>
          <w:rFonts w:ascii="Franklin Gothic Book" w:hAnsi="Franklin Gothic Book" w:cs="Arial"/>
        </w:rPr>
        <w:t>prężarek</w:t>
      </w:r>
      <w:r>
        <w:rPr>
          <w:rFonts w:ascii="Franklin Gothic Book" w:hAnsi="Franklin Gothic Book" w:cs="Arial"/>
        </w:rPr>
        <w:t xml:space="preserve"> jak wyżej, ale bez SR-7,</w:t>
      </w:r>
      <w:r w:rsidRPr="005426EC">
        <w:rPr>
          <w:rFonts w:ascii="Franklin Gothic Book" w:hAnsi="Franklin Gothic Book" w:cs="Arial"/>
        </w:rPr>
        <w:t xml:space="preserve"> </w:t>
      </w:r>
    </w:p>
    <w:p w14:paraId="3C8BE0CB" w14:textId="77777777" w:rsidR="00DB3DC6" w:rsidRDefault="00DB3DC6" w:rsidP="008A0E22">
      <w:pPr>
        <w:pStyle w:val="Akapitzlist"/>
        <w:numPr>
          <w:ilvl w:val="1"/>
          <w:numId w:val="75"/>
        </w:numPr>
        <w:jc w:val="both"/>
        <w:rPr>
          <w:rFonts w:ascii="Franklin Gothic Book" w:hAnsi="Franklin Gothic Book" w:cs="Arial"/>
        </w:rPr>
      </w:pPr>
      <w:r w:rsidRPr="005426EC">
        <w:rPr>
          <w:rFonts w:ascii="Franklin Gothic Book" w:hAnsi="Franklin Gothic Book" w:cs="Arial"/>
        </w:rPr>
        <w:t>do poziomu 150 m</w:t>
      </w:r>
      <w:r w:rsidRPr="005426EC">
        <w:rPr>
          <w:rFonts w:ascii="Franklin Gothic Book" w:hAnsi="Franklin Gothic Book" w:cs="Arial"/>
          <w:vertAlign w:val="superscript"/>
        </w:rPr>
        <w:t>3</w:t>
      </w:r>
      <w:r w:rsidRPr="005426EC">
        <w:rPr>
          <w:rFonts w:ascii="Franklin Gothic Book" w:hAnsi="Franklin Gothic Book" w:cs="Arial"/>
        </w:rPr>
        <w:t>/min., w przypadku pracy tylko 5 szt. sprężarek (</w:t>
      </w:r>
      <w:r>
        <w:rPr>
          <w:rFonts w:ascii="Franklin Gothic Book" w:hAnsi="Franklin Gothic Book" w:cs="Arial"/>
        </w:rPr>
        <w:t xml:space="preserve">SR-8 – SR-12, ale </w:t>
      </w:r>
      <w:r w:rsidRPr="005426EC">
        <w:rPr>
          <w:rFonts w:ascii="Franklin Gothic Book" w:hAnsi="Franklin Gothic Book" w:cs="Arial"/>
        </w:rPr>
        <w:t>bez SR-7</w:t>
      </w:r>
      <w:r>
        <w:rPr>
          <w:rFonts w:ascii="Franklin Gothic Book" w:hAnsi="Franklin Gothic Book" w:cs="Arial"/>
        </w:rPr>
        <w:t xml:space="preserve"> i SR-6</w:t>
      </w:r>
      <w:r w:rsidRPr="005426EC">
        <w:rPr>
          <w:rFonts w:ascii="Franklin Gothic Book" w:hAnsi="Franklin Gothic Book" w:cs="Arial"/>
        </w:rPr>
        <w:t xml:space="preserve">). </w:t>
      </w:r>
    </w:p>
    <w:p w14:paraId="5D3B8FA1" w14:textId="77777777" w:rsidR="00DB3DC6" w:rsidRPr="0086463F" w:rsidRDefault="00DB3DC6" w:rsidP="00DB3DC6">
      <w:pPr>
        <w:spacing w:line="276" w:lineRule="auto"/>
        <w:jc w:val="both"/>
        <w:rPr>
          <w:rFonts w:ascii="Franklin Gothic Book" w:hAnsi="Franklin Gothic Book" w:cs="Arial"/>
          <w:sz w:val="22"/>
          <w:szCs w:val="22"/>
        </w:rPr>
      </w:pPr>
      <w:r w:rsidRPr="0086463F">
        <w:rPr>
          <w:rFonts w:ascii="Franklin Gothic Book" w:hAnsi="Franklin Gothic Book" w:cs="Arial"/>
          <w:sz w:val="22"/>
          <w:szCs w:val="22"/>
        </w:rPr>
        <w:t xml:space="preserve">Sprężarki SR-6 i SR-7 będą </w:t>
      </w:r>
      <w:r>
        <w:rPr>
          <w:rFonts w:ascii="Franklin Gothic Book" w:hAnsi="Franklin Gothic Book" w:cs="Arial"/>
          <w:sz w:val="22"/>
          <w:szCs w:val="22"/>
        </w:rPr>
        <w:t>normalnie pracowały dla</w:t>
      </w:r>
      <w:r w:rsidRPr="0086463F">
        <w:rPr>
          <w:rFonts w:ascii="Franklin Gothic Book" w:hAnsi="Franklin Gothic Book" w:cs="Arial"/>
          <w:sz w:val="22"/>
          <w:szCs w:val="22"/>
        </w:rPr>
        <w:t xml:space="preserve"> potrzeb sieci powietrza transportowego</w:t>
      </w:r>
      <w:r>
        <w:rPr>
          <w:rFonts w:ascii="Franklin Gothic Book" w:hAnsi="Franklin Gothic Book" w:cs="Arial"/>
          <w:sz w:val="22"/>
          <w:szCs w:val="22"/>
        </w:rPr>
        <w:t>, natomiast w sytuacjach awaryjnych lub serwisowych, mogą być czasowo</w:t>
      </w:r>
      <w:r w:rsidRPr="0086463F">
        <w:rPr>
          <w:rFonts w:ascii="Franklin Gothic Book" w:hAnsi="Franklin Gothic Book" w:cs="Arial"/>
          <w:sz w:val="22"/>
          <w:szCs w:val="22"/>
        </w:rPr>
        <w:t xml:space="preserve"> </w:t>
      </w:r>
      <w:r>
        <w:rPr>
          <w:rFonts w:ascii="Franklin Gothic Book" w:hAnsi="Franklin Gothic Book" w:cs="Arial"/>
          <w:sz w:val="22"/>
          <w:szCs w:val="22"/>
        </w:rPr>
        <w:t>przełączane na potrzeby sieci</w:t>
      </w:r>
      <w:r w:rsidRPr="0086463F">
        <w:rPr>
          <w:rFonts w:ascii="Franklin Gothic Book" w:hAnsi="Franklin Gothic Book" w:cs="Arial"/>
          <w:sz w:val="22"/>
          <w:szCs w:val="22"/>
        </w:rPr>
        <w:t xml:space="preserve"> powietrza potrzeb ogólnych.</w:t>
      </w:r>
    </w:p>
    <w:p w14:paraId="5102030E" w14:textId="77777777" w:rsidR="00DB3DC6" w:rsidRPr="00D1199F" w:rsidRDefault="00DB3DC6" w:rsidP="00DB3DC6">
      <w:pPr>
        <w:spacing w:line="276" w:lineRule="auto"/>
        <w:jc w:val="both"/>
        <w:rPr>
          <w:rFonts w:ascii="Franklin Gothic Book" w:hAnsi="Franklin Gothic Book" w:cs="Arial"/>
          <w:sz w:val="22"/>
          <w:szCs w:val="22"/>
        </w:rPr>
      </w:pPr>
      <w:r>
        <w:rPr>
          <w:rFonts w:ascii="Franklin Gothic Book" w:hAnsi="Franklin Gothic Book" w:cs="Arial"/>
          <w:sz w:val="22"/>
          <w:szCs w:val="22"/>
        </w:rPr>
        <w:t>Wskazany jest dla tej instalacji w przyszłości do zainstalowania dodatkowy zbiornik buforowy o pojemności około 20m</w:t>
      </w:r>
      <w:r w:rsidRPr="00965E96">
        <w:rPr>
          <w:rFonts w:ascii="Franklin Gothic Book" w:hAnsi="Franklin Gothic Book" w:cs="Arial"/>
          <w:sz w:val="22"/>
          <w:szCs w:val="22"/>
          <w:vertAlign w:val="superscript"/>
        </w:rPr>
        <w:t>3</w:t>
      </w:r>
      <w:r>
        <w:rPr>
          <w:rFonts w:ascii="Franklin Gothic Book" w:hAnsi="Franklin Gothic Book" w:cs="Arial"/>
          <w:sz w:val="22"/>
          <w:szCs w:val="22"/>
        </w:rPr>
        <w:t xml:space="preserve">, który powinien być zainstalowany obok komina nr 3 lub w pobliżu kotłowni K-8 (nie jest on przedmiotem niniejszego zakresu). </w:t>
      </w:r>
    </w:p>
    <w:p w14:paraId="553C1BAF" w14:textId="2A76ADE2" w:rsidR="00DB3DC6" w:rsidRPr="00B4447E" w:rsidRDefault="00DA3516" w:rsidP="008A0E22">
      <w:pPr>
        <w:pStyle w:val="Akapitzlist"/>
        <w:numPr>
          <w:ilvl w:val="1"/>
          <w:numId w:val="92"/>
        </w:numPr>
        <w:suppressAutoHyphens/>
        <w:spacing w:before="240" w:after="120"/>
        <w:jc w:val="both"/>
        <w:rPr>
          <w:rFonts w:ascii="Franklin Gothic Book" w:hAnsi="Franklin Gothic Book"/>
          <w:b/>
        </w:rPr>
      </w:pPr>
      <w:r>
        <w:rPr>
          <w:rFonts w:ascii="Franklin Gothic Book" w:hAnsi="Franklin Gothic Book"/>
          <w:b/>
        </w:rPr>
        <w:t xml:space="preserve"> </w:t>
      </w:r>
      <w:r w:rsidR="00DB3DC6" w:rsidRPr="00F23057">
        <w:rPr>
          <w:rFonts w:ascii="Franklin Gothic Book" w:hAnsi="Franklin Gothic Book"/>
          <w:b/>
        </w:rPr>
        <w:t xml:space="preserve">Założenia dla modernizacji sieci </w:t>
      </w:r>
      <w:r w:rsidR="00DB3DC6" w:rsidRPr="00B4447E">
        <w:rPr>
          <w:rFonts w:ascii="Franklin Gothic Book" w:hAnsi="Franklin Gothic Book"/>
          <w:b/>
        </w:rPr>
        <w:t xml:space="preserve">powietrza transportowego: </w:t>
      </w:r>
    </w:p>
    <w:p w14:paraId="7DFEDC1E" w14:textId="77777777" w:rsidR="00DB3DC6" w:rsidRDefault="00DB3DC6" w:rsidP="00DB3DC6">
      <w:pPr>
        <w:spacing w:line="276" w:lineRule="auto"/>
        <w:jc w:val="both"/>
        <w:rPr>
          <w:rFonts w:ascii="Franklin Gothic Book" w:hAnsi="Franklin Gothic Book" w:cs="Arial"/>
          <w:sz w:val="22"/>
          <w:szCs w:val="22"/>
        </w:rPr>
      </w:pPr>
      <w:r w:rsidRPr="00023C67">
        <w:rPr>
          <w:rFonts w:ascii="Franklin Gothic Book" w:hAnsi="Franklin Gothic Book" w:cs="Arial"/>
          <w:sz w:val="22"/>
          <w:szCs w:val="22"/>
        </w:rPr>
        <w:t xml:space="preserve">W ramach </w:t>
      </w:r>
      <w:r>
        <w:rPr>
          <w:rFonts w:ascii="Franklin Gothic Book" w:hAnsi="Franklin Gothic Book" w:cs="Arial"/>
          <w:sz w:val="22"/>
          <w:szCs w:val="22"/>
        </w:rPr>
        <w:t xml:space="preserve">tej </w:t>
      </w:r>
      <w:r w:rsidRPr="00023C67">
        <w:rPr>
          <w:rFonts w:ascii="Franklin Gothic Book" w:hAnsi="Franklin Gothic Book" w:cs="Arial"/>
          <w:sz w:val="22"/>
          <w:szCs w:val="22"/>
        </w:rPr>
        <w:t xml:space="preserve">inwestycji </w:t>
      </w:r>
      <w:r>
        <w:rPr>
          <w:rFonts w:ascii="Franklin Gothic Book" w:hAnsi="Franklin Gothic Book" w:cs="Arial"/>
          <w:sz w:val="22"/>
          <w:szCs w:val="22"/>
        </w:rPr>
        <w:t>produkcja powietrza transportowego będzie oparta na 2-4 sprężarkach zlokalizowanych w sprężarkowni pod kominem nr 3 (na stanowiskach SR-4 – SR-7) oraz dodatkowo na dwóch sprężarkach zainstalowanych w budynku nieczynnej kotłowni K-8 (na stanowiskach SR-13 i SR-14), przy niezmienionej konfiguracji sprężarek (na stanowiskach SR-1 – SR-3) w sprężarkowni za odpopielaniem bloku nr 8. Zmiany modernizacyjne będą zrealizowane w następujący sposób:</w:t>
      </w:r>
    </w:p>
    <w:p w14:paraId="354F590B" w14:textId="2BFF71A8" w:rsidR="00DB3DC6" w:rsidRPr="00967FE9" w:rsidRDefault="00DB3DC6" w:rsidP="008A0E22">
      <w:pPr>
        <w:pStyle w:val="Akapitzlist"/>
        <w:numPr>
          <w:ilvl w:val="2"/>
          <w:numId w:val="92"/>
        </w:numPr>
        <w:jc w:val="both"/>
        <w:rPr>
          <w:rFonts w:ascii="Franklin Gothic Book" w:hAnsi="Franklin Gothic Book" w:cs="Arial"/>
        </w:rPr>
      </w:pPr>
      <w:r w:rsidRPr="00967FE9">
        <w:rPr>
          <w:rFonts w:ascii="Franklin Gothic Book" w:hAnsi="Franklin Gothic Book" w:cs="Arial"/>
        </w:rPr>
        <w:t>Sprężarka typu GA-132, zainstalowana na stanowisku SR-4, zostanie wymieniona na nową typu GA-160 wraz z przynależnym do niej osuszaczem ziębniczym na stanowisku OR-4, przystosowanym do parametrów powietrza transportowego,</w:t>
      </w:r>
    </w:p>
    <w:p w14:paraId="4017D56F" w14:textId="77777777" w:rsidR="00DB3DC6"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t>Sprężarka typu GA-132 na stanowisku SR-5 pozostanie bez wymiany wraz z przynależnym do niej obecnym osuszaczem ziębniczym na stanowisku OR-5,</w:t>
      </w:r>
    </w:p>
    <w:p w14:paraId="6D63E661" w14:textId="77777777" w:rsidR="00DB3DC6" w:rsidRPr="004E4932"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t>S</w:t>
      </w:r>
      <w:r w:rsidRPr="004E4932">
        <w:rPr>
          <w:rFonts w:ascii="Franklin Gothic Book" w:hAnsi="Franklin Gothic Book" w:cs="Arial"/>
        </w:rPr>
        <w:t xml:space="preserve">prężarka typu GA-132 </w:t>
      </w:r>
      <w:r>
        <w:rPr>
          <w:rFonts w:ascii="Franklin Gothic Book" w:hAnsi="Franklin Gothic Book" w:cs="Arial"/>
        </w:rPr>
        <w:t xml:space="preserve">na stanowisku SR-6 </w:t>
      </w:r>
      <w:r w:rsidRPr="004E4932">
        <w:rPr>
          <w:rFonts w:ascii="Franklin Gothic Book" w:hAnsi="Franklin Gothic Book" w:cs="Arial"/>
        </w:rPr>
        <w:t xml:space="preserve">wraz z przynależnym </w:t>
      </w:r>
      <w:r>
        <w:rPr>
          <w:rFonts w:ascii="Franklin Gothic Book" w:hAnsi="Franklin Gothic Book" w:cs="Arial"/>
        </w:rPr>
        <w:t>do niej</w:t>
      </w:r>
      <w:r w:rsidRPr="004E4932">
        <w:rPr>
          <w:rFonts w:ascii="Franklin Gothic Book" w:hAnsi="Franklin Gothic Book" w:cs="Arial"/>
        </w:rPr>
        <w:t xml:space="preserve"> osuszaczem</w:t>
      </w:r>
      <w:r>
        <w:rPr>
          <w:rFonts w:ascii="Franklin Gothic Book" w:hAnsi="Franklin Gothic Book" w:cs="Arial"/>
        </w:rPr>
        <w:t xml:space="preserve"> ziębniczym na stanowisku OR-6</w:t>
      </w:r>
      <w:r w:rsidRPr="004E4932">
        <w:rPr>
          <w:rFonts w:ascii="Franklin Gothic Book" w:hAnsi="Franklin Gothic Book" w:cs="Arial"/>
        </w:rPr>
        <w:t>, zostan</w:t>
      </w:r>
      <w:r>
        <w:rPr>
          <w:rFonts w:ascii="Franklin Gothic Book" w:hAnsi="Franklin Gothic Book" w:cs="Arial"/>
        </w:rPr>
        <w:t>ą</w:t>
      </w:r>
      <w:r w:rsidRPr="004E4932">
        <w:rPr>
          <w:rFonts w:ascii="Franklin Gothic Book" w:hAnsi="Franklin Gothic Book" w:cs="Arial"/>
        </w:rPr>
        <w:t xml:space="preserve"> </w:t>
      </w:r>
      <w:r>
        <w:rPr>
          <w:rFonts w:ascii="Franklin Gothic Book" w:hAnsi="Franklin Gothic Book" w:cs="Arial"/>
        </w:rPr>
        <w:t>wy</w:t>
      </w:r>
      <w:r w:rsidRPr="004E4932">
        <w:rPr>
          <w:rFonts w:ascii="Franklin Gothic Book" w:hAnsi="Franklin Gothic Book" w:cs="Arial"/>
        </w:rPr>
        <w:t>mienion</w:t>
      </w:r>
      <w:r>
        <w:rPr>
          <w:rFonts w:ascii="Franklin Gothic Book" w:hAnsi="Franklin Gothic Book" w:cs="Arial"/>
        </w:rPr>
        <w:t>e na nowe: ze sprężarką typu GA-160 wraz z przynależnym osuszaczem ziębniczym</w:t>
      </w:r>
      <w:r w:rsidRPr="004E4932">
        <w:rPr>
          <w:rFonts w:ascii="Franklin Gothic Book" w:hAnsi="Franklin Gothic Book" w:cs="Arial"/>
        </w:rPr>
        <w:t xml:space="preserve">, </w:t>
      </w:r>
      <w:r>
        <w:rPr>
          <w:rFonts w:ascii="Franklin Gothic Book" w:hAnsi="Franklin Gothic Book" w:cs="Arial"/>
        </w:rPr>
        <w:t>przystosowanym do parametrów powietrza transportowego. Dodatkowo zostaną</w:t>
      </w:r>
      <w:r w:rsidRPr="004E4932">
        <w:rPr>
          <w:rFonts w:ascii="Franklin Gothic Book" w:hAnsi="Franklin Gothic Book" w:cs="Arial"/>
        </w:rPr>
        <w:t xml:space="preserve"> on</w:t>
      </w:r>
      <w:r>
        <w:rPr>
          <w:rFonts w:ascii="Franklin Gothic Book" w:hAnsi="Franklin Gothic Book" w:cs="Arial"/>
        </w:rPr>
        <w:t>e podłączone</w:t>
      </w:r>
      <w:r w:rsidRPr="004E4932">
        <w:rPr>
          <w:rFonts w:ascii="Franklin Gothic Book" w:hAnsi="Franklin Gothic Book" w:cs="Arial"/>
        </w:rPr>
        <w:t xml:space="preserve"> do kolek</w:t>
      </w:r>
      <w:r>
        <w:rPr>
          <w:rFonts w:ascii="Franklin Gothic Book" w:hAnsi="Franklin Gothic Book" w:cs="Arial"/>
        </w:rPr>
        <w:t>tora powietrza potrzeb ogólnych, z możliwością awaryjnej pracy na tę sieć,</w:t>
      </w:r>
    </w:p>
    <w:p w14:paraId="2C89F606" w14:textId="77777777" w:rsidR="00DB3DC6" w:rsidRPr="00E02FB8"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t>Sprężarka typu GA-132 na stanowisku SR-7 pozostanie bez wymiany wraz z przynależnym do niej obecnym osuszaczem na stanowisku OR-7. Dodatkowo</w:t>
      </w:r>
      <w:r w:rsidRPr="004E4932">
        <w:rPr>
          <w:rFonts w:ascii="Franklin Gothic Book" w:hAnsi="Franklin Gothic Book" w:cs="Arial"/>
        </w:rPr>
        <w:t xml:space="preserve"> zostan</w:t>
      </w:r>
      <w:r>
        <w:rPr>
          <w:rFonts w:ascii="Franklin Gothic Book" w:hAnsi="Franklin Gothic Book" w:cs="Arial"/>
        </w:rPr>
        <w:t>ą one podłączone</w:t>
      </w:r>
      <w:r w:rsidRPr="004E4932">
        <w:rPr>
          <w:rFonts w:ascii="Franklin Gothic Book" w:hAnsi="Franklin Gothic Book" w:cs="Arial"/>
        </w:rPr>
        <w:t xml:space="preserve"> do kolek</w:t>
      </w:r>
      <w:r>
        <w:rPr>
          <w:rFonts w:ascii="Franklin Gothic Book" w:hAnsi="Franklin Gothic Book" w:cs="Arial"/>
        </w:rPr>
        <w:t xml:space="preserve">tora powietrza potrzeb ogólnych, z możliwością awaryjnej pracy na tę sieć, </w:t>
      </w:r>
    </w:p>
    <w:p w14:paraId="43B0157A" w14:textId="77777777" w:rsidR="00DB3DC6"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t>S</w:t>
      </w:r>
      <w:r w:rsidRPr="004E4932">
        <w:rPr>
          <w:rFonts w:ascii="Franklin Gothic Book" w:hAnsi="Franklin Gothic Book" w:cs="Arial"/>
        </w:rPr>
        <w:t>prężarka typu GA-1</w:t>
      </w:r>
      <w:r>
        <w:rPr>
          <w:rFonts w:ascii="Franklin Gothic Book" w:hAnsi="Franklin Gothic Book" w:cs="Arial"/>
        </w:rPr>
        <w:t>60</w:t>
      </w:r>
      <w:r w:rsidRPr="004E4932">
        <w:rPr>
          <w:rFonts w:ascii="Franklin Gothic Book" w:hAnsi="Franklin Gothic Book" w:cs="Arial"/>
        </w:rPr>
        <w:t xml:space="preserve"> </w:t>
      </w:r>
      <w:r>
        <w:rPr>
          <w:rFonts w:ascii="Franklin Gothic Book" w:hAnsi="Franklin Gothic Book" w:cs="Arial"/>
        </w:rPr>
        <w:t xml:space="preserve">na stanowisku SR-13 w budynku nieczynnej kotłowni K-8 </w:t>
      </w:r>
      <w:r w:rsidRPr="004E4932">
        <w:rPr>
          <w:rFonts w:ascii="Franklin Gothic Book" w:hAnsi="Franklin Gothic Book" w:cs="Arial"/>
        </w:rPr>
        <w:t>wraz z przynależnym jej osuszaczem</w:t>
      </w:r>
      <w:r>
        <w:rPr>
          <w:rFonts w:ascii="Franklin Gothic Book" w:hAnsi="Franklin Gothic Book" w:cs="Arial"/>
        </w:rPr>
        <w:t xml:space="preserve"> ziębniczym na stanowisku OR-13</w:t>
      </w:r>
      <w:r w:rsidRPr="004E4932">
        <w:rPr>
          <w:rFonts w:ascii="Franklin Gothic Book" w:hAnsi="Franklin Gothic Book" w:cs="Arial"/>
        </w:rPr>
        <w:t>, pozostan</w:t>
      </w:r>
      <w:r>
        <w:rPr>
          <w:rFonts w:ascii="Franklin Gothic Book" w:hAnsi="Franklin Gothic Book" w:cs="Arial"/>
        </w:rPr>
        <w:t>ą</w:t>
      </w:r>
      <w:r w:rsidRPr="004E4932">
        <w:rPr>
          <w:rFonts w:ascii="Franklin Gothic Book" w:hAnsi="Franklin Gothic Book" w:cs="Arial"/>
        </w:rPr>
        <w:t xml:space="preserve"> nie zmienion</w:t>
      </w:r>
      <w:r>
        <w:rPr>
          <w:rFonts w:ascii="Franklin Gothic Book" w:hAnsi="Franklin Gothic Book" w:cs="Arial"/>
        </w:rPr>
        <w:t>e, jednak zostaną</w:t>
      </w:r>
      <w:r w:rsidRPr="004E4932">
        <w:rPr>
          <w:rFonts w:ascii="Franklin Gothic Book" w:hAnsi="Franklin Gothic Book" w:cs="Arial"/>
        </w:rPr>
        <w:t xml:space="preserve"> on</w:t>
      </w:r>
      <w:r>
        <w:rPr>
          <w:rFonts w:ascii="Franklin Gothic Book" w:hAnsi="Franklin Gothic Book" w:cs="Arial"/>
        </w:rPr>
        <w:t>e</w:t>
      </w:r>
      <w:r w:rsidRPr="004E4932">
        <w:rPr>
          <w:rFonts w:ascii="Franklin Gothic Book" w:hAnsi="Franklin Gothic Book" w:cs="Arial"/>
        </w:rPr>
        <w:t xml:space="preserve"> </w:t>
      </w:r>
      <w:r>
        <w:rPr>
          <w:rFonts w:ascii="Franklin Gothic Book" w:hAnsi="Franklin Gothic Book" w:cs="Arial"/>
        </w:rPr>
        <w:t xml:space="preserve">teraz </w:t>
      </w:r>
      <w:r w:rsidRPr="004E4932">
        <w:rPr>
          <w:rFonts w:ascii="Franklin Gothic Book" w:hAnsi="Franklin Gothic Book" w:cs="Arial"/>
        </w:rPr>
        <w:t>podłączon</w:t>
      </w:r>
      <w:r>
        <w:rPr>
          <w:rFonts w:ascii="Franklin Gothic Book" w:hAnsi="Franklin Gothic Book" w:cs="Arial"/>
        </w:rPr>
        <w:t>e</w:t>
      </w:r>
      <w:r w:rsidRPr="004E4932">
        <w:rPr>
          <w:rFonts w:ascii="Franklin Gothic Book" w:hAnsi="Franklin Gothic Book" w:cs="Arial"/>
        </w:rPr>
        <w:t xml:space="preserve"> do kolek</w:t>
      </w:r>
      <w:r>
        <w:rPr>
          <w:rFonts w:ascii="Franklin Gothic Book" w:hAnsi="Franklin Gothic Book" w:cs="Arial"/>
        </w:rPr>
        <w:t>tora powietrza transportowego poprzez dodatkową instalację oraz dodatkowy zbiornik buforowy 20m</w:t>
      </w:r>
      <w:r w:rsidRPr="003B543D">
        <w:rPr>
          <w:rFonts w:ascii="Franklin Gothic Book" w:hAnsi="Franklin Gothic Book" w:cs="Arial"/>
          <w:vertAlign w:val="superscript"/>
        </w:rPr>
        <w:t>3</w:t>
      </w:r>
      <w:r>
        <w:rPr>
          <w:rFonts w:ascii="Franklin Gothic Book" w:hAnsi="Franklin Gothic Book" w:cs="Arial"/>
        </w:rPr>
        <w:t>,</w:t>
      </w:r>
    </w:p>
    <w:p w14:paraId="5534C63B" w14:textId="77777777" w:rsidR="00DB3DC6"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lastRenderedPageBreak/>
        <w:t>Brakująca (zdemontowana) s</w:t>
      </w:r>
      <w:r w:rsidRPr="004E4932">
        <w:rPr>
          <w:rFonts w:ascii="Franklin Gothic Book" w:hAnsi="Franklin Gothic Book" w:cs="Arial"/>
        </w:rPr>
        <w:t>prężarka typu GA-1</w:t>
      </w:r>
      <w:r>
        <w:rPr>
          <w:rFonts w:ascii="Franklin Gothic Book" w:hAnsi="Franklin Gothic Book" w:cs="Arial"/>
        </w:rPr>
        <w:t>60</w:t>
      </w:r>
      <w:r w:rsidRPr="004E4932">
        <w:rPr>
          <w:rFonts w:ascii="Franklin Gothic Book" w:hAnsi="Franklin Gothic Book" w:cs="Arial"/>
        </w:rPr>
        <w:t xml:space="preserve"> </w:t>
      </w:r>
      <w:r>
        <w:rPr>
          <w:rFonts w:ascii="Franklin Gothic Book" w:hAnsi="Franklin Gothic Book" w:cs="Arial"/>
        </w:rPr>
        <w:t xml:space="preserve">na stanowisku SR-14 w budynku nieczynnej kotłowni K-8, zostanie uzupełniona nowym zakupem tego samego typu, natomiast </w:t>
      </w:r>
      <w:r w:rsidRPr="004E4932">
        <w:rPr>
          <w:rFonts w:ascii="Franklin Gothic Book" w:hAnsi="Franklin Gothic Book" w:cs="Arial"/>
        </w:rPr>
        <w:t xml:space="preserve">przynależny </w:t>
      </w:r>
      <w:r>
        <w:rPr>
          <w:rFonts w:ascii="Franklin Gothic Book" w:hAnsi="Franklin Gothic Book" w:cs="Arial"/>
        </w:rPr>
        <w:t>do nie</w:t>
      </w:r>
      <w:r w:rsidRPr="004E4932">
        <w:rPr>
          <w:rFonts w:ascii="Franklin Gothic Book" w:hAnsi="Franklin Gothic Book" w:cs="Arial"/>
        </w:rPr>
        <w:t>j osuszacz</w:t>
      </w:r>
      <w:r>
        <w:rPr>
          <w:rFonts w:ascii="Franklin Gothic Book" w:hAnsi="Franklin Gothic Book" w:cs="Arial"/>
        </w:rPr>
        <w:t xml:space="preserve"> ziębniczy na stanowisku OR-14 typu FD610, zostanie wymieniony na nowy o większej przepustowości. Zdemontowany osuszacz FD610 będzie przeznaczony na wymianę na skazanym przez Zamawiającego stanowisku SR-8 lub SR-10 - SR-12. Sprężarki na stanowiskach SR-14 i SR-13,</w:t>
      </w:r>
      <w:r w:rsidRPr="004E4932">
        <w:rPr>
          <w:rFonts w:ascii="Franklin Gothic Book" w:hAnsi="Franklin Gothic Book" w:cs="Arial"/>
        </w:rPr>
        <w:t xml:space="preserve"> zostan</w:t>
      </w:r>
      <w:r>
        <w:rPr>
          <w:rFonts w:ascii="Franklin Gothic Book" w:hAnsi="Franklin Gothic Book" w:cs="Arial"/>
        </w:rPr>
        <w:t>ą</w:t>
      </w:r>
      <w:r w:rsidRPr="004E4932">
        <w:rPr>
          <w:rFonts w:ascii="Franklin Gothic Book" w:hAnsi="Franklin Gothic Book" w:cs="Arial"/>
        </w:rPr>
        <w:t xml:space="preserve"> podłączon</w:t>
      </w:r>
      <w:r>
        <w:rPr>
          <w:rFonts w:ascii="Franklin Gothic Book" w:hAnsi="Franklin Gothic Book" w:cs="Arial"/>
        </w:rPr>
        <w:t>e</w:t>
      </w:r>
      <w:r w:rsidRPr="004E4932">
        <w:rPr>
          <w:rFonts w:ascii="Franklin Gothic Book" w:hAnsi="Franklin Gothic Book" w:cs="Arial"/>
        </w:rPr>
        <w:t xml:space="preserve"> do kolek</w:t>
      </w:r>
      <w:r>
        <w:rPr>
          <w:rFonts w:ascii="Franklin Gothic Book" w:hAnsi="Franklin Gothic Book" w:cs="Arial"/>
        </w:rPr>
        <w:t>tora powietrza transportowego, poprzez dodatkową instalację oraz dodatkowy zbiornik buforowy wraz z niezbędną armaturą odcinającą i zaporową,</w:t>
      </w:r>
    </w:p>
    <w:p w14:paraId="64A5A843" w14:textId="77777777" w:rsidR="00DB3DC6"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t>Wewnątrz budynku kotłowni K-8 na poziomie 0m zostanie zainstalowany dodatkowy zbiornik buforowy sprężonego powietrza o pojemności 20m</w:t>
      </w:r>
      <w:r w:rsidRPr="00967FE9">
        <w:rPr>
          <w:rFonts w:ascii="Franklin Gothic Book" w:hAnsi="Franklin Gothic Book" w:cs="Arial"/>
        </w:rPr>
        <w:t>3</w:t>
      </w:r>
      <w:r>
        <w:rPr>
          <w:rFonts w:ascii="Franklin Gothic Book" w:hAnsi="Franklin Gothic Book" w:cs="Arial"/>
        </w:rPr>
        <w:t>, który będzie włączony po stronie zasilania, nową instalacją ze sprężarek SR-13 i SR-14, natomiast po stronie odbioru, do sieci powietrza transportowego</w:t>
      </w:r>
      <w:r>
        <w:rPr>
          <w:rFonts w:ascii="Franklin Gothic Book" w:hAnsi="Franklin Gothic Book" w:cs="Arial"/>
          <w:vertAlign w:val="superscript"/>
        </w:rPr>
        <w:t xml:space="preserve"> </w:t>
      </w:r>
      <w:r w:rsidRPr="00A47CF3">
        <w:rPr>
          <w:rFonts w:ascii="Franklin Gothic Book" w:hAnsi="Franklin Gothic Book" w:cs="Arial"/>
        </w:rPr>
        <w:t>pod elektrofiltrem nr 8</w:t>
      </w:r>
      <w:r>
        <w:rPr>
          <w:rFonts w:ascii="Franklin Gothic Book" w:hAnsi="Franklin Gothic Book" w:cs="Arial"/>
        </w:rPr>
        <w:t xml:space="preserve">, </w:t>
      </w:r>
    </w:p>
    <w:p w14:paraId="42350295" w14:textId="77777777" w:rsidR="00DB3DC6" w:rsidRPr="00A66AF6" w:rsidRDefault="00DB3DC6" w:rsidP="008A0E22">
      <w:pPr>
        <w:pStyle w:val="Akapitzlist"/>
        <w:numPr>
          <w:ilvl w:val="2"/>
          <w:numId w:val="92"/>
        </w:numPr>
        <w:jc w:val="both"/>
        <w:rPr>
          <w:rFonts w:ascii="Franklin Gothic Book" w:hAnsi="Franklin Gothic Book" w:cs="Arial"/>
        </w:rPr>
      </w:pPr>
      <w:r>
        <w:rPr>
          <w:rFonts w:ascii="Franklin Gothic Book" w:hAnsi="Franklin Gothic Book" w:cs="Arial"/>
        </w:rPr>
        <w:t>Trzy sprężarki typu GA-90, zainstalowane w budynku za odpopielaniem bloku nr 8, czyli SR-1, SR-2 i SR-3, pozostaną czasowo w obecnej konfiguracji. Zostanie natomiast zmieniony sposób zasilania sieci sprężonego powietrza transportowego poprzez zmianę kolejności zasilania zbiornika buforowego, który powinien być za osuszaczem (obecnie jest przed osuszaczem). W przyszłości wymagane jest wyposażenie sprężarek w indywidualne osuszacze ziębnicze (</w:t>
      </w:r>
      <w:r w:rsidRPr="00A66AF6">
        <w:rPr>
          <w:rFonts w:ascii="Franklin Gothic Book" w:hAnsi="Franklin Gothic Book" w:cs="Arial"/>
        </w:rPr>
        <w:t>lub wspólny, sterowany np. falownikiem), zainstalowane przed, a nie za zbiornikiem buforowym ZR-1.</w:t>
      </w:r>
    </w:p>
    <w:p w14:paraId="06B0EBB8" w14:textId="77777777" w:rsidR="00DB3DC6" w:rsidRPr="00A66AF6" w:rsidRDefault="00DB3DC6" w:rsidP="008A0E22">
      <w:pPr>
        <w:pStyle w:val="Akapitzlist"/>
        <w:numPr>
          <w:ilvl w:val="2"/>
          <w:numId w:val="92"/>
        </w:numPr>
        <w:jc w:val="both"/>
        <w:rPr>
          <w:rFonts w:ascii="Franklin Gothic Book" w:hAnsi="Franklin Gothic Book" w:cs="Arial"/>
        </w:rPr>
      </w:pPr>
      <w:r w:rsidRPr="00A66AF6">
        <w:rPr>
          <w:rFonts w:ascii="Franklin Gothic Book" w:hAnsi="Franklin Gothic Book" w:cs="Arial"/>
        </w:rPr>
        <w:t xml:space="preserve">Należy wykonać montaż, podłączenie wraz z uruchomieniem nowego sekwensera (minimum 9 wejść np. typu ES16) dla układu </w:t>
      </w:r>
      <w:r>
        <w:rPr>
          <w:rFonts w:ascii="Franklin Gothic Book" w:hAnsi="Franklin Gothic Book" w:cs="Arial"/>
        </w:rPr>
        <w:t xml:space="preserve">produkcyjnego </w:t>
      </w:r>
      <w:r w:rsidRPr="00A66AF6">
        <w:rPr>
          <w:rFonts w:ascii="Franklin Gothic Book" w:hAnsi="Franklin Gothic Book" w:cs="Arial"/>
        </w:rPr>
        <w:t>powietrza transportowego</w:t>
      </w:r>
      <w:r>
        <w:rPr>
          <w:rFonts w:ascii="Franklin Gothic Book" w:hAnsi="Franklin Gothic Book" w:cs="Arial"/>
        </w:rPr>
        <w:t>, czyli</w:t>
      </w:r>
      <w:r w:rsidRPr="00A66AF6">
        <w:rPr>
          <w:rFonts w:ascii="Franklin Gothic Book" w:hAnsi="Franklin Gothic Book" w:cs="Arial"/>
        </w:rPr>
        <w:t xml:space="preserve"> sprężarek SR1, SR2, SR3, SR4, SR5, SR6, SR7, SR13, SR14 – jego zabudowa </w:t>
      </w:r>
      <w:r>
        <w:rPr>
          <w:rFonts w:ascii="Franklin Gothic Book" w:hAnsi="Franklin Gothic Book" w:cs="Arial"/>
        </w:rPr>
        <w:t xml:space="preserve">powinna być wykonana </w:t>
      </w:r>
      <w:r w:rsidRPr="00A66AF6">
        <w:rPr>
          <w:rFonts w:ascii="Franklin Gothic Book" w:hAnsi="Franklin Gothic Book" w:cs="Arial"/>
        </w:rPr>
        <w:t>w pomieszczeniu sprężarek pod kominem nr.3,</w:t>
      </w:r>
    </w:p>
    <w:p w14:paraId="4C4FA04D" w14:textId="77777777" w:rsidR="00DB3DC6" w:rsidRPr="00A66AF6" w:rsidRDefault="00DB3DC6" w:rsidP="008A0E22">
      <w:pPr>
        <w:pStyle w:val="Akapitzlist"/>
        <w:numPr>
          <w:ilvl w:val="2"/>
          <w:numId w:val="92"/>
        </w:numPr>
        <w:jc w:val="both"/>
        <w:rPr>
          <w:rFonts w:ascii="Franklin Gothic Book" w:hAnsi="Franklin Gothic Book" w:cs="Arial"/>
        </w:rPr>
      </w:pPr>
      <w:r w:rsidRPr="00A66AF6">
        <w:rPr>
          <w:rFonts w:ascii="Franklin Gothic Book" w:hAnsi="Franklin Gothic Book" w:cs="Arial"/>
        </w:rPr>
        <w:t>Należy wymienić na nowe stare sterowniki (nie posiadające połączenia CAN, brak możliwości połączenia z nowym sekwenserem) zabudowane na sprężarkach SR1, SR2, SR3, SR4, SR5, SR6, SR7, SR13, SR14, w celu przystosowania ich do podłączenia do nowego sekwensera po sieci CAN z wykorzystaniem nowego połączenia światłowodowego (w zakresie</w:t>
      </w:r>
      <w:r>
        <w:rPr>
          <w:rFonts w:ascii="Franklin Gothic Book" w:hAnsi="Franklin Gothic Book" w:cs="Arial"/>
        </w:rPr>
        <w:t xml:space="preserve"> prac</w:t>
      </w:r>
      <w:r w:rsidRPr="00A66AF6">
        <w:rPr>
          <w:rFonts w:ascii="Franklin Gothic Book" w:hAnsi="Franklin Gothic Book" w:cs="Arial"/>
        </w:rPr>
        <w:t>),</w:t>
      </w:r>
    </w:p>
    <w:p w14:paraId="25C57521" w14:textId="77777777" w:rsidR="00DB3DC6" w:rsidRPr="00A66AF6" w:rsidRDefault="00DB3DC6" w:rsidP="008A0E22">
      <w:pPr>
        <w:pStyle w:val="Akapitzlist"/>
        <w:numPr>
          <w:ilvl w:val="2"/>
          <w:numId w:val="92"/>
        </w:numPr>
        <w:jc w:val="both"/>
        <w:rPr>
          <w:rFonts w:ascii="Franklin Gothic Book" w:hAnsi="Franklin Gothic Book" w:cs="Arial"/>
        </w:rPr>
      </w:pPr>
      <w:r w:rsidRPr="00A66AF6">
        <w:rPr>
          <w:rFonts w:ascii="Franklin Gothic Book" w:hAnsi="Franklin Gothic Book" w:cs="Arial"/>
        </w:rPr>
        <w:t>Dla sprężarek SR4, SR6 oraz osuszaczy OR4, OR6 należy wykonać (przywrócić) połączenie ze sterownikiem PLC Simatic S7-300 zabudowanym w szafie sterownika SSPR w kontenerze rozdzielni RNO25-26, z zachowaniem funkcjonalności sterowania/wizualizacji grafik procesowych w systemie OVATION,</w:t>
      </w:r>
    </w:p>
    <w:p w14:paraId="232B2D96" w14:textId="77777777" w:rsidR="00DB3DC6" w:rsidRPr="00A66AF6" w:rsidRDefault="00DB3DC6" w:rsidP="008A0E22">
      <w:pPr>
        <w:pStyle w:val="Akapitzlist"/>
        <w:numPr>
          <w:ilvl w:val="2"/>
          <w:numId w:val="92"/>
        </w:numPr>
        <w:jc w:val="both"/>
        <w:rPr>
          <w:rFonts w:ascii="Franklin Gothic Book" w:hAnsi="Franklin Gothic Book" w:cs="Arial"/>
        </w:rPr>
      </w:pPr>
      <w:r w:rsidRPr="00A66AF6">
        <w:rPr>
          <w:rFonts w:ascii="Franklin Gothic Book" w:hAnsi="Franklin Gothic Book" w:cs="Arial"/>
        </w:rPr>
        <w:t>Należy zachować funkcjonalność sterowania/wizualizacji grafik procesowych w systemie OVATION modernizowanych układów</w:t>
      </w:r>
      <w:r w:rsidRPr="00967FE9">
        <w:rPr>
          <w:rFonts w:ascii="Franklin Gothic Book" w:hAnsi="Franklin Gothic Book" w:cs="Arial"/>
        </w:rPr>
        <w:t>,</w:t>
      </w:r>
    </w:p>
    <w:p w14:paraId="4A80889E" w14:textId="77777777" w:rsidR="00DB3DC6" w:rsidRPr="00A66AF6" w:rsidRDefault="00DB3DC6" w:rsidP="008A0E22">
      <w:pPr>
        <w:pStyle w:val="Akapitzlist"/>
        <w:numPr>
          <w:ilvl w:val="2"/>
          <w:numId w:val="92"/>
        </w:numPr>
        <w:jc w:val="both"/>
        <w:rPr>
          <w:rFonts w:ascii="Franklin Gothic Book" w:hAnsi="Franklin Gothic Book" w:cs="Arial"/>
        </w:rPr>
      </w:pPr>
      <w:r w:rsidRPr="00A66AF6">
        <w:rPr>
          <w:rFonts w:ascii="Franklin Gothic Book" w:hAnsi="Franklin Gothic Book" w:cs="Arial"/>
        </w:rPr>
        <w:t>Należy zaktualizować układ połączeń technologicznych powietrza transportowego w systemie OVATION,</w:t>
      </w:r>
    </w:p>
    <w:p w14:paraId="4005E6EC" w14:textId="77777777" w:rsidR="00DB3DC6" w:rsidRPr="00A66AF6" w:rsidRDefault="00DB3DC6" w:rsidP="008A0E22">
      <w:pPr>
        <w:pStyle w:val="Akapitzlist"/>
        <w:numPr>
          <w:ilvl w:val="2"/>
          <w:numId w:val="92"/>
        </w:numPr>
        <w:jc w:val="both"/>
        <w:rPr>
          <w:rFonts w:ascii="Franklin Gothic Book" w:hAnsi="Franklin Gothic Book" w:cs="Arial"/>
        </w:rPr>
      </w:pPr>
      <w:r w:rsidRPr="00A66AF6">
        <w:rPr>
          <w:rFonts w:ascii="Franklin Gothic Book" w:hAnsi="Franklin Gothic Book" w:cs="Arial"/>
        </w:rPr>
        <w:t xml:space="preserve">Należy wykonać sieć światłowodową pomiędzy obiektami - pomieszczenie sprężarek SR4, SR5, SR6, SR7 pod kominem nr.3 – pomieszczenie sprężarek SR13, SR14 kotłownia K8 – pomieszczenie sprężarek za odpopielaniem SR1, SR2, SR3 – pomieszczenie krosowni odpopielania czopuch nr. 3. </w:t>
      </w:r>
      <w:r>
        <w:rPr>
          <w:rFonts w:ascii="Franklin Gothic Book" w:hAnsi="Franklin Gothic Book" w:cs="Arial"/>
        </w:rPr>
        <w:t>To p</w:t>
      </w:r>
      <w:r w:rsidRPr="00A66AF6">
        <w:rPr>
          <w:rFonts w:ascii="Franklin Gothic Book" w:hAnsi="Franklin Gothic Book" w:cs="Arial"/>
        </w:rPr>
        <w:t>ołączenie światłowodowe ma umożliwić podłączenie sprężarek pracujących w układzie kolektora powietrza transportowego do jednego sekwensera który będzie zarządzał kolejnością załączania sprężarek w trybie automatycznej pracy.</w:t>
      </w:r>
    </w:p>
    <w:p w14:paraId="3D78B730" w14:textId="77777777" w:rsidR="00DB3DC6" w:rsidRDefault="00DB3DC6" w:rsidP="00DB3DC6">
      <w:pPr>
        <w:pStyle w:val="Akapitzlist"/>
        <w:spacing w:before="120" w:after="0"/>
        <w:ind w:left="0"/>
        <w:contextualSpacing w:val="0"/>
        <w:jc w:val="both"/>
        <w:rPr>
          <w:rFonts w:ascii="Franklin Gothic Book" w:hAnsi="Franklin Gothic Book" w:cs="Arial"/>
        </w:rPr>
      </w:pPr>
      <w:r w:rsidRPr="00827C46">
        <w:rPr>
          <w:rFonts w:ascii="Franklin Gothic Book" w:hAnsi="Franklin Gothic Book" w:cs="Arial"/>
        </w:rPr>
        <w:t xml:space="preserve">                                                                                                                                                                                                                                                                                                                                                                                                                                                                                                                                                                                                                                                                                                                                                                                                                                                                                                                                                                                                                                                                                                                                                                                                                                                                                                                                                                                                                                                                                      </w:t>
      </w:r>
      <w:r>
        <w:rPr>
          <w:rFonts w:ascii="Franklin Gothic Book" w:hAnsi="Franklin Gothic Book" w:cs="Arial"/>
        </w:rPr>
        <w:t xml:space="preserve">            </w:t>
      </w:r>
      <w:r w:rsidRPr="00827C46">
        <w:rPr>
          <w:rFonts w:ascii="Franklin Gothic Book" w:hAnsi="Franklin Gothic Book" w:cs="Arial"/>
        </w:rPr>
        <w:t xml:space="preserve">Dotychczasowa zdolność produkcyjna sprężarek powietrza </w:t>
      </w:r>
      <w:r>
        <w:rPr>
          <w:rFonts w:ascii="Franklin Gothic Book" w:hAnsi="Franklin Gothic Book" w:cs="Arial"/>
        </w:rPr>
        <w:t>transportowego</w:t>
      </w:r>
      <w:r w:rsidRPr="00827C46">
        <w:rPr>
          <w:rFonts w:ascii="Franklin Gothic Book" w:hAnsi="Franklin Gothic Book" w:cs="Arial"/>
        </w:rPr>
        <w:t xml:space="preserve"> (od SR-</w:t>
      </w:r>
      <w:r>
        <w:rPr>
          <w:rFonts w:ascii="Franklin Gothic Book" w:hAnsi="Franklin Gothic Book" w:cs="Arial"/>
        </w:rPr>
        <w:t>1 do SR-7), która wynosi obecnie 3x15m</w:t>
      </w:r>
      <w:r w:rsidRPr="00827C46">
        <w:rPr>
          <w:rFonts w:ascii="Franklin Gothic Book" w:hAnsi="Franklin Gothic Book" w:cs="Arial"/>
          <w:vertAlign w:val="superscript"/>
        </w:rPr>
        <w:t>3</w:t>
      </w:r>
      <w:r>
        <w:rPr>
          <w:rFonts w:ascii="Franklin Gothic Book" w:hAnsi="Franklin Gothic Book" w:cs="Arial"/>
        </w:rPr>
        <w:t>/min+4x22,5</w:t>
      </w:r>
      <w:r w:rsidRPr="00827C46">
        <w:rPr>
          <w:rFonts w:ascii="Franklin Gothic Book" w:hAnsi="Franklin Gothic Book" w:cs="Arial"/>
        </w:rPr>
        <w:t>m</w:t>
      </w:r>
      <w:r w:rsidRPr="00827C46">
        <w:rPr>
          <w:rFonts w:ascii="Franklin Gothic Book" w:hAnsi="Franklin Gothic Book" w:cs="Arial"/>
          <w:vertAlign w:val="superscript"/>
        </w:rPr>
        <w:t>3</w:t>
      </w:r>
      <w:r w:rsidRPr="00827C46">
        <w:rPr>
          <w:rFonts w:ascii="Franklin Gothic Book" w:hAnsi="Franklin Gothic Book" w:cs="Arial"/>
        </w:rPr>
        <w:t>/min.=</w:t>
      </w:r>
      <w:r w:rsidRPr="00D00BD4">
        <w:rPr>
          <w:rFonts w:ascii="Franklin Gothic Book" w:hAnsi="Franklin Gothic Book" w:cs="Arial"/>
          <w:b/>
        </w:rPr>
        <w:t>135m</w:t>
      </w:r>
      <w:r w:rsidRPr="00D00BD4">
        <w:rPr>
          <w:rFonts w:ascii="Franklin Gothic Book" w:hAnsi="Franklin Gothic Book" w:cs="Arial"/>
          <w:b/>
          <w:vertAlign w:val="superscript"/>
        </w:rPr>
        <w:t>3</w:t>
      </w:r>
      <w:r w:rsidRPr="00D00BD4">
        <w:rPr>
          <w:rFonts w:ascii="Franklin Gothic Book" w:hAnsi="Franklin Gothic Book" w:cs="Arial"/>
          <w:b/>
        </w:rPr>
        <w:t>/min</w:t>
      </w:r>
      <w:r w:rsidRPr="00827C46">
        <w:rPr>
          <w:rFonts w:ascii="Franklin Gothic Book" w:hAnsi="Franklin Gothic Book" w:cs="Arial"/>
        </w:rPr>
        <w:t xml:space="preserve">., </w:t>
      </w:r>
      <w:r>
        <w:rPr>
          <w:rFonts w:ascii="Franklin Gothic Book" w:hAnsi="Franklin Gothic Book" w:cs="Arial"/>
        </w:rPr>
        <w:t>zostanie zwiększona</w:t>
      </w:r>
      <w:r w:rsidRPr="00827C46">
        <w:rPr>
          <w:rFonts w:ascii="Franklin Gothic Book" w:hAnsi="Franklin Gothic Book" w:cs="Arial"/>
        </w:rPr>
        <w:t xml:space="preserve"> </w:t>
      </w:r>
      <w:r>
        <w:rPr>
          <w:rFonts w:ascii="Franklin Gothic Book" w:hAnsi="Franklin Gothic Book" w:cs="Arial"/>
        </w:rPr>
        <w:t>w następujący opcjonalny sposób:</w:t>
      </w:r>
    </w:p>
    <w:p w14:paraId="5B1882E7" w14:textId="03B81845" w:rsidR="00DB3DC6" w:rsidRPr="00293640" w:rsidRDefault="00DB3DC6" w:rsidP="008A0E22">
      <w:pPr>
        <w:pStyle w:val="Akapitzlist"/>
        <w:numPr>
          <w:ilvl w:val="0"/>
          <w:numId w:val="93"/>
        </w:numPr>
        <w:jc w:val="both"/>
        <w:rPr>
          <w:rFonts w:ascii="Franklin Gothic Book" w:hAnsi="Franklin Gothic Book" w:cs="Arial"/>
        </w:rPr>
      </w:pPr>
      <w:r w:rsidRPr="00293640">
        <w:rPr>
          <w:rFonts w:ascii="Franklin Gothic Book" w:hAnsi="Franklin Gothic Book" w:cs="Arial"/>
        </w:rPr>
        <w:t xml:space="preserve">do poziomu nawet </w:t>
      </w:r>
      <w:r w:rsidRPr="00293640">
        <w:rPr>
          <w:rFonts w:ascii="Franklin Gothic Book" w:hAnsi="Franklin Gothic Book" w:cs="Arial"/>
          <w:b/>
        </w:rPr>
        <w:t>210,0m</w:t>
      </w:r>
      <w:r w:rsidRPr="00293640">
        <w:rPr>
          <w:rFonts w:ascii="Franklin Gothic Book" w:hAnsi="Franklin Gothic Book" w:cs="Arial"/>
          <w:b/>
          <w:vertAlign w:val="superscript"/>
        </w:rPr>
        <w:t>3</w:t>
      </w:r>
      <w:r w:rsidRPr="00293640">
        <w:rPr>
          <w:rFonts w:ascii="Franklin Gothic Book" w:hAnsi="Franklin Gothic Book" w:cs="Arial"/>
          <w:b/>
        </w:rPr>
        <w:t>/min</w:t>
      </w:r>
      <w:r w:rsidRPr="00293640">
        <w:rPr>
          <w:rFonts w:ascii="Franklin Gothic Book" w:hAnsi="Franklin Gothic Book" w:cs="Arial"/>
        </w:rPr>
        <w:t>. – tylko w przypadku pracy 9 szt. sprężarek (SR-1 – SR-3, SR-4 - SR-7 oraz SR-13 – SR-14): 3x15m</w:t>
      </w:r>
      <w:r w:rsidRPr="00293640">
        <w:rPr>
          <w:rFonts w:ascii="Franklin Gothic Book" w:hAnsi="Franklin Gothic Book" w:cs="Arial"/>
          <w:vertAlign w:val="superscript"/>
        </w:rPr>
        <w:t>3</w:t>
      </w:r>
      <w:r w:rsidRPr="00293640">
        <w:rPr>
          <w:rFonts w:ascii="Franklin Gothic Book" w:hAnsi="Franklin Gothic Book" w:cs="Arial"/>
        </w:rPr>
        <w:t>.min.+ 2x22,5m</w:t>
      </w:r>
      <w:r w:rsidRPr="00293640">
        <w:rPr>
          <w:rFonts w:ascii="Franklin Gothic Book" w:hAnsi="Franklin Gothic Book" w:cs="Arial"/>
          <w:vertAlign w:val="superscript"/>
        </w:rPr>
        <w:t>3</w:t>
      </w:r>
      <w:r w:rsidRPr="00293640">
        <w:rPr>
          <w:rFonts w:ascii="Franklin Gothic Book" w:hAnsi="Franklin Gothic Book" w:cs="Arial"/>
        </w:rPr>
        <w:t>/min.+4x30m</w:t>
      </w:r>
      <w:r w:rsidRPr="00293640">
        <w:rPr>
          <w:rFonts w:ascii="Franklin Gothic Book" w:hAnsi="Franklin Gothic Book" w:cs="Arial"/>
          <w:vertAlign w:val="superscript"/>
        </w:rPr>
        <w:t>3</w:t>
      </w:r>
      <w:r w:rsidRPr="00293640">
        <w:rPr>
          <w:rFonts w:ascii="Franklin Gothic Book" w:hAnsi="Franklin Gothic Book" w:cs="Arial"/>
        </w:rPr>
        <w:t xml:space="preserve">/min., </w:t>
      </w:r>
    </w:p>
    <w:p w14:paraId="5662C949" w14:textId="77777777" w:rsidR="00DB3DC6" w:rsidRDefault="00DB3DC6" w:rsidP="008A0E22">
      <w:pPr>
        <w:pStyle w:val="Akapitzlist"/>
        <w:numPr>
          <w:ilvl w:val="0"/>
          <w:numId w:val="93"/>
        </w:numPr>
        <w:jc w:val="both"/>
        <w:rPr>
          <w:rFonts w:ascii="Franklin Gothic Book" w:hAnsi="Franklin Gothic Book" w:cs="Arial"/>
        </w:rPr>
      </w:pPr>
      <w:r w:rsidRPr="005426EC">
        <w:rPr>
          <w:rFonts w:ascii="Franklin Gothic Book" w:hAnsi="Franklin Gothic Book" w:cs="Arial"/>
        </w:rPr>
        <w:t xml:space="preserve">do poziomu </w:t>
      </w:r>
      <w:r>
        <w:rPr>
          <w:rFonts w:ascii="Franklin Gothic Book" w:hAnsi="Franklin Gothic Book" w:cs="Arial"/>
        </w:rPr>
        <w:t>nawet</w:t>
      </w:r>
      <w:r w:rsidRPr="005426EC">
        <w:rPr>
          <w:rFonts w:ascii="Franklin Gothic Book" w:hAnsi="Franklin Gothic Book" w:cs="Arial"/>
        </w:rPr>
        <w:t xml:space="preserve"> </w:t>
      </w:r>
      <w:r w:rsidRPr="00293640">
        <w:rPr>
          <w:rFonts w:ascii="Franklin Gothic Book" w:hAnsi="Franklin Gothic Book" w:cs="Arial"/>
        </w:rPr>
        <w:t>187,5m3/min</w:t>
      </w:r>
      <w:r w:rsidRPr="005426EC">
        <w:rPr>
          <w:rFonts w:ascii="Franklin Gothic Book" w:hAnsi="Franklin Gothic Book" w:cs="Arial"/>
        </w:rPr>
        <w:t xml:space="preserve">. </w:t>
      </w:r>
      <w:r>
        <w:rPr>
          <w:rFonts w:ascii="Franklin Gothic Book" w:hAnsi="Franklin Gothic Book" w:cs="Arial"/>
        </w:rPr>
        <w:t xml:space="preserve">– </w:t>
      </w:r>
      <w:r w:rsidRPr="005426EC">
        <w:rPr>
          <w:rFonts w:ascii="Franklin Gothic Book" w:hAnsi="Franklin Gothic Book" w:cs="Arial"/>
        </w:rPr>
        <w:t xml:space="preserve">w przypadku pracy </w:t>
      </w:r>
      <w:r>
        <w:rPr>
          <w:rFonts w:ascii="Franklin Gothic Book" w:hAnsi="Franklin Gothic Book" w:cs="Arial"/>
        </w:rPr>
        <w:t>8</w:t>
      </w:r>
      <w:r w:rsidRPr="005426EC">
        <w:rPr>
          <w:rFonts w:ascii="Franklin Gothic Book" w:hAnsi="Franklin Gothic Book" w:cs="Arial"/>
        </w:rPr>
        <w:t xml:space="preserve"> szt. sprężarek (</w:t>
      </w:r>
      <w:r>
        <w:rPr>
          <w:rFonts w:ascii="Franklin Gothic Book" w:hAnsi="Franklin Gothic Book" w:cs="Arial"/>
        </w:rPr>
        <w:t xml:space="preserve">SR-1 – SR-3, SR-4 - SR-6 (bez SR-7) oraz </w:t>
      </w:r>
      <w:r w:rsidRPr="005426EC">
        <w:rPr>
          <w:rFonts w:ascii="Franklin Gothic Book" w:hAnsi="Franklin Gothic Book" w:cs="Arial"/>
        </w:rPr>
        <w:t>SR-</w:t>
      </w:r>
      <w:r>
        <w:rPr>
          <w:rFonts w:ascii="Franklin Gothic Book" w:hAnsi="Franklin Gothic Book" w:cs="Arial"/>
        </w:rPr>
        <w:t>13</w:t>
      </w:r>
      <w:r w:rsidRPr="005426EC">
        <w:rPr>
          <w:rFonts w:ascii="Franklin Gothic Book" w:hAnsi="Franklin Gothic Book" w:cs="Arial"/>
        </w:rPr>
        <w:t xml:space="preserve"> – SR-1</w:t>
      </w:r>
      <w:r>
        <w:rPr>
          <w:rFonts w:ascii="Franklin Gothic Book" w:hAnsi="Franklin Gothic Book" w:cs="Arial"/>
        </w:rPr>
        <w:t>4): 3x15m</w:t>
      </w:r>
      <w:r w:rsidRPr="00293640">
        <w:rPr>
          <w:rFonts w:ascii="Franklin Gothic Book" w:hAnsi="Franklin Gothic Book" w:cs="Arial"/>
        </w:rPr>
        <w:t>3</w:t>
      </w:r>
      <w:r>
        <w:rPr>
          <w:rFonts w:ascii="Franklin Gothic Book" w:hAnsi="Franklin Gothic Book" w:cs="Arial"/>
        </w:rPr>
        <w:t>.min.+</w:t>
      </w:r>
      <w:r w:rsidRPr="005426EC">
        <w:rPr>
          <w:rFonts w:ascii="Franklin Gothic Book" w:hAnsi="Franklin Gothic Book" w:cs="Arial"/>
        </w:rPr>
        <w:t xml:space="preserve"> </w:t>
      </w:r>
      <w:r>
        <w:rPr>
          <w:rFonts w:ascii="Franklin Gothic Book" w:hAnsi="Franklin Gothic Book" w:cs="Arial"/>
        </w:rPr>
        <w:t>1x22,5m</w:t>
      </w:r>
      <w:r w:rsidRPr="00293640">
        <w:rPr>
          <w:rFonts w:ascii="Franklin Gothic Book" w:hAnsi="Franklin Gothic Book" w:cs="Arial"/>
        </w:rPr>
        <w:t>3</w:t>
      </w:r>
      <w:r>
        <w:rPr>
          <w:rFonts w:ascii="Franklin Gothic Book" w:hAnsi="Franklin Gothic Book" w:cs="Arial"/>
        </w:rPr>
        <w:t>/min.+4</w:t>
      </w:r>
      <w:r w:rsidRPr="005426EC">
        <w:rPr>
          <w:rFonts w:ascii="Franklin Gothic Book" w:hAnsi="Franklin Gothic Book" w:cs="Arial"/>
        </w:rPr>
        <w:t>x30m</w:t>
      </w:r>
      <w:r w:rsidRPr="00293640">
        <w:rPr>
          <w:rFonts w:ascii="Franklin Gothic Book" w:hAnsi="Franklin Gothic Book" w:cs="Arial"/>
        </w:rPr>
        <w:t>3</w:t>
      </w:r>
      <w:r w:rsidRPr="005426EC">
        <w:rPr>
          <w:rFonts w:ascii="Franklin Gothic Book" w:hAnsi="Franklin Gothic Book" w:cs="Arial"/>
        </w:rPr>
        <w:t>/min.</w:t>
      </w:r>
      <w:r>
        <w:rPr>
          <w:rFonts w:ascii="Franklin Gothic Book" w:hAnsi="Franklin Gothic Book" w:cs="Arial"/>
        </w:rPr>
        <w:t>,</w:t>
      </w:r>
      <w:r w:rsidRPr="005426EC">
        <w:rPr>
          <w:rFonts w:ascii="Franklin Gothic Book" w:hAnsi="Franklin Gothic Book" w:cs="Arial"/>
        </w:rPr>
        <w:t xml:space="preserve"> </w:t>
      </w:r>
    </w:p>
    <w:p w14:paraId="26D0C88B" w14:textId="77777777" w:rsidR="00DB3DC6" w:rsidRDefault="00DB3DC6" w:rsidP="008A0E22">
      <w:pPr>
        <w:pStyle w:val="Akapitzlist"/>
        <w:numPr>
          <w:ilvl w:val="0"/>
          <w:numId w:val="93"/>
        </w:numPr>
        <w:jc w:val="both"/>
        <w:rPr>
          <w:rFonts w:ascii="Franklin Gothic Book" w:hAnsi="Franklin Gothic Book" w:cs="Arial"/>
        </w:rPr>
      </w:pPr>
      <w:r w:rsidRPr="005426EC">
        <w:rPr>
          <w:rFonts w:ascii="Franklin Gothic Book" w:hAnsi="Franklin Gothic Book" w:cs="Arial"/>
        </w:rPr>
        <w:t xml:space="preserve">do poziomu </w:t>
      </w:r>
      <w:r>
        <w:rPr>
          <w:rFonts w:ascii="Franklin Gothic Book" w:hAnsi="Franklin Gothic Book" w:cs="Arial"/>
        </w:rPr>
        <w:t>nawet</w:t>
      </w:r>
      <w:r w:rsidRPr="005426EC">
        <w:rPr>
          <w:rFonts w:ascii="Franklin Gothic Book" w:hAnsi="Franklin Gothic Book" w:cs="Arial"/>
        </w:rPr>
        <w:t xml:space="preserve"> </w:t>
      </w:r>
      <w:r w:rsidRPr="00293640">
        <w:rPr>
          <w:rFonts w:ascii="Franklin Gothic Book" w:hAnsi="Franklin Gothic Book" w:cs="Arial"/>
        </w:rPr>
        <w:t>157,5m3/min</w:t>
      </w:r>
      <w:r w:rsidRPr="005426EC">
        <w:rPr>
          <w:rFonts w:ascii="Franklin Gothic Book" w:hAnsi="Franklin Gothic Book" w:cs="Arial"/>
        </w:rPr>
        <w:t xml:space="preserve">. </w:t>
      </w:r>
      <w:r>
        <w:rPr>
          <w:rFonts w:ascii="Franklin Gothic Book" w:hAnsi="Franklin Gothic Book" w:cs="Arial"/>
        </w:rPr>
        <w:t xml:space="preserve">– tylko </w:t>
      </w:r>
      <w:r w:rsidRPr="005426EC">
        <w:rPr>
          <w:rFonts w:ascii="Franklin Gothic Book" w:hAnsi="Franklin Gothic Book" w:cs="Arial"/>
        </w:rPr>
        <w:t xml:space="preserve">w przypadku pracy </w:t>
      </w:r>
      <w:r>
        <w:rPr>
          <w:rFonts w:ascii="Franklin Gothic Book" w:hAnsi="Franklin Gothic Book" w:cs="Arial"/>
        </w:rPr>
        <w:t>7</w:t>
      </w:r>
      <w:r w:rsidRPr="005426EC">
        <w:rPr>
          <w:rFonts w:ascii="Franklin Gothic Book" w:hAnsi="Franklin Gothic Book" w:cs="Arial"/>
        </w:rPr>
        <w:t xml:space="preserve"> szt. sprężarek (</w:t>
      </w:r>
      <w:r>
        <w:rPr>
          <w:rFonts w:ascii="Franklin Gothic Book" w:hAnsi="Franklin Gothic Book" w:cs="Arial"/>
        </w:rPr>
        <w:t xml:space="preserve">SR-1 – SR-3, SR-4 - SR-5 (bez SR-6 i SR-7) oraz </w:t>
      </w:r>
      <w:r w:rsidRPr="005426EC">
        <w:rPr>
          <w:rFonts w:ascii="Franklin Gothic Book" w:hAnsi="Franklin Gothic Book" w:cs="Arial"/>
        </w:rPr>
        <w:t>SR-</w:t>
      </w:r>
      <w:r>
        <w:rPr>
          <w:rFonts w:ascii="Franklin Gothic Book" w:hAnsi="Franklin Gothic Book" w:cs="Arial"/>
        </w:rPr>
        <w:t>13</w:t>
      </w:r>
      <w:r w:rsidRPr="005426EC">
        <w:rPr>
          <w:rFonts w:ascii="Franklin Gothic Book" w:hAnsi="Franklin Gothic Book" w:cs="Arial"/>
        </w:rPr>
        <w:t xml:space="preserve"> – SR-1</w:t>
      </w:r>
      <w:r>
        <w:rPr>
          <w:rFonts w:ascii="Franklin Gothic Book" w:hAnsi="Franklin Gothic Book" w:cs="Arial"/>
        </w:rPr>
        <w:t>4): 3x15m</w:t>
      </w:r>
      <w:r w:rsidRPr="008D4398">
        <w:rPr>
          <w:rFonts w:ascii="Franklin Gothic Book" w:hAnsi="Franklin Gothic Book" w:cs="Arial"/>
          <w:vertAlign w:val="superscript"/>
        </w:rPr>
        <w:t>3</w:t>
      </w:r>
      <w:r>
        <w:rPr>
          <w:rFonts w:ascii="Franklin Gothic Book" w:hAnsi="Franklin Gothic Book" w:cs="Arial"/>
        </w:rPr>
        <w:t>.min.+</w:t>
      </w:r>
      <w:r w:rsidRPr="005426EC">
        <w:rPr>
          <w:rFonts w:ascii="Franklin Gothic Book" w:hAnsi="Franklin Gothic Book" w:cs="Arial"/>
        </w:rPr>
        <w:t xml:space="preserve"> </w:t>
      </w:r>
      <w:r>
        <w:rPr>
          <w:rFonts w:ascii="Franklin Gothic Book" w:hAnsi="Franklin Gothic Book" w:cs="Arial"/>
        </w:rPr>
        <w:t>1x22,5m</w:t>
      </w:r>
      <w:r w:rsidRPr="00B256C1">
        <w:rPr>
          <w:rFonts w:ascii="Franklin Gothic Book" w:hAnsi="Franklin Gothic Book" w:cs="Arial"/>
          <w:vertAlign w:val="superscript"/>
        </w:rPr>
        <w:t>3</w:t>
      </w:r>
      <w:r>
        <w:rPr>
          <w:rFonts w:ascii="Franklin Gothic Book" w:hAnsi="Franklin Gothic Book" w:cs="Arial"/>
        </w:rPr>
        <w:t>/min.+3</w:t>
      </w:r>
      <w:r w:rsidRPr="005426EC">
        <w:rPr>
          <w:rFonts w:ascii="Franklin Gothic Book" w:hAnsi="Franklin Gothic Book" w:cs="Arial"/>
        </w:rPr>
        <w:t>x30m</w:t>
      </w:r>
      <w:r w:rsidRPr="005426EC">
        <w:rPr>
          <w:rFonts w:ascii="Franklin Gothic Book" w:hAnsi="Franklin Gothic Book" w:cs="Arial"/>
          <w:vertAlign w:val="superscript"/>
        </w:rPr>
        <w:t>3</w:t>
      </w:r>
      <w:r w:rsidRPr="005426EC">
        <w:rPr>
          <w:rFonts w:ascii="Franklin Gothic Book" w:hAnsi="Franklin Gothic Book" w:cs="Arial"/>
        </w:rPr>
        <w:t xml:space="preserve">/min.. </w:t>
      </w:r>
    </w:p>
    <w:p w14:paraId="32AA39DD" w14:textId="77777777" w:rsidR="00DB3DC6" w:rsidRPr="00D85B15" w:rsidRDefault="00DB3DC6" w:rsidP="00DB3DC6">
      <w:pPr>
        <w:jc w:val="both"/>
        <w:rPr>
          <w:rFonts w:ascii="Franklin Gothic Book" w:hAnsi="Franklin Gothic Book" w:cs="Arial"/>
          <w:sz w:val="22"/>
          <w:szCs w:val="22"/>
        </w:rPr>
      </w:pPr>
      <w:r w:rsidRPr="00D85B15">
        <w:rPr>
          <w:rFonts w:ascii="Franklin Gothic Book" w:hAnsi="Franklin Gothic Book" w:cs="Arial"/>
          <w:sz w:val="22"/>
          <w:szCs w:val="22"/>
        </w:rPr>
        <w:lastRenderedPageBreak/>
        <w:t xml:space="preserve">Dalsze zwiększenie zdolności produkcyjnej powietrza transportowego, wymaga dobudowania np. w budynku nieczynnej kotłowni K-8, kolejnej jednej lub dwóch sprężarek typu GA-160 lub zainstalowania w nim zdemontowanych dwóch sprężarek GA-132. W tym przypadku wymagane jest wykonanie całkowicie nowej instalacji elektrycznej zasilania. </w:t>
      </w:r>
      <w:r>
        <w:rPr>
          <w:rFonts w:ascii="Franklin Gothic Book" w:hAnsi="Franklin Gothic Book" w:cs="Arial"/>
          <w:sz w:val="22"/>
          <w:szCs w:val="22"/>
        </w:rPr>
        <w:t>Zakres ten  nie jest przedmiotem niniejszego SIWZ.</w:t>
      </w:r>
    </w:p>
    <w:p w14:paraId="477AA40F" w14:textId="18B4AA13" w:rsidR="00DB3DC6" w:rsidRPr="00023C67" w:rsidRDefault="00DA3516" w:rsidP="008A0E22">
      <w:pPr>
        <w:pStyle w:val="Akapitzlist"/>
        <w:numPr>
          <w:ilvl w:val="1"/>
          <w:numId w:val="92"/>
        </w:numPr>
        <w:suppressAutoHyphens/>
        <w:spacing w:before="240" w:after="120"/>
        <w:jc w:val="both"/>
        <w:rPr>
          <w:rFonts w:ascii="Franklin Gothic Book" w:hAnsi="Franklin Gothic Book"/>
          <w:b/>
          <w:i/>
          <w:u w:val="single"/>
        </w:rPr>
      </w:pPr>
      <w:r>
        <w:rPr>
          <w:rFonts w:ascii="Franklin Gothic Book" w:hAnsi="Franklin Gothic Book"/>
          <w:b/>
        </w:rPr>
        <w:t xml:space="preserve"> </w:t>
      </w:r>
      <w:r w:rsidR="00DB3DC6" w:rsidRPr="0053195A">
        <w:rPr>
          <w:rFonts w:ascii="Franklin Gothic Book" w:hAnsi="Franklin Gothic Book"/>
          <w:b/>
        </w:rPr>
        <w:t>Założenia dla modernizacji sieci powietrza sterowniczego</w:t>
      </w:r>
      <w:r w:rsidR="00DB3DC6" w:rsidRPr="009E5160">
        <w:rPr>
          <w:rFonts w:ascii="Franklin Gothic Book" w:hAnsi="Franklin Gothic Book"/>
          <w:b/>
          <w:i/>
        </w:rPr>
        <w:t>:</w:t>
      </w:r>
      <w:r w:rsidR="00DB3DC6" w:rsidRPr="00023C67">
        <w:rPr>
          <w:rFonts w:ascii="Franklin Gothic Book" w:hAnsi="Franklin Gothic Book"/>
          <w:b/>
          <w:i/>
          <w:u w:val="single"/>
        </w:rPr>
        <w:t xml:space="preserve"> </w:t>
      </w:r>
    </w:p>
    <w:p w14:paraId="46F4A5F2" w14:textId="77777777" w:rsidR="00DB3DC6" w:rsidRDefault="00DB3DC6" w:rsidP="00DB3DC6">
      <w:pPr>
        <w:spacing w:line="276" w:lineRule="auto"/>
        <w:jc w:val="both"/>
        <w:rPr>
          <w:rFonts w:ascii="Franklin Gothic Book" w:hAnsi="Franklin Gothic Book" w:cs="Arial"/>
          <w:sz w:val="22"/>
          <w:szCs w:val="22"/>
        </w:rPr>
      </w:pPr>
      <w:r w:rsidRPr="005D4EB7">
        <w:rPr>
          <w:rFonts w:ascii="Franklin Gothic Book" w:hAnsi="Franklin Gothic Book" w:cs="Arial"/>
          <w:sz w:val="22"/>
          <w:szCs w:val="22"/>
        </w:rPr>
        <w:t xml:space="preserve">W ramach tej inwestycji sieć powietrza sterowniczego </w:t>
      </w:r>
      <w:r w:rsidRPr="00790ED3">
        <w:rPr>
          <w:rFonts w:ascii="Franklin Gothic Book" w:hAnsi="Franklin Gothic Book" w:cs="Arial"/>
          <w:sz w:val="22"/>
          <w:szCs w:val="22"/>
          <w:u w:val="single"/>
        </w:rPr>
        <w:t>nie podlega modernizacji</w:t>
      </w:r>
      <w:r w:rsidRPr="005D4EB7">
        <w:rPr>
          <w:rFonts w:ascii="Franklin Gothic Book" w:hAnsi="Franklin Gothic Book" w:cs="Arial"/>
          <w:sz w:val="22"/>
          <w:szCs w:val="22"/>
        </w:rPr>
        <w:t xml:space="preserve">. </w:t>
      </w:r>
      <w:r>
        <w:rPr>
          <w:rFonts w:ascii="Franklin Gothic Book" w:hAnsi="Franklin Gothic Book" w:cs="Arial"/>
          <w:sz w:val="22"/>
          <w:szCs w:val="22"/>
        </w:rPr>
        <w:t>Produkcja powietrza sterowniczego będzie nadal oparta na dwóch sprężarkach typu GA-55, zainstalowanych na stanowiskach SS-3 i SS-4, w</w:t>
      </w:r>
      <w:r w:rsidRPr="00023C67">
        <w:rPr>
          <w:rFonts w:ascii="Franklin Gothic Book" w:hAnsi="Franklin Gothic Book" w:cs="Arial"/>
          <w:sz w:val="22"/>
          <w:szCs w:val="22"/>
        </w:rPr>
        <w:t xml:space="preserve"> sprężarkowni pod kominem nr 3</w:t>
      </w:r>
      <w:r>
        <w:rPr>
          <w:rFonts w:ascii="Franklin Gothic Book" w:hAnsi="Franklin Gothic Book" w:cs="Arial"/>
          <w:sz w:val="22"/>
          <w:szCs w:val="22"/>
        </w:rPr>
        <w:t xml:space="preserve"> oraz na dwóch sprężarkach:</w:t>
      </w:r>
      <w:r w:rsidRPr="00023C67">
        <w:rPr>
          <w:rFonts w:ascii="Franklin Gothic Book" w:hAnsi="Franklin Gothic Book" w:cs="Arial"/>
          <w:sz w:val="22"/>
          <w:szCs w:val="22"/>
        </w:rPr>
        <w:t xml:space="preserve"> </w:t>
      </w:r>
      <w:r>
        <w:rPr>
          <w:rFonts w:ascii="Franklin Gothic Book" w:hAnsi="Franklin Gothic Book" w:cs="Arial"/>
          <w:sz w:val="22"/>
          <w:szCs w:val="22"/>
        </w:rPr>
        <w:t>jedna typu GA-55 i druga GA-30, zainstalowanych na stanowiskach SS-1 i SS-2, w</w:t>
      </w:r>
      <w:r w:rsidRPr="00023C67">
        <w:rPr>
          <w:rFonts w:ascii="Franklin Gothic Book" w:hAnsi="Franklin Gothic Book" w:cs="Arial"/>
          <w:sz w:val="22"/>
          <w:szCs w:val="22"/>
        </w:rPr>
        <w:t xml:space="preserve"> sprężarkowni </w:t>
      </w:r>
      <w:r>
        <w:rPr>
          <w:rFonts w:ascii="Franklin Gothic Book" w:hAnsi="Franklin Gothic Book" w:cs="Arial"/>
          <w:sz w:val="22"/>
          <w:szCs w:val="22"/>
        </w:rPr>
        <w:t xml:space="preserve">za odpopielaniem bloku nr 8. </w:t>
      </w:r>
    </w:p>
    <w:p w14:paraId="328F0E3B" w14:textId="77777777" w:rsidR="00DB3DC6" w:rsidRPr="0035151A" w:rsidRDefault="00DB3DC6" w:rsidP="00DB3DC6">
      <w:pPr>
        <w:spacing w:line="276" w:lineRule="auto"/>
        <w:jc w:val="both"/>
        <w:rPr>
          <w:rFonts w:ascii="Franklin Gothic Book" w:hAnsi="Franklin Gothic Book" w:cs="Arial"/>
          <w:b/>
          <w:sz w:val="22"/>
          <w:szCs w:val="22"/>
        </w:rPr>
      </w:pPr>
      <w:r w:rsidRPr="00827C46">
        <w:rPr>
          <w:rFonts w:ascii="Franklin Gothic Book" w:hAnsi="Franklin Gothic Book" w:cs="Arial"/>
          <w:sz w:val="22"/>
          <w:szCs w:val="22"/>
        </w:rPr>
        <w:t xml:space="preserve">Dotychczasowa zdolność produkcyjna sprężarek powietrza </w:t>
      </w:r>
      <w:r>
        <w:rPr>
          <w:rFonts w:ascii="Franklin Gothic Book" w:hAnsi="Franklin Gothic Book" w:cs="Arial"/>
          <w:sz w:val="22"/>
          <w:szCs w:val="22"/>
        </w:rPr>
        <w:t>sterownicz</w:t>
      </w:r>
      <w:r w:rsidRPr="008E5431">
        <w:rPr>
          <w:rFonts w:ascii="Franklin Gothic Book" w:hAnsi="Franklin Gothic Book" w:cs="Arial"/>
          <w:sz w:val="22"/>
          <w:szCs w:val="22"/>
        </w:rPr>
        <w:t>ego</w:t>
      </w:r>
      <w:r>
        <w:rPr>
          <w:rFonts w:ascii="Franklin Gothic Book" w:hAnsi="Franklin Gothic Book" w:cs="Arial"/>
          <w:sz w:val="22"/>
          <w:szCs w:val="22"/>
        </w:rPr>
        <w:t xml:space="preserve">, </w:t>
      </w:r>
      <w:r w:rsidRPr="008E5431">
        <w:rPr>
          <w:rFonts w:ascii="Franklin Gothic Book" w:hAnsi="Franklin Gothic Book" w:cs="Arial"/>
          <w:sz w:val="22"/>
          <w:szCs w:val="22"/>
        </w:rPr>
        <w:t>która wynosi 3x1</w:t>
      </w:r>
      <w:r>
        <w:rPr>
          <w:rFonts w:ascii="Franklin Gothic Book" w:hAnsi="Franklin Gothic Book" w:cs="Arial"/>
          <w:sz w:val="22"/>
          <w:szCs w:val="22"/>
        </w:rPr>
        <w:t>0</w:t>
      </w:r>
      <w:r w:rsidRPr="008E5431">
        <w:rPr>
          <w:rFonts w:ascii="Franklin Gothic Book" w:hAnsi="Franklin Gothic Book" w:cs="Arial"/>
          <w:sz w:val="22"/>
          <w:szCs w:val="22"/>
        </w:rPr>
        <w:t>m</w:t>
      </w:r>
      <w:r w:rsidRPr="008E5431">
        <w:rPr>
          <w:rFonts w:ascii="Franklin Gothic Book" w:hAnsi="Franklin Gothic Book" w:cs="Arial"/>
          <w:sz w:val="22"/>
          <w:szCs w:val="22"/>
          <w:vertAlign w:val="superscript"/>
        </w:rPr>
        <w:t>3</w:t>
      </w:r>
      <w:r w:rsidRPr="008E5431">
        <w:rPr>
          <w:rFonts w:ascii="Franklin Gothic Book" w:hAnsi="Franklin Gothic Book" w:cs="Arial"/>
          <w:sz w:val="22"/>
          <w:szCs w:val="22"/>
        </w:rPr>
        <w:t>/min</w:t>
      </w:r>
      <w:r>
        <w:rPr>
          <w:rFonts w:ascii="Franklin Gothic Book" w:hAnsi="Franklin Gothic Book" w:cs="Arial"/>
          <w:sz w:val="22"/>
          <w:szCs w:val="22"/>
        </w:rPr>
        <w:t xml:space="preserve">. </w:t>
      </w:r>
      <w:r w:rsidRPr="008E5431">
        <w:rPr>
          <w:rFonts w:ascii="Franklin Gothic Book" w:hAnsi="Franklin Gothic Book" w:cs="Arial"/>
          <w:sz w:val="22"/>
          <w:szCs w:val="22"/>
        </w:rPr>
        <w:t>+</w:t>
      </w:r>
      <w:r>
        <w:rPr>
          <w:rFonts w:ascii="Franklin Gothic Book" w:hAnsi="Franklin Gothic Book" w:cs="Arial"/>
          <w:sz w:val="22"/>
          <w:szCs w:val="22"/>
        </w:rPr>
        <w:t>1</w:t>
      </w:r>
      <w:r w:rsidRPr="008E5431">
        <w:rPr>
          <w:rFonts w:ascii="Franklin Gothic Book" w:hAnsi="Franklin Gothic Book" w:cs="Arial"/>
          <w:sz w:val="22"/>
          <w:szCs w:val="22"/>
        </w:rPr>
        <w:t>x</w:t>
      </w:r>
      <w:r>
        <w:rPr>
          <w:rFonts w:ascii="Franklin Gothic Book" w:hAnsi="Franklin Gothic Book" w:cs="Arial"/>
          <w:sz w:val="22"/>
          <w:szCs w:val="22"/>
        </w:rPr>
        <w:t>8</w:t>
      </w:r>
      <w:r w:rsidRPr="008E5431">
        <w:rPr>
          <w:rFonts w:ascii="Franklin Gothic Book" w:hAnsi="Franklin Gothic Book" w:cs="Arial"/>
          <w:sz w:val="22"/>
          <w:szCs w:val="22"/>
        </w:rPr>
        <w:t>m</w:t>
      </w:r>
      <w:r w:rsidRPr="008E5431">
        <w:rPr>
          <w:rFonts w:ascii="Franklin Gothic Book" w:hAnsi="Franklin Gothic Book" w:cs="Arial"/>
          <w:sz w:val="22"/>
          <w:szCs w:val="22"/>
          <w:vertAlign w:val="superscript"/>
        </w:rPr>
        <w:t>3</w:t>
      </w:r>
      <w:r w:rsidRPr="008E5431">
        <w:rPr>
          <w:rFonts w:ascii="Franklin Gothic Book" w:hAnsi="Franklin Gothic Book" w:cs="Arial"/>
          <w:sz w:val="22"/>
          <w:szCs w:val="22"/>
        </w:rPr>
        <w:t>/min.=</w:t>
      </w:r>
      <w:r w:rsidRPr="008E5431">
        <w:rPr>
          <w:rFonts w:ascii="Franklin Gothic Book" w:hAnsi="Franklin Gothic Book" w:cs="Arial"/>
          <w:b/>
          <w:sz w:val="22"/>
          <w:szCs w:val="22"/>
        </w:rPr>
        <w:t>3</w:t>
      </w:r>
      <w:r>
        <w:rPr>
          <w:rFonts w:ascii="Franklin Gothic Book" w:hAnsi="Franklin Gothic Book" w:cs="Arial"/>
          <w:b/>
          <w:sz w:val="22"/>
          <w:szCs w:val="22"/>
        </w:rPr>
        <w:t>8</w:t>
      </w:r>
      <w:r w:rsidRPr="008E5431">
        <w:rPr>
          <w:rFonts w:ascii="Franklin Gothic Book" w:hAnsi="Franklin Gothic Book" w:cs="Arial"/>
          <w:b/>
          <w:sz w:val="22"/>
          <w:szCs w:val="22"/>
        </w:rPr>
        <w:t>m</w:t>
      </w:r>
      <w:r w:rsidRPr="008E5431">
        <w:rPr>
          <w:rFonts w:ascii="Franklin Gothic Book" w:hAnsi="Franklin Gothic Book" w:cs="Arial"/>
          <w:b/>
          <w:sz w:val="22"/>
          <w:szCs w:val="22"/>
          <w:vertAlign w:val="superscript"/>
        </w:rPr>
        <w:t>3</w:t>
      </w:r>
      <w:r w:rsidRPr="008E5431">
        <w:rPr>
          <w:rFonts w:ascii="Franklin Gothic Book" w:hAnsi="Franklin Gothic Book" w:cs="Arial"/>
          <w:b/>
          <w:sz w:val="22"/>
          <w:szCs w:val="22"/>
        </w:rPr>
        <w:t>/</w:t>
      </w:r>
      <w:r>
        <w:rPr>
          <w:rFonts w:ascii="Franklin Gothic Book" w:hAnsi="Franklin Gothic Book" w:cs="Arial"/>
          <w:b/>
          <w:sz w:val="22"/>
          <w:szCs w:val="22"/>
        </w:rPr>
        <w:t xml:space="preserve">min., </w:t>
      </w:r>
      <w:r>
        <w:rPr>
          <w:rFonts w:ascii="Franklin Gothic Book" w:hAnsi="Franklin Gothic Book" w:cs="Arial"/>
          <w:sz w:val="22"/>
          <w:szCs w:val="22"/>
        </w:rPr>
        <w:t xml:space="preserve">pozostanie bez zmian. </w:t>
      </w:r>
      <w:r w:rsidRPr="0035151A">
        <w:rPr>
          <w:rFonts w:ascii="Franklin Gothic Book" w:hAnsi="Franklin Gothic Book" w:cs="Arial"/>
          <w:sz w:val="22"/>
          <w:szCs w:val="22"/>
        </w:rPr>
        <w:t>Docelowo możliwa jest wymiana sprężarki typu GA-30 na stanowisku SS-2, na większą typu GA-55</w:t>
      </w:r>
      <w:r>
        <w:rPr>
          <w:rFonts w:ascii="Franklin Gothic Book" w:hAnsi="Franklin Gothic Book" w:cs="Arial"/>
          <w:sz w:val="22"/>
          <w:szCs w:val="22"/>
        </w:rPr>
        <w:t>, po uprzednim zdemontowaniu nieczynnego osuszacza sprężarek powietrza roboczego oraz przemieszczeniu osuszacza pracującego typu ALUP. M</w:t>
      </w:r>
      <w:r w:rsidRPr="0035151A">
        <w:rPr>
          <w:rFonts w:ascii="Franklin Gothic Book" w:hAnsi="Franklin Gothic Book" w:cs="Arial"/>
          <w:sz w:val="22"/>
          <w:szCs w:val="22"/>
        </w:rPr>
        <w:t>ontaż indywidualnych osuszaczy adsorpcyjnych dla każdej sprężarki</w:t>
      </w:r>
      <w:r>
        <w:rPr>
          <w:rFonts w:ascii="Franklin Gothic Book" w:hAnsi="Franklin Gothic Book" w:cs="Arial"/>
          <w:sz w:val="22"/>
          <w:szCs w:val="22"/>
        </w:rPr>
        <w:t xml:space="preserve"> będzie możliwy w dalszej kolejności i nie jest przedmiotem  niniejszego SIWZ.</w:t>
      </w:r>
    </w:p>
    <w:p w14:paraId="3521B4B1" w14:textId="77777777" w:rsidR="00DB3DC6" w:rsidRPr="00F23057" w:rsidRDefault="00DB3DC6" w:rsidP="008A0E22">
      <w:pPr>
        <w:pStyle w:val="Akapitzlist"/>
        <w:numPr>
          <w:ilvl w:val="0"/>
          <w:numId w:val="92"/>
        </w:numPr>
        <w:spacing w:before="120" w:after="120" w:line="312" w:lineRule="atLeast"/>
        <w:ind w:left="425" w:hanging="425"/>
        <w:contextualSpacing w:val="0"/>
        <w:jc w:val="both"/>
        <w:rPr>
          <w:rFonts w:ascii="Franklin Gothic Book" w:hAnsi="Franklin Gothic Book" w:cs="Arial"/>
          <w:bCs/>
        </w:rPr>
      </w:pPr>
      <w:r>
        <w:rPr>
          <w:rFonts w:ascii="Franklin Gothic Book" w:hAnsi="Franklin Gothic Book" w:cs="Arial"/>
          <w:b/>
          <w:bCs/>
        </w:rPr>
        <w:t xml:space="preserve"> SZCZEGÓŁOWY ZAKRES PRAC DO WYKONANIA:</w:t>
      </w:r>
    </w:p>
    <w:p w14:paraId="691DBA2C" w14:textId="77777777" w:rsidR="00DB3DC6" w:rsidRPr="00357624" w:rsidRDefault="00DB3DC6" w:rsidP="008A0E22">
      <w:pPr>
        <w:pStyle w:val="Akapitzlist"/>
        <w:numPr>
          <w:ilvl w:val="1"/>
          <w:numId w:val="92"/>
        </w:numPr>
        <w:spacing w:before="120" w:after="120"/>
        <w:jc w:val="both"/>
        <w:rPr>
          <w:rFonts w:ascii="Franklin Gothic Book" w:hAnsi="Franklin Gothic Book" w:cs="Arial"/>
          <w:b/>
          <w:bCs/>
        </w:rPr>
      </w:pPr>
      <w:r w:rsidRPr="00F23057">
        <w:rPr>
          <w:rFonts w:ascii="Franklin Gothic Book" w:hAnsi="Franklin Gothic Book" w:cs="Arial"/>
          <w:bCs/>
        </w:rPr>
        <w:t xml:space="preserve">Opracowanie i uzgodnienie </w:t>
      </w:r>
      <w:r>
        <w:rPr>
          <w:rFonts w:ascii="Franklin Gothic Book" w:hAnsi="Franklin Gothic Book" w:cs="Arial"/>
          <w:bCs/>
        </w:rPr>
        <w:t>koniecznej dokumentacji technicznej wykonawczej w branżach: mechaniczna, elektryczna zasilania, AKPiA, dokumentacji montażowej dla wykonania planowanego zakresu modernizacji poszczególnych sieci sprężonego powietrza, zgodnej z założeniami zawartymi w pkt. 1.</w:t>
      </w:r>
    </w:p>
    <w:p w14:paraId="347C1BF4" w14:textId="77777777" w:rsidR="00DB3DC6" w:rsidRPr="00A8447C" w:rsidRDefault="00DB3DC6" w:rsidP="008A0E22">
      <w:pPr>
        <w:pStyle w:val="Akapitzlist"/>
        <w:numPr>
          <w:ilvl w:val="1"/>
          <w:numId w:val="92"/>
        </w:numPr>
        <w:spacing w:before="120" w:after="120"/>
        <w:jc w:val="both"/>
        <w:rPr>
          <w:rFonts w:ascii="Franklin Gothic Book" w:hAnsi="Franklin Gothic Book" w:cs="Arial"/>
          <w:b/>
          <w:bCs/>
        </w:rPr>
      </w:pPr>
      <w:r w:rsidRPr="00A8447C">
        <w:rPr>
          <w:rFonts w:ascii="Franklin Gothic Book" w:hAnsi="Franklin Gothic Book" w:cs="Arial"/>
          <w:bCs/>
        </w:rPr>
        <w:t>Wykonanie projektów Wykonawczych dla branży Elektrycznej i AKPiA dotyczy:</w:t>
      </w:r>
    </w:p>
    <w:p w14:paraId="18491DAF" w14:textId="77777777" w:rsidR="00DB3DC6" w:rsidRPr="00A8447C" w:rsidRDefault="00DB3DC6" w:rsidP="008A0E22">
      <w:pPr>
        <w:pStyle w:val="Akapitzlist"/>
        <w:numPr>
          <w:ilvl w:val="0"/>
          <w:numId w:val="88"/>
        </w:numPr>
        <w:spacing w:before="120" w:after="120"/>
        <w:ind w:left="811" w:hanging="357"/>
        <w:jc w:val="both"/>
        <w:rPr>
          <w:rFonts w:ascii="Franklin Gothic Book" w:hAnsi="Franklin Gothic Book" w:cs="Arial"/>
          <w:bCs/>
        </w:rPr>
      </w:pPr>
      <w:r w:rsidRPr="00A8447C">
        <w:rPr>
          <w:rFonts w:ascii="Franklin Gothic Book" w:hAnsi="Franklin Gothic Book" w:cs="Arial"/>
          <w:bCs/>
        </w:rPr>
        <w:t>Rozdzielnicy 0,4kV RNO26 – pola zasilania i sterowania sprężarkami: SR4 (rozdz. 0,4kV RNO26, odpływ 8.3) i SR6 (rozdz. 0,4kV RNO26, odpływ 8.4) wraz z bilansem mocy i doborem wartości zabezpieczeń,</w:t>
      </w:r>
    </w:p>
    <w:p w14:paraId="48048556" w14:textId="77777777" w:rsidR="00DB3DC6" w:rsidRPr="00A8447C" w:rsidRDefault="00DB3DC6" w:rsidP="008A0E22">
      <w:pPr>
        <w:pStyle w:val="Akapitzlist"/>
        <w:numPr>
          <w:ilvl w:val="0"/>
          <w:numId w:val="88"/>
        </w:numPr>
        <w:spacing w:before="120" w:after="120"/>
        <w:ind w:left="811" w:hanging="357"/>
        <w:jc w:val="both"/>
        <w:rPr>
          <w:rFonts w:ascii="Franklin Gothic Book" w:hAnsi="Franklin Gothic Book" w:cs="Arial"/>
          <w:b/>
          <w:bCs/>
        </w:rPr>
      </w:pPr>
      <w:r w:rsidRPr="00A8447C">
        <w:rPr>
          <w:rFonts w:ascii="Franklin Gothic Book" w:hAnsi="Franklin Gothic Book" w:cs="Arial"/>
          <w:bCs/>
        </w:rPr>
        <w:t>Rozdzielnicy 0,4kV 201R – obwody zasilana i sterowania osuszaczami: QR4 (rozdz. 0,4kV 201R, obw. 3) i QR6 (rozdz.0,4kV 201R, obw. 5)</w:t>
      </w:r>
      <w:r w:rsidRPr="00A8447C">
        <w:t xml:space="preserve"> </w:t>
      </w:r>
      <w:r w:rsidRPr="00A8447C">
        <w:rPr>
          <w:rFonts w:ascii="Franklin Gothic Book" w:hAnsi="Franklin Gothic Book" w:cs="Arial"/>
          <w:bCs/>
        </w:rPr>
        <w:t>wraz z bilansem mocy i doborem wartości zabezpieczeń,</w:t>
      </w:r>
    </w:p>
    <w:p w14:paraId="707C0802" w14:textId="77777777" w:rsidR="00DB3DC6" w:rsidRPr="00A8447C" w:rsidRDefault="00DB3DC6" w:rsidP="008A0E22">
      <w:pPr>
        <w:pStyle w:val="Akapitzlist"/>
        <w:numPr>
          <w:ilvl w:val="1"/>
          <w:numId w:val="92"/>
        </w:numPr>
        <w:spacing w:before="120" w:after="120"/>
        <w:jc w:val="both"/>
        <w:rPr>
          <w:rFonts w:ascii="Franklin Gothic Book" w:hAnsi="Franklin Gothic Book" w:cs="Arial"/>
        </w:rPr>
      </w:pPr>
      <w:r w:rsidRPr="00A8447C">
        <w:rPr>
          <w:rFonts w:ascii="Franklin Gothic Book" w:hAnsi="Franklin Gothic Book" w:cs="Arial"/>
          <w:bCs/>
        </w:rPr>
        <w:t xml:space="preserve">Projekty powinny być wykonane przez profesjonalne biuro projektowe, podpisane przez projektanta i sprawdzającego, Projekt musi zawierać: obliczenia techniczne pod kątem doboru kabli zasilających, aparatury zabezpieczającej; dobór kaset wysuwnych dla sprężarek SR4 i SR6 pod katem obciążenia prądowego dla rozdzielnicy typu RNM-2; bilans mocy dla w/w rozdzielni i nastawy zabezpieczeń dla projektowanych obwodów oraz rozdzielnicy. </w:t>
      </w:r>
      <w:r>
        <w:rPr>
          <w:rFonts w:ascii="Franklin Gothic Book" w:hAnsi="Franklin Gothic Book" w:cs="Arial"/>
          <w:bCs/>
        </w:rPr>
        <w:t>Wszystkie p</w:t>
      </w:r>
      <w:r w:rsidRPr="00A8447C">
        <w:rPr>
          <w:rFonts w:ascii="Franklin Gothic Book" w:hAnsi="Franklin Gothic Book" w:cs="Arial"/>
          <w:bCs/>
        </w:rPr>
        <w:t xml:space="preserve">rojekty powinny  być uzgodnione z właściwymi specjalistami Pionu Remontów. </w:t>
      </w:r>
    </w:p>
    <w:p w14:paraId="614C37C6" w14:textId="77777777" w:rsidR="00DB3DC6" w:rsidRPr="00A8447C" w:rsidRDefault="00DB3DC6" w:rsidP="008A0E22">
      <w:pPr>
        <w:pStyle w:val="Akapitzlist"/>
        <w:numPr>
          <w:ilvl w:val="1"/>
          <w:numId w:val="92"/>
        </w:numPr>
        <w:spacing w:before="120" w:after="120"/>
        <w:jc w:val="both"/>
        <w:rPr>
          <w:rFonts w:ascii="Franklin Gothic Book" w:hAnsi="Franklin Gothic Book" w:cs="Arial"/>
          <w:color w:val="000000" w:themeColor="text1"/>
        </w:rPr>
      </w:pPr>
      <w:r w:rsidRPr="00A8447C">
        <w:rPr>
          <w:rFonts w:ascii="Franklin Gothic Book" w:hAnsi="Franklin Gothic Book" w:cs="Arial"/>
          <w:color w:val="000000" w:themeColor="text1"/>
        </w:rPr>
        <w:t xml:space="preserve">Opracowanie instrukcji technologicznej lub IOR dla bezpiecznego wykonywania usług na obiektach w Enea Połaniec S.A. oraz uzgodnienie tych dokumentów z przedstawicielami Zamawiającego z wymaganym wyprzedzeniem. </w:t>
      </w:r>
    </w:p>
    <w:p w14:paraId="44049B4B" w14:textId="77777777" w:rsidR="00DB3DC6" w:rsidRDefault="00DB3DC6" w:rsidP="008A0E22">
      <w:pPr>
        <w:pStyle w:val="Akapitzlist"/>
        <w:numPr>
          <w:ilvl w:val="1"/>
          <w:numId w:val="92"/>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K</w:t>
      </w:r>
      <w:r w:rsidRPr="006B2633">
        <w:rPr>
          <w:rFonts w:ascii="Franklin Gothic Book" w:hAnsi="Franklin Gothic Book" w:cs="Arial"/>
          <w:color w:val="000000" w:themeColor="text1"/>
        </w:rPr>
        <w:t xml:space="preserve">ompletacja </w:t>
      </w:r>
      <w:r>
        <w:rPr>
          <w:rFonts w:ascii="Franklin Gothic Book" w:hAnsi="Franklin Gothic Book" w:cs="Arial"/>
          <w:color w:val="000000" w:themeColor="text1"/>
        </w:rPr>
        <w:t xml:space="preserve">wszystkich </w:t>
      </w:r>
      <w:r w:rsidRPr="006B2633">
        <w:rPr>
          <w:rFonts w:ascii="Franklin Gothic Book" w:hAnsi="Franklin Gothic Book" w:cs="Arial"/>
          <w:color w:val="000000" w:themeColor="text1"/>
        </w:rPr>
        <w:t>materiałów i urządzeń</w:t>
      </w:r>
      <w:r>
        <w:rPr>
          <w:rFonts w:ascii="Franklin Gothic Book" w:hAnsi="Franklin Gothic Book" w:cs="Arial"/>
          <w:color w:val="000000" w:themeColor="text1"/>
        </w:rPr>
        <w:t>,</w:t>
      </w:r>
      <w:r w:rsidRPr="006B2633">
        <w:rPr>
          <w:rFonts w:ascii="Franklin Gothic Book" w:hAnsi="Franklin Gothic Book" w:cs="Arial"/>
          <w:color w:val="000000" w:themeColor="text1"/>
        </w:rPr>
        <w:t xml:space="preserve"> niezbędnych do wykonania pełnego zakresu prac modernizacyjnych </w:t>
      </w:r>
      <w:r>
        <w:rPr>
          <w:rFonts w:ascii="Franklin Gothic Book" w:hAnsi="Franklin Gothic Book" w:cs="Arial"/>
          <w:color w:val="000000" w:themeColor="text1"/>
        </w:rPr>
        <w:t xml:space="preserve">na obiektach, </w:t>
      </w:r>
      <w:r w:rsidRPr="006B2633">
        <w:rPr>
          <w:rFonts w:ascii="Franklin Gothic Book" w:hAnsi="Franklin Gothic Book" w:cs="Arial"/>
          <w:color w:val="000000" w:themeColor="text1"/>
        </w:rPr>
        <w:t>w oparciu o zatw</w:t>
      </w:r>
      <w:r>
        <w:rPr>
          <w:rFonts w:ascii="Franklin Gothic Book" w:hAnsi="Franklin Gothic Book" w:cs="Arial"/>
          <w:color w:val="000000" w:themeColor="text1"/>
        </w:rPr>
        <w:t>ierdzoną dokumentację techniczną i dokumentację montażową, poza urządzeniami dostarczanymi przez Zamawiającego</w:t>
      </w:r>
      <w:r w:rsidRPr="006B2633">
        <w:rPr>
          <w:rFonts w:ascii="Franklin Gothic Book" w:hAnsi="Franklin Gothic Book" w:cs="Arial"/>
          <w:color w:val="000000" w:themeColor="text1"/>
        </w:rPr>
        <w:t>.</w:t>
      </w:r>
    </w:p>
    <w:p w14:paraId="7FC66974" w14:textId="77777777" w:rsidR="00DB3DC6" w:rsidRPr="0015251D" w:rsidRDefault="00DB3DC6" w:rsidP="008A0E22">
      <w:pPr>
        <w:pStyle w:val="Akapitzlist"/>
        <w:numPr>
          <w:ilvl w:val="1"/>
          <w:numId w:val="92"/>
        </w:numPr>
        <w:spacing w:before="120" w:after="120"/>
        <w:jc w:val="both"/>
        <w:rPr>
          <w:rFonts w:ascii="Franklin Gothic Book" w:hAnsi="Franklin Gothic Book" w:cs="Arial"/>
        </w:rPr>
      </w:pPr>
      <w:r w:rsidRPr="0015251D">
        <w:rPr>
          <w:rFonts w:ascii="Franklin Gothic Book" w:hAnsi="Franklin Gothic Book" w:cs="Arial"/>
        </w:rPr>
        <w:t>Wszystkie urządzenia zastosowane przez Wykonawcę muszą posiadać</w:t>
      </w:r>
      <w:r>
        <w:rPr>
          <w:rFonts w:ascii="Franklin Gothic Book" w:hAnsi="Franklin Gothic Book" w:cs="Arial"/>
        </w:rPr>
        <w:t xml:space="preserve"> deklaracje zgodności</w:t>
      </w:r>
      <w:r w:rsidRPr="0015251D">
        <w:rPr>
          <w:rFonts w:ascii="Franklin Gothic Book" w:hAnsi="Franklin Gothic Book" w:cs="Arial"/>
        </w:rPr>
        <w:t>, certyfikaty zgodności</w:t>
      </w:r>
      <w:r>
        <w:rPr>
          <w:rFonts w:ascii="Franklin Gothic Book" w:hAnsi="Franklin Gothic Book" w:cs="Arial"/>
        </w:rPr>
        <w:t xml:space="preserve"> CE</w:t>
      </w:r>
      <w:r w:rsidRPr="0015251D">
        <w:rPr>
          <w:rFonts w:ascii="Franklin Gothic Book" w:hAnsi="Franklin Gothic Book" w:cs="Arial"/>
        </w:rPr>
        <w:t>, atesty, karty katalogowe, DTR, instrukcj</w:t>
      </w:r>
      <w:r>
        <w:rPr>
          <w:rFonts w:ascii="Franklin Gothic Book" w:hAnsi="Franklin Gothic Book" w:cs="Arial"/>
        </w:rPr>
        <w:t>e</w:t>
      </w:r>
      <w:r w:rsidRPr="0015251D">
        <w:rPr>
          <w:rFonts w:ascii="Franklin Gothic Book" w:hAnsi="Franklin Gothic Book" w:cs="Arial"/>
        </w:rPr>
        <w:t xml:space="preserve"> obsługi, cała w/w dokumentacja musi być dostarczona w języku polskim.</w:t>
      </w:r>
    </w:p>
    <w:p w14:paraId="79C885D7" w14:textId="77777777" w:rsidR="00DB3DC6" w:rsidRDefault="00DB3DC6" w:rsidP="008A0E22">
      <w:pPr>
        <w:pStyle w:val="Akapitzlist"/>
        <w:numPr>
          <w:ilvl w:val="1"/>
          <w:numId w:val="92"/>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Zamawiający zapewnia Wykonawcy na swój koszt następujące urządzenia:</w:t>
      </w:r>
    </w:p>
    <w:p w14:paraId="1CC38F4E" w14:textId="42FB8120" w:rsidR="00DB3DC6" w:rsidRPr="00293640" w:rsidRDefault="00DB3DC6" w:rsidP="008A0E22">
      <w:pPr>
        <w:pStyle w:val="Akapitzlist"/>
        <w:numPr>
          <w:ilvl w:val="0"/>
          <w:numId w:val="94"/>
        </w:numPr>
        <w:spacing w:before="120" w:after="120"/>
        <w:jc w:val="both"/>
        <w:rPr>
          <w:rFonts w:ascii="Franklin Gothic Book" w:hAnsi="Franklin Gothic Book" w:cs="Arial"/>
          <w:color w:val="000000" w:themeColor="text1"/>
        </w:rPr>
      </w:pPr>
      <w:r w:rsidRPr="00293640">
        <w:rPr>
          <w:rFonts w:ascii="Franklin Gothic Book" w:hAnsi="Franklin Gothic Book" w:cs="Arial"/>
          <w:color w:val="000000" w:themeColor="text1"/>
        </w:rPr>
        <w:t>Trzy sztuki sprężarek powietrza typu GA-160 (lub ich pełnowartościowe zamienniki),</w:t>
      </w:r>
    </w:p>
    <w:p w14:paraId="155D631A" w14:textId="77777777" w:rsidR="00DB3DC6" w:rsidRDefault="00DB3DC6" w:rsidP="008A0E22">
      <w:pPr>
        <w:pStyle w:val="Akapitzlist"/>
        <w:numPr>
          <w:ilvl w:val="0"/>
          <w:numId w:val="94"/>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Trzy sztuki osuszaczy ziębniczych, współpracujących ze sprężarkami GA-160 typu FD610 (lub ich pełnowartościowe zamienniki, dla instalacji powietrza transportowego,</w:t>
      </w:r>
    </w:p>
    <w:p w14:paraId="3AAFA607" w14:textId="77777777" w:rsidR="00DB3DC6" w:rsidRPr="0015251D" w:rsidRDefault="00DB3DC6" w:rsidP="008A0E22">
      <w:pPr>
        <w:pStyle w:val="Akapitzlist"/>
        <w:numPr>
          <w:ilvl w:val="0"/>
          <w:numId w:val="94"/>
        </w:numPr>
        <w:spacing w:before="120" w:after="120"/>
        <w:jc w:val="both"/>
        <w:rPr>
          <w:rFonts w:ascii="Franklin Gothic Book" w:hAnsi="Franklin Gothic Book" w:cs="Arial"/>
        </w:rPr>
      </w:pPr>
      <w:r>
        <w:rPr>
          <w:rFonts w:ascii="Franklin Gothic Book" w:hAnsi="Franklin Gothic Book" w:cs="Arial"/>
          <w:color w:val="000000" w:themeColor="text1"/>
        </w:rPr>
        <w:t>Zbiornik sprężonego powietrza transportowego o pojemności 20m</w:t>
      </w:r>
      <w:r w:rsidRPr="004F413C">
        <w:rPr>
          <w:rFonts w:ascii="Franklin Gothic Book" w:hAnsi="Franklin Gothic Book" w:cs="Arial"/>
          <w:color w:val="000000" w:themeColor="text1"/>
          <w:vertAlign w:val="superscript"/>
        </w:rPr>
        <w:t>3</w:t>
      </w:r>
      <w:r>
        <w:rPr>
          <w:rFonts w:ascii="Franklin Gothic Book" w:hAnsi="Franklin Gothic Book" w:cs="Arial"/>
          <w:color w:val="000000" w:themeColor="text1"/>
        </w:rPr>
        <w:t xml:space="preserve"> w wyposażeniem.</w:t>
      </w:r>
    </w:p>
    <w:p w14:paraId="7F811C40" w14:textId="77777777" w:rsidR="00DB3DC6" w:rsidRPr="0015251D" w:rsidRDefault="00DB3DC6" w:rsidP="008A0E22">
      <w:pPr>
        <w:pStyle w:val="Akapitzlist"/>
        <w:numPr>
          <w:ilvl w:val="1"/>
          <w:numId w:val="92"/>
        </w:numPr>
        <w:spacing w:before="120" w:after="120"/>
        <w:jc w:val="both"/>
        <w:rPr>
          <w:rFonts w:ascii="Franklin Gothic Book" w:hAnsi="Franklin Gothic Book" w:cs="Arial"/>
        </w:rPr>
      </w:pPr>
      <w:r w:rsidRPr="0015251D">
        <w:rPr>
          <w:rFonts w:ascii="Franklin Gothic Book" w:hAnsi="Franklin Gothic Book" w:cs="Arial"/>
        </w:rPr>
        <w:lastRenderedPageBreak/>
        <w:t xml:space="preserve">Wykonanie niżej wymienionych prac w zakresie sterowań, sieci światłowodowej, wizualizacji dla modernizowanych układów powietrza transportowego oraz potrzeb ogólnych w zakresie:  </w:t>
      </w:r>
    </w:p>
    <w:p w14:paraId="1725CEEB" w14:textId="17AB245F" w:rsidR="00DB3DC6" w:rsidRPr="00BF6162" w:rsidRDefault="00DB3DC6" w:rsidP="008A0E22">
      <w:pPr>
        <w:pStyle w:val="Akapitzlist"/>
        <w:numPr>
          <w:ilvl w:val="0"/>
          <w:numId w:val="95"/>
        </w:numPr>
        <w:spacing w:before="120" w:after="120"/>
        <w:jc w:val="both"/>
        <w:rPr>
          <w:rFonts w:ascii="Franklin Gothic Book" w:hAnsi="Franklin Gothic Book" w:cs="Arial"/>
        </w:rPr>
      </w:pPr>
      <w:r w:rsidRPr="00BF6162">
        <w:rPr>
          <w:rFonts w:ascii="Franklin Gothic Book" w:hAnsi="Franklin Gothic Book" w:cs="Arial"/>
        </w:rPr>
        <w:t>Zakup, montaż i uruchomienie nowego sterownika wraz z oprogramowaniem dla sprężarki SR10 oraz kompletne oprzewodowanie wewnętrzne wraz z czujnikami dla sprężarek SR8, SR10,</w:t>
      </w:r>
    </w:p>
    <w:p w14:paraId="207FD707" w14:textId="77777777" w:rsidR="00DB3DC6" w:rsidRPr="00A83FBB" w:rsidRDefault="00DB3DC6" w:rsidP="008A0E22">
      <w:pPr>
        <w:pStyle w:val="Akapitzlist"/>
        <w:numPr>
          <w:ilvl w:val="0"/>
          <w:numId w:val="95"/>
        </w:numPr>
        <w:spacing w:before="120" w:after="120"/>
        <w:jc w:val="both"/>
        <w:rPr>
          <w:rFonts w:ascii="Franklin Gothic Book" w:hAnsi="Franklin Gothic Book" w:cs="Arial"/>
        </w:rPr>
      </w:pPr>
      <w:r w:rsidRPr="0015251D">
        <w:rPr>
          <w:rFonts w:ascii="Franklin Gothic Book" w:hAnsi="Franklin Gothic Book" w:cs="Arial"/>
        </w:rPr>
        <w:t>Kompletny układ sieci światłowodowej (kabel światłowodowy ZW-NOTKtcD8G/62,5 wielomodowy, rura HDPE, kabel teleinformatyczny kat.6, skrzynki zapasu, przełącznice światłowodowe szt. 4, skrzynki z konwerterami szt.4, switch szt.4, niezbędne trasy kablowe niezbędna drobna aparatura.), zabudowa skrzynek przyłączeniowych w pomieszczeniach sprężarkownia pod kominem nr 3, sprężarkownia za Odpopielaniem, sprężarkownia na K8, krosownia Odpopielania. W zakresie jest wykonanie projektu sieci światłowodowej/wewnętrznej (przekazanej przed wykonaniem do akceptacji przez Zamawiającego), dostawa materiałów, montaż uruchomienie wraz z wykonaniem pomiarów. Konwertery wraz z switch mają być zabudowane w odrębnych skrzynka</w:t>
      </w:r>
      <w:r>
        <w:rPr>
          <w:rFonts w:ascii="Franklin Gothic Book" w:hAnsi="Franklin Gothic Book" w:cs="Arial"/>
        </w:rPr>
        <w:t>ch (sztuk 4) zabudowanych na wyżej wymienionych</w:t>
      </w:r>
      <w:r w:rsidRPr="0015251D">
        <w:rPr>
          <w:rFonts w:ascii="Franklin Gothic Book" w:hAnsi="Franklin Gothic Book" w:cs="Arial"/>
        </w:rPr>
        <w:t xml:space="preserve"> obiektach.</w:t>
      </w:r>
    </w:p>
    <w:p w14:paraId="6368F039" w14:textId="77777777" w:rsidR="00DB3DC6" w:rsidRPr="00A83FBB" w:rsidRDefault="00DB3DC6" w:rsidP="008A0E22">
      <w:pPr>
        <w:pStyle w:val="Akapitzlist"/>
        <w:numPr>
          <w:ilvl w:val="0"/>
          <w:numId w:val="95"/>
        </w:numPr>
        <w:spacing w:before="120" w:after="120"/>
        <w:jc w:val="both"/>
        <w:rPr>
          <w:rFonts w:ascii="Franklin Gothic Book" w:hAnsi="Franklin Gothic Book" w:cs="Arial"/>
        </w:rPr>
      </w:pPr>
      <w:r w:rsidRPr="00A83FBB">
        <w:rPr>
          <w:rFonts w:ascii="Franklin Gothic Book" w:hAnsi="Franklin Gothic Book" w:cs="Arial"/>
        </w:rPr>
        <w:t>Zakup, montaż i uruchomienie sekwensera dla układu powietrza transportowego dla sprężarek SR1, SR2, SR3, SR4, SR5, SR6, SR7, SR13, SR14</w:t>
      </w:r>
      <w:r>
        <w:rPr>
          <w:rFonts w:ascii="Franklin Gothic Book" w:hAnsi="Franklin Gothic Book" w:cs="Arial"/>
        </w:rPr>
        <w:t>,</w:t>
      </w:r>
      <w:r w:rsidRPr="00A83FBB">
        <w:rPr>
          <w:rFonts w:ascii="Franklin Gothic Book" w:hAnsi="Franklin Gothic Book" w:cs="Arial"/>
        </w:rPr>
        <w:t xml:space="preserve"> minimum dla dziewięciu sprężarek. Zabudowa urządzenia na sprężarkowni pod kominem nr 3, połączenie za pomocą sieci CAN (z wykorzystaniem sieci światłowodowej opisanej w punkcie wyżej),</w:t>
      </w:r>
    </w:p>
    <w:p w14:paraId="4BD49BE3" w14:textId="77777777" w:rsidR="00DB3DC6" w:rsidRPr="0007626B" w:rsidRDefault="00DB3DC6" w:rsidP="008A0E22">
      <w:pPr>
        <w:pStyle w:val="Akapitzlist"/>
        <w:numPr>
          <w:ilvl w:val="0"/>
          <w:numId w:val="95"/>
        </w:numPr>
        <w:spacing w:before="120" w:after="120"/>
        <w:jc w:val="both"/>
        <w:rPr>
          <w:rFonts w:ascii="Franklin Gothic Book" w:hAnsi="Franklin Gothic Book" w:cs="Arial"/>
        </w:rPr>
      </w:pPr>
      <w:r w:rsidRPr="00A83FBB">
        <w:rPr>
          <w:rFonts w:ascii="Franklin Gothic Book" w:hAnsi="Franklin Gothic Book" w:cs="Arial"/>
        </w:rPr>
        <w:t>Zakup, montaż oraz uruchomienie niezbędnych sterowników sprężarek SR1, SR2, SR3,</w:t>
      </w:r>
      <w:r>
        <w:rPr>
          <w:rFonts w:ascii="Franklin Gothic Book" w:hAnsi="Franklin Gothic Book" w:cs="Arial"/>
        </w:rPr>
        <w:t xml:space="preserve"> SR4, SR5, SR6, SR7, SR13, SR14</w:t>
      </w:r>
      <w:r w:rsidRPr="00A83FBB">
        <w:rPr>
          <w:rFonts w:ascii="Franklin Gothic Book" w:hAnsi="Franklin Gothic Book" w:cs="Arial"/>
        </w:rPr>
        <w:t>. Sterowniki mają być podłączone do nowo zamontowanego sekwensera, za pośrednictwem komunikacji CAN z którego będą sterowane w trybie pracy automatycznej. Zakup oraz wymiana dotyczy tylko sterowników</w:t>
      </w:r>
      <w:r>
        <w:rPr>
          <w:rFonts w:ascii="Franklin Gothic Book" w:hAnsi="Franklin Gothic Book" w:cs="Arial"/>
        </w:rPr>
        <w:t>,</w:t>
      </w:r>
      <w:r w:rsidRPr="00A83FBB">
        <w:rPr>
          <w:rFonts w:ascii="Franklin Gothic Book" w:hAnsi="Franklin Gothic Book" w:cs="Arial"/>
        </w:rPr>
        <w:t xml:space="preserve"> których nie ma możliwości podłączenia do nowego układu sekwensera.</w:t>
      </w:r>
    </w:p>
    <w:p w14:paraId="366D43DC" w14:textId="77777777" w:rsidR="00DB3DC6" w:rsidRPr="0007626B" w:rsidRDefault="00DB3DC6" w:rsidP="008A0E22">
      <w:pPr>
        <w:pStyle w:val="Akapitzlist"/>
        <w:numPr>
          <w:ilvl w:val="0"/>
          <w:numId w:val="95"/>
        </w:numPr>
        <w:spacing w:before="120" w:after="120"/>
        <w:jc w:val="both"/>
        <w:rPr>
          <w:rFonts w:ascii="Franklin Gothic Book" w:hAnsi="Franklin Gothic Book" w:cs="Arial"/>
        </w:rPr>
      </w:pPr>
      <w:r w:rsidRPr="0007626B">
        <w:rPr>
          <w:rFonts w:ascii="Franklin Gothic Book" w:hAnsi="Franklin Gothic Book" w:cs="Arial"/>
        </w:rPr>
        <w:t xml:space="preserve">Zdemontowana aparatura </w:t>
      </w:r>
      <w:r>
        <w:rPr>
          <w:rFonts w:ascii="Franklin Gothic Book" w:hAnsi="Franklin Gothic Book" w:cs="Arial"/>
        </w:rPr>
        <w:t>powinna być</w:t>
      </w:r>
      <w:r w:rsidRPr="0007626B">
        <w:rPr>
          <w:rFonts w:ascii="Franklin Gothic Book" w:hAnsi="Franklin Gothic Book" w:cs="Arial"/>
        </w:rPr>
        <w:t xml:space="preserve"> przekazana Zamawiającemu.</w:t>
      </w:r>
    </w:p>
    <w:p w14:paraId="18D11415" w14:textId="77777777" w:rsidR="00DB3DC6" w:rsidRPr="0007626B" w:rsidRDefault="00DB3DC6" w:rsidP="008A0E22">
      <w:pPr>
        <w:pStyle w:val="Akapitzlist"/>
        <w:numPr>
          <w:ilvl w:val="0"/>
          <w:numId w:val="95"/>
        </w:numPr>
        <w:spacing w:before="120" w:after="120"/>
        <w:jc w:val="both"/>
        <w:rPr>
          <w:rFonts w:ascii="Franklin Gothic Book" w:hAnsi="Franklin Gothic Book" w:cs="Arial"/>
        </w:rPr>
      </w:pPr>
      <w:r w:rsidRPr="0007626B">
        <w:rPr>
          <w:rFonts w:ascii="Franklin Gothic Book" w:hAnsi="Franklin Gothic Book" w:cs="Arial"/>
        </w:rPr>
        <w:t>Dla sprężarek SR4, SR6 oraz osuszaczy OR4, OR6 należy wykonać (przywrócić) połączenie z sterownikiem PLC Simatic S7-300 zabudowany w szafie sterownika SSPR w kontenerze rozdzielni RNO25-26, z zachowaniem funkcjonalności sterowania/wizualizacji grafik procesowych w systemie OVATION. W zakresie wszystkie prace związane z przywróceniem wizualizacji, sterowania w systemie OVATION oraz sterowania z sekwensera (wykonanie projektu, prace montażowe, prace związane z oprogramowaniem sterowników/sekwensera, systemowe OVATION, rozruch oraz przekazanie do eksploatacji.</w:t>
      </w:r>
    </w:p>
    <w:p w14:paraId="27FC3635" w14:textId="77777777" w:rsidR="00DB3DC6" w:rsidRPr="00B51668" w:rsidRDefault="00DB3DC6" w:rsidP="008A0E22">
      <w:pPr>
        <w:pStyle w:val="Akapitzlist"/>
        <w:numPr>
          <w:ilvl w:val="1"/>
          <w:numId w:val="92"/>
        </w:numPr>
        <w:spacing w:before="120" w:after="120"/>
        <w:jc w:val="both"/>
        <w:rPr>
          <w:rFonts w:ascii="Franklin Gothic Book" w:hAnsi="Franklin Gothic Book" w:cs="Arial"/>
          <w:b/>
          <w:color w:val="000000" w:themeColor="text1"/>
        </w:rPr>
      </w:pPr>
      <w:r w:rsidRPr="00B51668">
        <w:rPr>
          <w:rFonts w:ascii="Franklin Gothic Book" w:hAnsi="Franklin Gothic Book" w:cs="Arial"/>
          <w:b/>
          <w:color w:val="000000" w:themeColor="text1"/>
        </w:rPr>
        <w:t>Wykonanie n/w prac demontażowo-montażowych w budynku nieczynnej kotłowni bloku nr 8, wg uzgodnionego z Zamawiającym harmonogramu realizacji, a w tym:</w:t>
      </w:r>
    </w:p>
    <w:p w14:paraId="11B85B29" w14:textId="0C9612C6"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Ostateczne posadowienie zbiornika sprężonego powietrza na poziomie 0m, w uzgodnionym miejscu,</w:t>
      </w:r>
    </w:p>
    <w:p w14:paraId="688DE771" w14:textId="77777777" w:rsidR="00DB3DC6" w:rsidRDefault="00DB3DC6" w:rsidP="008A0E22">
      <w:pPr>
        <w:pStyle w:val="Akapitzlist"/>
        <w:numPr>
          <w:ilvl w:val="0"/>
          <w:numId w:val="96"/>
        </w:numPr>
        <w:spacing w:before="120"/>
        <w:jc w:val="both"/>
        <w:rPr>
          <w:rFonts w:ascii="Franklin Gothic Book" w:hAnsi="Franklin Gothic Book" w:cs="Arial"/>
          <w:color w:val="000000" w:themeColor="text1"/>
        </w:rPr>
      </w:pPr>
      <w:r>
        <w:rPr>
          <w:rFonts w:ascii="Franklin Gothic Book" w:hAnsi="Franklin Gothic Book" w:cs="Arial"/>
          <w:color w:val="000000" w:themeColor="text1"/>
        </w:rPr>
        <w:t>Montaż brakującej sprężarki typu GA-160 lub jej zamiennika na stanowisku SR-14, przyłączenie jej do istniejących instalacji,</w:t>
      </w:r>
    </w:p>
    <w:p w14:paraId="26F4D90E" w14:textId="77777777" w:rsidR="00DB3DC6" w:rsidRPr="00FE7CD4" w:rsidRDefault="00DB3DC6" w:rsidP="008A0E22">
      <w:pPr>
        <w:pStyle w:val="Akapitzlist"/>
        <w:numPr>
          <w:ilvl w:val="0"/>
          <w:numId w:val="96"/>
        </w:numPr>
        <w:spacing w:before="120"/>
        <w:jc w:val="both"/>
        <w:rPr>
          <w:rFonts w:ascii="Franklin Gothic Book" w:hAnsi="Franklin Gothic Book" w:cs="Arial"/>
          <w:color w:val="000000" w:themeColor="text1"/>
        </w:rPr>
      </w:pPr>
      <w:r>
        <w:rPr>
          <w:rFonts w:ascii="Franklin Gothic Book" w:hAnsi="Franklin Gothic Book" w:cs="Arial"/>
          <w:color w:val="000000" w:themeColor="text1"/>
        </w:rPr>
        <w:t>Wymiana obecnego osuszacza FD610 na stanowisku OR-14 na nowy lub jego zamiennik, zakupiony przez Zamawiającego, przystosowany parametrami do pracy w układzie powietrza transportowego, przyłączenie go do istniejących instalacji wraz z niezbędnymi adaptacjami,</w:t>
      </w:r>
    </w:p>
    <w:p w14:paraId="1A37C35B" w14:textId="77777777" w:rsidR="00DB3DC6" w:rsidRDefault="00DB3DC6" w:rsidP="008A0E22">
      <w:pPr>
        <w:pStyle w:val="Akapitzlist"/>
        <w:numPr>
          <w:ilvl w:val="0"/>
          <w:numId w:val="96"/>
        </w:numPr>
        <w:spacing w:before="120"/>
        <w:jc w:val="both"/>
        <w:rPr>
          <w:rFonts w:ascii="Franklin Gothic Book" w:hAnsi="Franklin Gothic Book" w:cs="Arial"/>
          <w:color w:val="000000" w:themeColor="text1"/>
        </w:rPr>
      </w:pPr>
      <w:r>
        <w:rPr>
          <w:rFonts w:ascii="Franklin Gothic Book" w:hAnsi="Franklin Gothic Book" w:cs="Arial"/>
          <w:color w:val="000000" w:themeColor="text1"/>
        </w:rPr>
        <w:t xml:space="preserve">Demontaż wszystkich elementów kolizyjnych konstrukcji w budynku nieczynnej kotłowni K-8, montaż wsporników podparcia rurociągów oraz montaż n/w rurociągów sprężonego powietrza: </w:t>
      </w:r>
    </w:p>
    <w:p w14:paraId="684E48A8" w14:textId="77777777" w:rsidR="00DB3DC6" w:rsidRDefault="00DB3DC6" w:rsidP="008A0E22">
      <w:pPr>
        <w:pStyle w:val="Akapitzlist"/>
        <w:numPr>
          <w:ilvl w:val="0"/>
          <w:numId w:val="80"/>
        </w:numPr>
        <w:spacing w:before="120" w:after="0"/>
        <w:ind w:left="1247" w:firstLine="0"/>
        <w:jc w:val="both"/>
        <w:rPr>
          <w:rFonts w:ascii="Franklin Gothic Book" w:hAnsi="Franklin Gothic Book" w:cs="Arial"/>
          <w:color w:val="000000" w:themeColor="text1"/>
        </w:rPr>
      </w:pPr>
      <w:r>
        <w:rPr>
          <w:rFonts w:ascii="Franklin Gothic Book" w:hAnsi="Franklin Gothic Book" w:cs="Arial"/>
          <w:color w:val="000000" w:themeColor="text1"/>
        </w:rPr>
        <w:t>minimum Dn150 o długości szacunkowej około 80m, dla zasilania kolektora międzyblokowego powietrza transportowego na odcinku od nowego zbiornika buforowego do kolektora odpopielania na bloku nr 8 wraz z niezbędną armaturą ręczną odcinającą i zaporową,</w:t>
      </w:r>
    </w:p>
    <w:p w14:paraId="1E4643A1" w14:textId="77777777" w:rsidR="00DB3DC6" w:rsidRDefault="00DB3DC6" w:rsidP="008A0E22">
      <w:pPr>
        <w:pStyle w:val="Akapitzlist"/>
        <w:numPr>
          <w:ilvl w:val="0"/>
          <w:numId w:val="80"/>
        </w:numPr>
        <w:spacing w:before="120" w:after="0"/>
        <w:ind w:left="1247" w:firstLine="0"/>
        <w:jc w:val="both"/>
        <w:rPr>
          <w:rFonts w:ascii="Franklin Gothic Book" w:hAnsi="Franklin Gothic Book" w:cs="Arial"/>
          <w:color w:val="000000" w:themeColor="text1"/>
        </w:rPr>
      </w:pPr>
      <w:r>
        <w:rPr>
          <w:rFonts w:ascii="Franklin Gothic Book" w:hAnsi="Franklin Gothic Book" w:cs="Arial"/>
          <w:color w:val="000000" w:themeColor="text1"/>
        </w:rPr>
        <w:t>minimum Dn150 o długości szacunkowej około 40m na odcinku od osuszaczy sprężarek SR-13 i SR-14 do nowego zbiornika buforowego wraz z wymaganą armaturą ręczną odcinającą i zaporową,</w:t>
      </w:r>
    </w:p>
    <w:p w14:paraId="089D2EDD" w14:textId="77777777" w:rsidR="00DB3DC6" w:rsidRDefault="00DB3DC6" w:rsidP="008A0E22">
      <w:pPr>
        <w:pStyle w:val="Akapitzlist"/>
        <w:numPr>
          <w:ilvl w:val="0"/>
          <w:numId w:val="80"/>
        </w:numPr>
        <w:spacing w:before="120" w:after="0"/>
        <w:ind w:left="1247" w:firstLine="0"/>
        <w:jc w:val="both"/>
        <w:rPr>
          <w:rFonts w:ascii="Franklin Gothic Book" w:hAnsi="Franklin Gothic Book" w:cs="Arial"/>
          <w:color w:val="000000" w:themeColor="text1"/>
        </w:rPr>
      </w:pPr>
      <w:r>
        <w:rPr>
          <w:rFonts w:ascii="Franklin Gothic Book" w:hAnsi="Franklin Gothic Book" w:cs="Arial"/>
          <w:color w:val="000000" w:themeColor="text1"/>
        </w:rPr>
        <w:lastRenderedPageBreak/>
        <w:t>minimum Dn150 o długości szacunkowej około 10m, dla wykonania by-passa dla zbiornika buforowego wraz z niezbędną armaturą ręczną.</w:t>
      </w:r>
    </w:p>
    <w:p w14:paraId="111B90AE"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 xml:space="preserve">Dotychczasowy rurociąg sprężonego powietrza od osuszaczy sprężarek SR-13 i SR-14 do kolektora powietrza potrzeb ogólnych, powinien pozostać do ewentualnego wykorzystania. </w:t>
      </w:r>
    </w:p>
    <w:p w14:paraId="698A261F" w14:textId="77777777" w:rsidR="00DB3DC6" w:rsidRDefault="00DB3DC6" w:rsidP="008A0E22">
      <w:pPr>
        <w:pStyle w:val="Akapitzlist"/>
        <w:numPr>
          <w:ilvl w:val="0"/>
          <w:numId w:val="96"/>
        </w:numPr>
        <w:spacing w:before="120"/>
        <w:jc w:val="both"/>
        <w:rPr>
          <w:rFonts w:ascii="Franklin Gothic Book" w:hAnsi="Franklin Gothic Book" w:cs="Arial"/>
          <w:color w:val="000000" w:themeColor="text1"/>
        </w:rPr>
      </w:pPr>
      <w:r>
        <w:rPr>
          <w:rFonts w:ascii="Franklin Gothic Book" w:hAnsi="Franklin Gothic Book" w:cs="Arial"/>
          <w:color w:val="000000" w:themeColor="text1"/>
        </w:rPr>
        <w:t>Wykonanie zabezpieczenia antykorozyjnego rurociągów zgodnie z technologią opisaną niżej, wykonanie oznakowania rurociągów wraz z dodatkową armaturą,</w:t>
      </w:r>
    </w:p>
    <w:p w14:paraId="73E554F7" w14:textId="77777777" w:rsidR="00DB3DC6" w:rsidRPr="00793901"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Wykonanie</w:t>
      </w:r>
      <w:r>
        <w:rPr>
          <w:rFonts w:ascii="Franklin Gothic Book" w:hAnsi="Franklin Gothic Book" w:cs="Arial"/>
        </w:rPr>
        <w:t xml:space="preserve"> próby ciśnieniowej nowej instalacji oraz zbiornika sprężonego powietrza.</w:t>
      </w:r>
    </w:p>
    <w:p w14:paraId="3FF9828A"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Wykonanie pomiarów elektrycznych istniejącego przyłącza kablowego od rozdzielni 0,4kV GRB odpływ 3.2 do skrzyni przyłączeniowej sprężarki SR14, tj. pomiar rezystancji izolacji kabli, pomiar ciągłości żył. Usuniecie stwierdzonych usterek.</w:t>
      </w:r>
    </w:p>
    <w:p w14:paraId="6211B6E1"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 xml:space="preserve">Przegląd i konserwacja pola odpływowego w rozdzielnicy 0,4kV GRB, odpływ 3.2. Usuniecie usterek. Przystosowanie aparatury zabezpieczającej do obciążenia zabudowanej sprężarki. </w:t>
      </w:r>
    </w:p>
    <w:p w14:paraId="5CA1D245"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Przegląd i konserwacja istniejącego złącza kablowego ZK-SR14, wymiana zużytych uszkodzonych elementów.</w:t>
      </w:r>
    </w:p>
    <w:p w14:paraId="470C768F"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 xml:space="preserve">Wykonanie nowych konstrukcji kablowych relacji skrzynie ZK SR14 – sprężarka SR14 oraz główna trasa kablowa – osuszacz OR14. </w:t>
      </w:r>
    </w:p>
    <w:p w14:paraId="442D2F74"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Wykonanie nowego przyłącza kablowego od skrzyni przyłączeniowej ZK-SR14 do sprężarki SR14. Kabel przystosowany do obciążenia, długość około 5m. Wpięcie kabla pod zaciski prądowe w skrzyni ZK-SR14 oraz sprężarki SR14.</w:t>
      </w:r>
    </w:p>
    <w:p w14:paraId="14825760"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Wykonanie instalacji uziemiającej sprężarkę, wpięcie instalacji uziemiającej sprężarkę do systemu uziemień.</w:t>
      </w:r>
    </w:p>
    <w:p w14:paraId="675EB65E"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Wykonanie pomiarów elektrycznych istniejącego przyłącza kablowego zasilającego osuszacz OR14, tj. pomiar rezystancji izolacji kabli, pomiar ciągłości żył. Pomiar w celu określenia stanu technicznego kabla (w przypadku jakichkolwiek wątpliwości w zakresie oględzin czy pomiarów, wymiana kabli na nowe. Istniejące kable typ YKYżo 4x4mm2 długość ok. 70m).</w:t>
      </w:r>
    </w:p>
    <w:p w14:paraId="378732B4"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Przystosowanie aparatury i zabezpieczeń w rozdzielnicy 0,4kV GRB dla potrzeb obciążenia nowego osuszacza OR14.</w:t>
      </w:r>
    </w:p>
    <w:p w14:paraId="58B0F536"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Wykonanie pomiarów elektrycznych pomontażowych tj.: pomiary rezystancji izolacji, pomiary rezystancji uzwojeń, pomiary ciągłości połączeń wyrównawczych z podaniem parametrów urządzeń, długości kabli, wartości nastaw zabezpieczeń w celu podania napięcia na nową sprężarkę SR-14 oraz nowy osuszacz ziębniczy OR-14, wykonanie pomiarów elektrycznych  ochronnych tj.: skuteczności ochrony przeciwporażeniowej od urządzeń elektroenergetycznych oraz wartości rezystancji uziemień. W zakres pomiarów muszą wchodzić oględziny i wyniki oględzin.</w:t>
      </w:r>
    </w:p>
    <w:p w14:paraId="17BBFFF2"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Dla sprężarki SR14 oraz osuszacza OR14 należy wykonać (przywrócić) połączenie ze sterownikiem PLC Simatic S7-300 zabudowanym w szafie sterownika SSPR w kontenerze rozdzielni RNO25-26, z zachowaniem funkcjonalności sterowania/wizualizacji grafik procesowych w systemie OVATION tak jak dla SR13, OR13,</w:t>
      </w:r>
    </w:p>
    <w:p w14:paraId="2256ACE6"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Sprężarki SR13, SR14 – należy wykonać połączenie z nowo projektowanym sekwenserem, który będzie zabudowany pod kominem nr.3. Do połączenia wykorzystać nowo projektowaną sieć światłowodową (sieć światłowodowa w zakresie do wykonania).</w:t>
      </w:r>
    </w:p>
    <w:p w14:paraId="7233C00E"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6587">
        <w:rPr>
          <w:rFonts w:ascii="Franklin Gothic Book" w:hAnsi="Franklin Gothic Book" w:cs="Arial"/>
          <w:color w:val="000000" w:themeColor="text1"/>
        </w:rPr>
        <w:t>Sprawdzenie, korekta nastaw zabezpieczeń  dla  sprężarki SR14, osuszacza OR14 oraz rozdzielnicy 0,4kV GBR, sporządzenie protokołów z przeprowadzonych czynności oraz podanie wartości nastaw zabezpieczeń.</w:t>
      </w:r>
    </w:p>
    <w:p w14:paraId="465BC462" w14:textId="77777777" w:rsidR="00DB3DC6" w:rsidRPr="00346587" w:rsidRDefault="00DB3DC6" w:rsidP="008A0E22">
      <w:pPr>
        <w:pStyle w:val="Akapitzlist"/>
        <w:numPr>
          <w:ilvl w:val="0"/>
          <w:numId w:val="96"/>
        </w:numPr>
        <w:spacing w:before="120"/>
        <w:jc w:val="both"/>
        <w:rPr>
          <w:rFonts w:ascii="Franklin Gothic Book" w:hAnsi="Franklin Gothic Book" w:cs="Arial"/>
          <w:color w:val="000000" w:themeColor="text1"/>
        </w:rPr>
      </w:pPr>
      <w:r w:rsidRPr="003421B1">
        <w:rPr>
          <w:rFonts w:ascii="Franklin Gothic Book" w:hAnsi="Franklin Gothic Book" w:cs="Arial"/>
          <w:color w:val="000000" w:themeColor="text1"/>
        </w:rPr>
        <w:t>Uruchomienie układu nowej sprężarki SR-14 i nowego</w:t>
      </w:r>
      <w:r>
        <w:rPr>
          <w:rFonts w:ascii="Franklin Gothic Book" w:hAnsi="Franklin Gothic Book" w:cs="Arial"/>
          <w:color w:val="000000" w:themeColor="text1"/>
        </w:rPr>
        <w:t xml:space="preserve"> </w:t>
      </w:r>
      <w:r w:rsidRPr="003421B1">
        <w:rPr>
          <w:rFonts w:ascii="Franklin Gothic Book" w:hAnsi="Franklin Gothic Book" w:cs="Arial"/>
          <w:color w:val="000000" w:themeColor="text1"/>
        </w:rPr>
        <w:t>osuszacza OR-14 we współpracy z serwisem fabrycznym producenta sprężarki oraz serwisem fabrycznym producenta osuszacza, przeszkolenie obsługi,</w:t>
      </w:r>
    </w:p>
    <w:p w14:paraId="4989C1A3" w14:textId="77777777" w:rsidR="00DB3DC6" w:rsidRDefault="00DB3DC6" w:rsidP="008A0E22">
      <w:pPr>
        <w:pStyle w:val="Akapitzlist"/>
        <w:numPr>
          <w:ilvl w:val="0"/>
          <w:numId w:val="96"/>
        </w:numPr>
        <w:spacing w:before="120"/>
        <w:jc w:val="both"/>
        <w:rPr>
          <w:rFonts w:ascii="Franklin Gothic Book" w:hAnsi="Franklin Gothic Book" w:cs="Arial"/>
          <w:color w:val="000000" w:themeColor="text1"/>
        </w:rPr>
      </w:pPr>
      <w:r>
        <w:rPr>
          <w:rFonts w:ascii="Franklin Gothic Book" w:hAnsi="Franklin Gothic Book" w:cs="Arial"/>
          <w:color w:val="000000" w:themeColor="text1"/>
        </w:rPr>
        <w:t xml:space="preserve">Uruchomienie instalacji sprężarek SR-13 i SR-14, przeprowadzenie ruchu próbnego oraz niezbędnych regulacji pracy tego układu.  </w:t>
      </w:r>
    </w:p>
    <w:p w14:paraId="44D6627B" w14:textId="77777777" w:rsidR="00DB3DC6" w:rsidRPr="00DF0816" w:rsidRDefault="00DB3DC6" w:rsidP="008A0E22">
      <w:pPr>
        <w:pStyle w:val="Akapitzlist"/>
        <w:numPr>
          <w:ilvl w:val="1"/>
          <w:numId w:val="92"/>
        </w:numPr>
        <w:spacing w:before="120" w:after="120"/>
        <w:jc w:val="both"/>
        <w:rPr>
          <w:rFonts w:ascii="Franklin Gothic Book" w:hAnsi="Franklin Gothic Book" w:cs="Arial"/>
          <w:b/>
          <w:color w:val="000000" w:themeColor="text1"/>
        </w:rPr>
      </w:pPr>
      <w:r w:rsidRPr="00DF0816">
        <w:rPr>
          <w:rFonts w:ascii="Franklin Gothic Book" w:hAnsi="Franklin Gothic Book" w:cs="Arial"/>
          <w:b/>
          <w:color w:val="000000" w:themeColor="text1"/>
        </w:rPr>
        <w:lastRenderedPageBreak/>
        <w:t>Wykonanie n/w prac demontażowo-montażowych w budynku sprężarkowni pod kominem nr 3, wg uzgodnionego z Zamawiającym harmonogramu realizacji, a w tym:</w:t>
      </w:r>
    </w:p>
    <w:p w14:paraId="6F8CE179" w14:textId="17AEFA01"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 xml:space="preserve">Wymiana sprężarki typu GA-132 na nową typu GA-160 (lub jej zamiennik) na stanowisku SR-4, wraz z wymianą na nowy przynależnego do niej osuszacza ziębniczego na stanowisku OR-4, </w:t>
      </w:r>
    </w:p>
    <w:p w14:paraId="0AB2C22A" w14:textId="77777777" w:rsidR="00DB3DC6" w:rsidRPr="00B1633F"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Przystosowanie istniejących rurociągów Dn80 do zainstalowanych nowych urządzeń: sprężarka, osuszacz, filtry powietrza,</w:t>
      </w:r>
    </w:p>
    <w:p w14:paraId="06CF8B9F"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Demontaż zachowawczy istniejących kabli YKYżo 4x185 zasilających sprężarki SR4 i SR6 (dla każdej z nich oddzielnie) na odcinku od rozdzielnicy RNO26 do skrzynki przyłączeniowej SR4 i SR6 oraz od skrzynek przyłączeniowych SR4 i SR6 do sprężarek SR4, SR6. Zdemontowane kable należy przekazać na magazyn Zamawiającego lub inne wskazane miejsce,</w:t>
      </w:r>
    </w:p>
    <w:p w14:paraId="632BF560"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Rozdzielnica 0,4kV RNO26 segment 8, odpływ 3 oraz segment 8, odpływ 4 - przegląd, konserwacja, przystosowanie kaset wysuwnych do nowego obciążenia (rozdz. typu RNM-2),</w:t>
      </w:r>
    </w:p>
    <w:p w14:paraId="287160EF"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nowych linii kablowych kablem miedzianym typ YKYżo 4x240mm2 na odcinku od rozdzielnicy RNO26 do skrzyni złącza kablowego ZK-SR4 oraz ZK-SR6 (dla każdej z nich oddzielnie), długość każdego odcinka po około 35mb,</w:t>
      </w:r>
    </w:p>
    <w:p w14:paraId="20A06A5F"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 xml:space="preserve">Wykonanie nowych konstrukcji kablowych relacji skrzynie ZK SR4, ZK SR6 – sprężarki SR4 i SR6 (dla każdej z nich oddzielnie);  główna trasa kablowa – osuszacz OR4 i OR6 (dla każdego z nich oddzielnie), </w:t>
      </w:r>
    </w:p>
    <w:p w14:paraId="451D852B"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nowych linii kablowych kablem miedzianym na odcinku od skrzyni złącza kablowego ZK-SR4 oraz ZK-SR6 do sprężarki SR4 oraz SR6 (dla każdej z nich oddzielnie), kabel przystosowany do obciążenia, długość każdego odcinka po około 5mb,</w:t>
      </w:r>
    </w:p>
    <w:p w14:paraId="188AA77A"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Przegląd, konserwacja, przystosowanie istniejącego złącza kablowego ZK-SR4 oraz ZK-SR6 (dla każdej ze spręzarek oddzielnie), do nowego kabla o przekroju żył i większej średnicy zewnętrznej kabla. W przypadku uszkodzeń, wymagana jest przeróbka skrzyni lub wymiana skrzyń złączy kablowych na nowe,</w:t>
      </w:r>
    </w:p>
    <w:p w14:paraId="1A47B988"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Wpięcie kabli pod zaciski prądowe rozdzielni, skrzyni, szafy sprężarki, wykonanie opisów linii kablowych zgodnie z ogólnymi zasadami. Zabezpieczenie kabli i przepustów pod katem p.poż. certyfikowanym środkiem,</w:t>
      </w:r>
    </w:p>
    <w:p w14:paraId="4CA55173" w14:textId="77777777" w:rsidR="00DB3DC6" w:rsidRPr="00DA45E7" w:rsidRDefault="00DB3DC6" w:rsidP="008A0E22">
      <w:pPr>
        <w:pStyle w:val="Akapitzlist"/>
        <w:numPr>
          <w:ilvl w:val="0"/>
          <w:numId w:val="97"/>
        </w:numPr>
        <w:spacing w:before="120"/>
        <w:jc w:val="both"/>
        <w:rPr>
          <w:rFonts w:ascii="Franklin Gothic Book" w:hAnsi="Franklin Gothic Book" w:cs="Arial"/>
        </w:rPr>
      </w:pPr>
      <w:r w:rsidRPr="00E22F95">
        <w:rPr>
          <w:rFonts w:ascii="Franklin Gothic Book" w:hAnsi="Franklin Gothic Book" w:cs="Arial"/>
          <w:color w:val="000000" w:themeColor="text1"/>
        </w:rPr>
        <w:t>Wykonanie</w:t>
      </w:r>
      <w:r w:rsidRPr="00DA45E7">
        <w:rPr>
          <w:rFonts w:ascii="Franklin Gothic Book" w:hAnsi="Franklin Gothic Book" w:cs="Arial"/>
        </w:rPr>
        <w:t xml:space="preserve"> instalacji uziemiającej i połączeń wyrównawczych dla nowych sprężarek, wpięcie instalacji uziemiającej w układ istniejących uziemień sprężarkowni,</w:t>
      </w:r>
    </w:p>
    <w:p w14:paraId="7D3287B5"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 xml:space="preserve">Wykonanie pomiarów elektrycznych istniejących przyłączy kablowych zasilających osuszacze OR4 i OR6 (dla każdego z nich oddzielnie), tj. pomiar rezystancji izolacji kabli, pomiar ciągłości żył. Pomiar w celu określenia stanu technicznego kabla. W przypadku jakichkolwiek wątpliwości w zakresie oględzin czy pomiarów, wymiana kabli na nowe. Istniejące kable typ YKYzo 4x4mm2 długość około 40m, </w:t>
      </w:r>
    </w:p>
    <w:p w14:paraId="168D3047"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Wpięcie kabli dedykowanych do osuszaczy OR4, OR6 (dla każdegoj z nich oddzielnie) pod zaciski prądowe rozdzielni, skrzynki zaciskowej osuszacza, wykonanie opisów nowych linii kablowych zgodnie z ogólnymi zasadami. Zabezpieczenie kabli i przepustów pod katem p.poż. certyfikowanym środkiem,</w:t>
      </w:r>
    </w:p>
    <w:p w14:paraId="4181E1A5"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Rozdzielnica 201R, obw.3 i obw.5 - wymiana istniejących rozłączników R303 3-polowych na nowe przystosowane do nowego obciążenia. Oprzewodowanie rozłączników, obwodów,</w:t>
      </w:r>
    </w:p>
    <w:p w14:paraId="2EBA4638"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trwałych grawerowanych opisów obwodów, legend obwodów oraz  zabudowa trwała legend obwodów na elewacji drzwi,</w:t>
      </w:r>
    </w:p>
    <w:p w14:paraId="3B248C90"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niezbędnych przeróbek: konstrukcji kablowych, instalacji elektrycznych kolidujących z układaniem nowych linii kablowych, montażem sprężarek SR4, SR6 (dla każdej z nich oddzielnie), osuszaczy OR4, OR6 (dla każdego z nich oddzielnie),</w:t>
      </w:r>
    </w:p>
    <w:p w14:paraId="04314F53" w14:textId="77777777" w:rsidR="00DB3DC6" w:rsidRPr="00652A8E" w:rsidRDefault="00DB3DC6" w:rsidP="008A0E22">
      <w:pPr>
        <w:pStyle w:val="Akapitzlist"/>
        <w:numPr>
          <w:ilvl w:val="0"/>
          <w:numId w:val="97"/>
        </w:numPr>
        <w:spacing w:before="120"/>
        <w:jc w:val="both"/>
        <w:rPr>
          <w:rFonts w:ascii="Franklin Gothic Book" w:hAnsi="Franklin Gothic Book" w:cs="Arial"/>
        </w:rPr>
      </w:pPr>
      <w:r w:rsidRPr="00E22F95">
        <w:rPr>
          <w:rFonts w:ascii="Franklin Gothic Book" w:hAnsi="Franklin Gothic Book" w:cs="Arial"/>
          <w:color w:val="000000" w:themeColor="text1"/>
        </w:rPr>
        <w:t>Wykonanie niezbędnych pomiarów elektrycznych pomontażowych tj.: pomiary rezystancji izolacji, pomiary rezystancji uzwojeń, pomiary ciągłości połączeń wyrównawczych z podaniem parametrów</w:t>
      </w:r>
      <w:r w:rsidRPr="00652A8E">
        <w:rPr>
          <w:rFonts w:ascii="Franklin Gothic Book" w:hAnsi="Franklin Gothic Book" w:cs="Arial"/>
        </w:rPr>
        <w:t xml:space="preserve"> urządzeń, długości kabli, wartości nastaw zabezpieczeń w celu podania napięcia na nowe sprężarki </w:t>
      </w:r>
      <w:r w:rsidRPr="00652A8E">
        <w:rPr>
          <w:rFonts w:ascii="Franklin Gothic Book" w:hAnsi="Franklin Gothic Book" w:cs="Arial"/>
        </w:rPr>
        <w:lastRenderedPageBreak/>
        <w:t>SR-4 i</w:t>
      </w:r>
      <w:r>
        <w:rPr>
          <w:rFonts w:ascii="Franklin Gothic Book" w:hAnsi="Franklin Gothic Book" w:cs="Arial"/>
        </w:rPr>
        <w:t xml:space="preserve"> SR-6 (dla każdej z nich oddzielnie),</w:t>
      </w:r>
      <w:r w:rsidRPr="00652A8E">
        <w:rPr>
          <w:rFonts w:ascii="Franklin Gothic Book" w:hAnsi="Franklin Gothic Book" w:cs="Arial"/>
        </w:rPr>
        <w:t xml:space="preserve"> </w:t>
      </w:r>
      <w:r>
        <w:rPr>
          <w:rFonts w:ascii="Franklin Gothic Book" w:hAnsi="Franklin Gothic Book" w:cs="Arial"/>
        </w:rPr>
        <w:t xml:space="preserve">nowe </w:t>
      </w:r>
      <w:r w:rsidRPr="00652A8E">
        <w:rPr>
          <w:rFonts w:ascii="Franklin Gothic Book" w:hAnsi="Franklin Gothic Book" w:cs="Arial"/>
        </w:rPr>
        <w:t>osuszacze OR4 i OR6</w:t>
      </w:r>
      <w:r>
        <w:rPr>
          <w:rFonts w:ascii="Franklin Gothic Book" w:hAnsi="Franklin Gothic Book" w:cs="Arial"/>
        </w:rPr>
        <w:t xml:space="preserve"> (dla każdego z nich oddzielnie)</w:t>
      </w:r>
      <w:r w:rsidRPr="00652A8E">
        <w:rPr>
          <w:rFonts w:ascii="Franklin Gothic Book" w:hAnsi="Franklin Gothic Book" w:cs="Arial"/>
        </w:rPr>
        <w:t>. Wykonanie pomiarów ochronnych skuteczności ochrony przeciwporażeniowej od urządzeń elektroenergetycznych oraz wartości rezystancji uziemień. W zakres pomiarów muszą wchodzić oględziny i wyniki oględzin,</w:t>
      </w:r>
    </w:p>
    <w:p w14:paraId="72BCE2EA"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nastaw zabezpieczeń dla  sprężarek SR4 i SR6 (dla każdej z nich oddzielnie), osuszaczy OR4 i OR6 (dla każdego z nich oddzielnie) oraz rozdzielnicy 0,4kV RNO6 i 201R, sporządzenie protokołów z podaniem wartości nastaw zabezpieczeń,</w:t>
      </w:r>
    </w:p>
    <w:p w14:paraId="535A1AF3"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Poprawa uszczelnień otworów drzwiowych i zamków w drzwiach zewnętrznych i wewnętrznych kontenera/rozdzielnicy RNO26, wymiana uszkodzonej wykładziny (zagrożenie potknięcia się) w pomieszczeniu rozdzielnicy RNO26. Przegląd i konserwacja ogrodzenia siatkowego pod kontenerem,</w:t>
      </w:r>
    </w:p>
    <w:p w14:paraId="42C8C481"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Zabezpieczenie pokryw koryt kablowych opaskami metalowymi minimum 2 opaski na jednej pokrywie, uzupełnienie brakujących pokryw,</w:t>
      </w:r>
    </w:p>
    <w:p w14:paraId="2B2755BE"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Wymiana sprężarki typu GA-132 na nową typu GA-160 na stanowisku SR-6, wraz z wymianą przynależnego do niej osuszacza ziębniczego OR-6,</w:t>
      </w:r>
    </w:p>
    <w:p w14:paraId="1F111B70"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Przystosowanie istniejących rurociągów Dn80 do zainstalowanych nowych urządzeń: sprężarka, osuszacz, filtry powietrza, w zakresie instalacji powietrza transportowego,</w:t>
      </w:r>
    </w:p>
    <w:p w14:paraId="6E56611D" w14:textId="77777777" w:rsidR="00DB3DC6"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Montaż</w:t>
      </w:r>
      <w:r>
        <w:rPr>
          <w:rFonts w:ascii="Franklin Gothic Book" w:hAnsi="Franklin Gothic Book" w:cs="Arial"/>
          <w:color w:val="000000" w:themeColor="text1"/>
        </w:rPr>
        <w:t xml:space="preserve"> dodatkowych rurociągów przyłączeniowych wraz z armaturą dla sprężarki SR-6 do sieci powietrza potrzeb ogólnych,  </w:t>
      </w:r>
    </w:p>
    <w:p w14:paraId="02D8960B"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Uruchomienie pojedynczo układów sprężarki SR-4 i osuszacza OR-4 oraz sprężarki SR-6 i osuszacza OR-6 we współpracy z serwisem fabrycznym producenta sprężarki oraz serwisem fabrycznym producenta osuszacza, przeszkolenie obsługi,</w:t>
      </w:r>
    </w:p>
    <w:p w14:paraId="4A00C4E4"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Montaż nowych rurociągów przyłączeniowych Dn80 sprężarki SR-7 do sieci powietrza potrzeb ogólnych – długość kolektorów około 6m, wraz z niezbędną armaturą odcinającą i zaporową,</w:t>
      </w:r>
    </w:p>
    <w:p w14:paraId="1A8E2EB5"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warsztatowe w oparciu o uzgodnioną dokumentację techniczną oraz montaż przedłużeń kolektorów wydmuchowych gorącego powietrza z układów chłodzenia sprężarek na stanowiskach SR-4, SR-6, SR-8, SR-10 i SR-12, rzy założeniu ich długości około 1,5-2,5m,</w:t>
      </w:r>
    </w:p>
    <w:p w14:paraId="5BA291FF" w14:textId="77777777" w:rsidR="00DB3DC6"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Kolektory</w:t>
      </w:r>
      <w:r>
        <w:rPr>
          <w:rFonts w:ascii="Franklin Gothic Book" w:hAnsi="Franklin Gothic Book" w:cs="Arial"/>
          <w:color w:val="000000" w:themeColor="text1"/>
        </w:rPr>
        <w:t xml:space="preserve"> wydmuchowe na stanowiskach sprężarek SR-4 i SR-8 należy wyposażyć w dodatkową opcję wykonania, polegającą na możliwości przekierowania w sposób ręczny gorącego powietrza w kierunku bramy wejściowej, na czas ujemnych temperatur w hali sprężarek pod kominem nr 3,</w:t>
      </w:r>
    </w:p>
    <w:p w14:paraId="06C7BEFA"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Wymiana zdemontowanego ze stanowiska OR-14 w budynku nieczynnej kotłowni K-8, osuszacza typu FD610, na wskazanym przez Zamawiającego stanowisku OR-8 lub OR-10 - OR-12,</w:t>
      </w:r>
    </w:p>
    <w:p w14:paraId="37F64068"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Wykonanie niezbędnych pomiarów elektrycznych (pomiar rezystancji izolacji, pomiar rezystancji uzwojeń w celu podania napięcia na nowy osuszacz OR-8 lub OR-10 - OR-12, wykonanie pomiarów elektrycznych po podaniu napięcia, jeżeli były prowadzone prace w obwodach prądowych, należy wykonać pomiar skuteczności ochrony od urządzeń elektroenergetycznych,</w:t>
      </w:r>
    </w:p>
    <w:p w14:paraId="7D11A979" w14:textId="77777777" w:rsidR="00DB3DC6" w:rsidRPr="00E22F95"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Uruchomienie nowego osuszacza na stanowisku OR-8 lub OR-10 - OR-12 we współpracy z serwisem fabrycznym producenta osuszacza, przeszkolenie obsługi,</w:t>
      </w:r>
    </w:p>
    <w:p w14:paraId="299F830A" w14:textId="77777777" w:rsidR="00DB3DC6" w:rsidRDefault="00DB3DC6" w:rsidP="008A0E22">
      <w:pPr>
        <w:pStyle w:val="Akapitzlist"/>
        <w:numPr>
          <w:ilvl w:val="0"/>
          <w:numId w:val="97"/>
        </w:numPr>
        <w:spacing w:before="120"/>
        <w:jc w:val="both"/>
        <w:rPr>
          <w:rFonts w:ascii="Franklin Gothic Book" w:hAnsi="Franklin Gothic Book" w:cs="Arial"/>
          <w:color w:val="000000" w:themeColor="text1"/>
        </w:rPr>
      </w:pPr>
      <w:r w:rsidRPr="00E22F95">
        <w:rPr>
          <w:rFonts w:ascii="Franklin Gothic Book" w:hAnsi="Franklin Gothic Book" w:cs="Arial"/>
          <w:color w:val="000000" w:themeColor="text1"/>
        </w:rPr>
        <w:t>Transport</w:t>
      </w:r>
      <w:r>
        <w:rPr>
          <w:rFonts w:ascii="Franklin Gothic Book" w:hAnsi="Franklin Gothic Book" w:cs="Arial"/>
          <w:color w:val="000000" w:themeColor="text1"/>
        </w:rPr>
        <w:t xml:space="preserve"> zdemontowanych dwóch sprężarek GA-132 oraz trzech osuszaczy do magazynu Zamawiającego lub we wskazane miejsce depozytowe,</w:t>
      </w:r>
    </w:p>
    <w:p w14:paraId="6772E8AD" w14:textId="77777777" w:rsidR="00DB3DC6" w:rsidRPr="00957521" w:rsidRDefault="00DB3DC6" w:rsidP="008A0E22">
      <w:pPr>
        <w:pStyle w:val="Akapitzlist"/>
        <w:numPr>
          <w:ilvl w:val="0"/>
          <w:numId w:val="97"/>
        </w:numPr>
        <w:spacing w:before="120"/>
        <w:jc w:val="both"/>
        <w:rPr>
          <w:rFonts w:ascii="Franklin Gothic Book" w:hAnsi="Franklin Gothic Book" w:cs="Arial"/>
          <w:color w:val="000000" w:themeColor="text1"/>
        </w:rPr>
      </w:pPr>
      <w:r>
        <w:rPr>
          <w:rFonts w:ascii="Franklin Gothic Book" w:hAnsi="Franklin Gothic Book" w:cs="Arial"/>
          <w:color w:val="000000" w:themeColor="text1"/>
        </w:rPr>
        <w:t>Wykonanie zabezpieczenia antykorozyjnego rurociągów zgodnie z technologią opisaną niżej, wykonanie oznakowania rurociągów wraz z armaturą.</w:t>
      </w:r>
    </w:p>
    <w:p w14:paraId="3E553114" w14:textId="77777777" w:rsidR="00DB3DC6" w:rsidRPr="002B26AE" w:rsidRDefault="00DB3DC6" w:rsidP="008A0E22">
      <w:pPr>
        <w:pStyle w:val="Akapitzlist"/>
        <w:numPr>
          <w:ilvl w:val="1"/>
          <w:numId w:val="92"/>
        </w:numPr>
        <w:spacing w:before="120" w:after="120"/>
        <w:jc w:val="both"/>
        <w:rPr>
          <w:rFonts w:ascii="Franklin Gothic Book" w:hAnsi="Franklin Gothic Book" w:cs="Arial"/>
          <w:b/>
          <w:color w:val="000000" w:themeColor="text1"/>
        </w:rPr>
      </w:pPr>
      <w:r w:rsidRPr="002B26AE">
        <w:rPr>
          <w:rFonts w:ascii="Franklin Gothic Book" w:hAnsi="Franklin Gothic Book" w:cs="Arial"/>
          <w:b/>
          <w:color w:val="000000" w:themeColor="text1"/>
        </w:rPr>
        <w:t>Wykonanie n/w prac demontażowo-montażowych w budynku sprężarkowni za odpopielaniem bloku nr 8, wg uzgodnionego z Zamawiającym harmonogramu realizacji, a w tym:</w:t>
      </w:r>
    </w:p>
    <w:p w14:paraId="6548AC3F" w14:textId="5E2D5472" w:rsidR="00DB3DC6" w:rsidRPr="00E22F95" w:rsidRDefault="00DB3DC6" w:rsidP="008A0E22">
      <w:pPr>
        <w:pStyle w:val="Akapitzlist"/>
        <w:numPr>
          <w:ilvl w:val="0"/>
          <w:numId w:val="98"/>
        </w:numPr>
        <w:spacing w:before="120" w:after="120"/>
        <w:jc w:val="both"/>
        <w:rPr>
          <w:rFonts w:ascii="Franklin Gothic Book" w:hAnsi="Franklin Gothic Book" w:cs="Arial"/>
          <w:color w:val="000000" w:themeColor="text1"/>
        </w:rPr>
      </w:pPr>
      <w:r w:rsidRPr="00E22F95">
        <w:rPr>
          <w:rFonts w:ascii="Franklin Gothic Book" w:hAnsi="Franklin Gothic Book" w:cs="Arial"/>
          <w:color w:val="000000" w:themeColor="text1"/>
        </w:rPr>
        <w:t>Demontaż nieczynnego osuszacza ziębniczego dla powietrza transportowego wraz z koniecznymi przeróbkami rurociągów i armatury,</w:t>
      </w:r>
    </w:p>
    <w:p w14:paraId="3004E0E1" w14:textId="77777777" w:rsidR="00DB3DC6" w:rsidRDefault="00DB3DC6" w:rsidP="008A0E22">
      <w:pPr>
        <w:pStyle w:val="Akapitzlist"/>
        <w:numPr>
          <w:ilvl w:val="0"/>
          <w:numId w:val="98"/>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Zmiana lokalizacji czynnego osuszacza ziębniczego ALUP dla sprężarek SR-1 – SR-3 powietrza transportowego wewnątrz budynku, montaż nowych rurociągów Dn125 wraz z armaturą przyłączeniową,</w:t>
      </w:r>
    </w:p>
    <w:p w14:paraId="4633D21B" w14:textId="77777777" w:rsidR="00DB3DC6" w:rsidRDefault="00DB3DC6" w:rsidP="008A0E22">
      <w:pPr>
        <w:pStyle w:val="Akapitzlist"/>
        <w:numPr>
          <w:ilvl w:val="0"/>
          <w:numId w:val="98"/>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lastRenderedPageBreak/>
        <w:t>Zmiana logiki zasilania powietrzem transportowym osuszacza ALUP dla sprężarek SR-1 – SR-3, z opcji za zbiornikiem buforowym ZR-1 na wykonanie zasilania przed tym zbiornikiem buforowym,</w:t>
      </w:r>
    </w:p>
    <w:p w14:paraId="4D1042C1" w14:textId="77777777" w:rsidR="00DB3DC6" w:rsidRDefault="00DB3DC6" w:rsidP="008A0E22">
      <w:pPr>
        <w:pStyle w:val="Akapitzlist"/>
        <w:numPr>
          <w:ilvl w:val="0"/>
          <w:numId w:val="98"/>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 xml:space="preserve">Wykonanie koniecznej przebudowy rurociągów do zasilania sieci międzyblokowej powietrza transportowego. </w:t>
      </w:r>
    </w:p>
    <w:p w14:paraId="03DDC401" w14:textId="77777777" w:rsidR="00DB3DC6" w:rsidRDefault="00DB3DC6" w:rsidP="008A0E22">
      <w:pPr>
        <w:pStyle w:val="Akapitzlist"/>
        <w:numPr>
          <w:ilvl w:val="1"/>
          <w:numId w:val="92"/>
        </w:numPr>
        <w:spacing w:before="120" w:after="120"/>
        <w:jc w:val="both"/>
        <w:rPr>
          <w:rFonts w:ascii="Franklin Gothic Book" w:hAnsi="Franklin Gothic Book" w:cs="Arial"/>
          <w:color w:val="000000" w:themeColor="text1"/>
        </w:rPr>
      </w:pPr>
      <w:r w:rsidRPr="006B2633">
        <w:rPr>
          <w:rFonts w:ascii="Franklin Gothic Book" w:hAnsi="Franklin Gothic Book" w:cs="Arial"/>
          <w:color w:val="000000" w:themeColor="text1"/>
        </w:rPr>
        <w:t>Opracowanie dokumentacji powykonawczej</w:t>
      </w:r>
      <w:r>
        <w:rPr>
          <w:rFonts w:ascii="Franklin Gothic Book" w:hAnsi="Franklin Gothic Book" w:cs="Arial"/>
          <w:color w:val="000000" w:themeColor="text1"/>
        </w:rPr>
        <w:t xml:space="preserve"> we wszystkich wymaganych branżach</w:t>
      </w:r>
      <w:r w:rsidRPr="006B2633">
        <w:rPr>
          <w:rFonts w:ascii="Franklin Gothic Book" w:hAnsi="Franklin Gothic Book" w:cs="Arial"/>
          <w:color w:val="000000" w:themeColor="text1"/>
        </w:rPr>
        <w:t xml:space="preserve">, propozycji koniecznych zmian do instrukcji eksploatacji </w:t>
      </w:r>
      <w:r>
        <w:rPr>
          <w:rFonts w:ascii="Franklin Gothic Book" w:hAnsi="Franklin Gothic Book" w:cs="Arial"/>
          <w:color w:val="000000" w:themeColor="text1"/>
        </w:rPr>
        <w:t xml:space="preserve">sprężarkowni </w:t>
      </w:r>
      <w:r w:rsidRPr="006B2633">
        <w:rPr>
          <w:rFonts w:ascii="Franklin Gothic Book" w:hAnsi="Franklin Gothic Book" w:cs="Arial"/>
          <w:color w:val="000000" w:themeColor="text1"/>
        </w:rPr>
        <w:t>obowiązującej u Zamawiającego</w:t>
      </w:r>
      <w:r>
        <w:rPr>
          <w:rFonts w:ascii="Franklin Gothic Book" w:hAnsi="Franklin Gothic Book" w:cs="Arial"/>
          <w:color w:val="000000" w:themeColor="text1"/>
        </w:rPr>
        <w:t xml:space="preserve"> wraz z nowymi schematami technologicznymi instalacji</w:t>
      </w:r>
      <w:r w:rsidRPr="006B2633">
        <w:rPr>
          <w:rFonts w:ascii="Franklin Gothic Book" w:hAnsi="Franklin Gothic Book" w:cs="Arial"/>
          <w:color w:val="000000" w:themeColor="text1"/>
        </w:rPr>
        <w:t xml:space="preserve">, dostarczenie świadectw jakości oraz deklaracji zgodności dla zmodernizowanych </w:t>
      </w:r>
      <w:r>
        <w:rPr>
          <w:rFonts w:ascii="Franklin Gothic Book" w:hAnsi="Franklin Gothic Book" w:cs="Arial"/>
          <w:color w:val="000000" w:themeColor="text1"/>
        </w:rPr>
        <w:t>układów</w:t>
      </w:r>
      <w:r w:rsidRPr="006B2633">
        <w:rPr>
          <w:rFonts w:ascii="Franklin Gothic Book" w:hAnsi="Franklin Gothic Book" w:cs="Arial"/>
          <w:color w:val="000000" w:themeColor="text1"/>
        </w:rPr>
        <w:t>.</w:t>
      </w:r>
    </w:p>
    <w:p w14:paraId="6DB4FE54" w14:textId="77777777" w:rsidR="00DB3DC6" w:rsidRDefault="00DB3DC6" w:rsidP="008A0E22">
      <w:pPr>
        <w:pStyle w:val="Akapitzlist"/>
        <w:numPr>
          <w:ilvl w:val="1"/>
          <w:numId w:val="92"/>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Rejestracja urządzeń podlegających UDT należy do obowiązków Zamawiającego, jako strony dostarczającej na montaż te urządzenia.</w:t>
      </w:r>
    </w:p>
    <w:p w14:paraId="538DBD8C" w14:textId="77777777" w:rsidR="00DB3DC6" w:rsidRPr="006B2633" w:rsidRDefault="00DB3DC6" w:rsidP="008A0E22">
      <w:pPr>
        <w:pStyle w:val="Akapitzlist"/>
        <w:numPr>
          <w:ilvl w:val="1"/>
          <w:numId w:val="92"/>
        </w:num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Rejestracja nowych zakupionych przez Zamawiającego osuszaczy ziębniczych z czynnikiem R410 lub jego zamiennikiem, należy do obowiązków Zamawiającego, jako strony dostarczającej na montaż te urządzenia.</w:t>
      </w:r>
    </w:p>
    <w:p w14:paraId="7FAD8663" w14:textId="77777777" w:rsidR="00DB3DC6" w:rsidRPr="006B2633" w:rsidRDefault="00DB3DC6" w:rsidP="00DB3DC6">
      <w:pPr>
        <w:pStyle w:val="Akapitzlist"/>
        <w:spacing w:after="120" w:line="312" w:lineRule="atLeast"/>
        <w:ind w:left="360"/>
        <w:jc w:val="both"/>
        <w:rPr>
          <w:rFonts w:ascii="Franklin Gothic Book" w:hAnsi="Franklin Gothic Book" w:cs="Arial"/>
          <w:b/>
          <w:bC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B3DC6" w:rsidRPr="006B2633" w14:paraId="6A4E60E2" w14:textId="77777777" w:rsidTr="00D578E4">
        <w:trPr>
          <w:trHeight w:val="249"/>
        </w:trPr>
        <w:tc>
          <w:tcPr>
            <w:tcW w:w="10110" w:type="dxa"/>
            <w:shd w:val="clear" w:color="auto" w:fill="D9D9D9" w:themeFill="background1" w:themeFillShade="D9"/>
          </w:tcPr>
          <w:p w14:paraId="3F097EB3" w14:textId="365B5A35" w:rsidR="00DB3DC6" w:rsidRPr="006B2633" w:rsidRDefault="00DB3DC6" w:rsidP="00B6354B">
            <w:pPr>
              <w:pStyle w:val="Nagwek1"/>
              <w:numPr>
                <w:ilvl w:val="2"/>
                <w:numId w:val="17"/>
              </w:numPr>
              <w:spacing w:before="40" w:after="40" w:line="276" w:lineRule="auto"/>
              <w:ind w:left="397" w:hanging="397"/>
              <w:jc w:val="left"/>
              <w:rPr>
                <w:rFonts w:ascii="Franklin Gothic Book" w:hAnsi="Franklin Gothic Book"/>
                <w:color w:val="000000" w:themeColor="text1"/>
                <w:sz w:val="22"/>
                <w:szCs w:val="22"/>
              </w:rPr>
            </w:pPr>
            <w:r w:rsidRPr="00B6354B">
              <w:rPr>
                <w:rFonts w:ascii="Franklin Gothic Book" w:hAnsi="Franklin Gothic Book" w:cstheme="minorHAnsi"/>
                <w:sz w:val="22"/>
                <w:szCs w:val="22"/>
                <w:lang w:val="pl-PL"/>
              </w:rPr>
              <w:t>ZAŁOŻENIA</w:t>
            </w:r>
            <w:r w:rsidRPr="006B2633">
              <w:rPr>
                <w:rFonts w:ascii="Franklin Gothic Book" w:hAnsi="Franklin Gothic Book"/>
                <w:color w:val="000000" w:themeColor="text1"/>
                <w:sz w:val="22"/>
                <w:szCs w:val="22"/>
              </w:rPr>
              <w:t xml:space="preserve"> I WARUNKI TECHNICZNE DO REALIZACJI PRAC</w:t>
            </w:r>
          </w:p>
        </w:tc>
      </w:tr>
    </w:tbl>
    <w:p w14:paraId="5FD95D6B" w14:textId="677733C2" w:rsidR="00DB3DC6" w:rsidRPr="00806282" w:rsidRDefault="00DB3DC6" w:rsidP="008A0E22">
      <w:pPr>
        <w:pStyle w:val="Akapitzlist"/>
        <w:numPr>
          <w:ilvl w:val="0"/>
          <w:numId w:val="74"/>
        </w:numPr>
        <w:spacing w:before="120" w:after="120" w:line="312" w:lineRule="atLeast"/>
        <w:jc w:val="both"/>
        <w:rPr>
          <w:rFonts w:ascii="Franklin Gothic Book" w:hAnsi="Franklin Gothic Book"/>
          <w:color w:val="000000" w:themeColor="text1"/>
        </w:rPr>
      </w:pPr>
      <w:r w:rsidRPr="00806282">
        <w:rPr>
          <w:rFonts w:ascii="Franklin Gothic Book" w:hAnsi="Franklin Gothic Book"/>
          <w:color w:val="000000" w:themeColor="text1"/>
        </w:rPr>
        <w:t>Zamawiający jest w posiadaniu niekompletnej dokumentacji technicznej dla modernizowanych sieci sprężonego powietrza, w związku z powyższym wymagane jest dokonanie przez Oferenta wizji lokalnej na obiekcie przed złożeniem ostatecznej oferty cenowej.</w:t>
      </w:r>
    </w:p>
    <w:p w14:paraId="30E1B946" w14:textId="77777777" w:rsidR="00DB3DC6" w:rsidRDefault="00DB3DC6" w:rsidP="008A0E22">
      <w:pPr>
        <w:pStyle w:val="Akapitzlist"/>
        <w:numPr>
          <w:ilvl w:val="0"/>
          <w:numId w:val="74"/>
        </w:numPr>
        <w:spacing w:before="120" w:after="120" w:line="312" w:lineRule="atLeast"/>
        <w:jc w:val="both"/>
        <w:rPr>
          <w:rFonts w:ascii="Franklin Gothic Book" w:hAnsi="Franklin Gothic Book"/>
          <w:color w:val="000000" w:themeColor="text1"/>
        </w:rPr>
      </w:pPr>
      <w:r>
        <w:rPr>
          <w:rFonts w:ascii="Franklin Gothic Book" w:hAnsi="Franklin Gothic Book"/>
          <w:color w:val="000000" w:themeColor="text1"/>
        </w:rPr>
        <w:t>Do</w:t>
      </w:r>
      <w:r w:rsidRPr="006B2633">
        <w:rPr>
          <w:rFonts w:ascii="Franklin Gothic Book" w:hAnsi="Franklin Gothic Book"/>
          <w:color w:val="000000" w:themeColor="text1"/>
        </w:rPr>
        <w:t xml:space="preserve">kumentację </w:t>
      </w:r>
      <w:r>
        <w:rPr>
          <w:rFonts w:ascii="Franklin Gothic Book" w:hAnsi="Franklin Gothic Book"/>
          <w:color w:val="000000" w:themeColor="text1"/>
        </w:rPr>
        <w:t>techniczną wykonawczą, dokumentację montażow</w:t>
      </w:r>
      <w:r w:rsidRPr="006B2633">
        <w:rPr>
          <w:rFonts w:ascii="Franklin Gothic Book" w:hAnsi="Franklin Gothic Book"/>
          <w:color w:val="000000" w:themeColor="text1"/>
        </w:rPr>
        <w:t>ą</w:t>
      </w:r>
      <w:r>
        <w:rPr>
          <w:rFonts w:ascii="Franklin Gothic Book" w:hAnsi="Franklin Gothic Book"/>
          <w:color w:val="000000" w:themeColor="text1"/>
        </w:rPr>
        <w:t xml:space="preserve"> i dokumentację </w:t>
      </w:r>
      <w:r w:rsidRPr="009255D1">
        <w:rPr>
          <w:rFonts w:ascii="Franklin Gothic Book" w:hAnsi="Franklin Gothic Book"/>
        </w:rPr>
        <w:t>powykonawczą w zakresie Mechanicznym, Elektrycznym i AKPiA modernizacji</w:t>
      </w:r>
      <w:r>
        <w:rPr>
          <w:rFonts w:ascii="Franklin Gothic Book" w:hAnsi="Franklin Gothic Book"/>
        </w:rPr>
        <w:t>,</w:t>
      </w:r>
      <w:r w:rsidRPr="009255D1">
        <w:rPr>
          <w:rFonts w:ascii="Franklin Gothic Book" w:hAnsi="Franklin Gothic Book"/>
        </w:rPr>
        <w:t xml:space="preserve"> n</w:t>
      </w:r>
      <w:r w:rsidRPr="006B2633">
        <w:rPr>
          <w:rFonts w:ascii="Franklin Gothic Book" w:hAnsi="Franklin Gothic Book"/>
          <w:color w:val="000000" w:themeColor="text1"/>
        </w:rPr>
        <w:t>ależy wykonać w 2 egzemplarzach w wersji papierowej oraz w wersji elektronicznej w forma</w:t>
      </w:r>
      <w:r>
        <w:rPr>
          <w:rFonts w:ascii="Franklin Gothic Book" w:hAnsi="Franklin Gothic Book"/>
          <w:color w:val="000000" w:themeColor="text1"/>
        </w:rPr>
        <w:t>tach</w:t>
      </w:r>
      <w:r w:rsidRPr="006B2633">
        <w:rPr>
          <w:rFonts w:ascii="Franklin Gothic Book" w:hAnsi="Franklin Gothic Book"/>
          <w:color w:val="000000" w:themeColor="text1"/>
        </w:rPr>
        <w:t xml:space="preserve"> </w:t>
      </w:r>
      <w:r w:rsidRPr="009255D1">
        <w:rPr>
          <w:rFonts w:ascii="Franklin Gothic Book" w:hAnsi="Franklin Gothic Book"/>
        </w:rPr>
        <w:t>PDF i DWG.</w:t>
      </w:r>
    </w:p>
    <w:p w14:paraId="5E8D7F61" w14:textId="77777777" w:rsidR="00DB3DC6" w:rsidRPr="00CD4562" w:rsidRDefault="00DB3DC6" w:rsidP="008A0E22">
      <w:pPr>
        <w:pStyle w:val="Akapitzlist"/>
        <w:numPr>
          <w:ilvl w:val="0"/>
          <w:numId w:val="74"/>
        </w:numPr>
        <w:spacing w:before="120" w:after="120" w:line="312" w:lineRule="atLeast"/>
        <w:jc w:val="both"/>
        <w:rPr>
          <w:rFonts w:ascii="Franklin Gothic Book" w:hAnsi="Franklin Gothic Book"/>
          <w:color w:val="000000" w:themeColor="text1"/>
        </w:rPr>
      </w:pPr>
      <w:r w:rsidRPr="00CD4562">
        <w:rPr>
          <w:rFonts w:ascii="Franklin Gothic Book" w:hAnsi="Franklin Gothic Book" w:cs="Arial"/>
          <w:color w:val="000000" w:themeColor="text1"/>
        </w:rPr>
        <w:t>Zamawiający zapewnia Wykonawcy na swój koszt:</w:t>
      </w:r>
    </w:p>
    <w:p w14:paraId="755C9AFB" w14:textId="175F824D" w:rsidR="00DB3DC6" w:rsidRPr="00CD4562" w:rsidRDefault="00DB3DC6" w:rsidP="008A0E22">
      <w:pPr>
        <w:pStyle w:val="Akapitzlist"/>
        <w:numPr>
          <w:ilvl w:val="0"/>
          <w:numId w:val="99"/>
        </w:numPr>
        <w:spacing w:before="120" w:after="120" w:line="312" w:lineRule="atLeast"/>
        <w:jc w:val="both"/>
        <w:rPr>
          <w:rFonts w:ascii="Franklin Gothic Book" w:hAnsi="Franklin Gothic Book" w:cs="Arial"/>
          <w:color w:val="000000" w:themeColor="text1"/>
        </w:rPr>
      </w:pPr>
      <w:r w:rsidRPr="00CD4562">
        <w:rPr>
          <w:rFonts w:ascii="Franklin Gothic Book" w:hAnsi="Franklin Gothic Book" w:cs="Arial"/>
          <w:color w:val="000000" w:themeColor="text1"/>
        </w:rPr>
        <w:t>Trzy sztuki sprężarek powietrza typu GA-160,</w:t>
      </w:r>
    </w:p>
    <w:p w14:paraId="7CB27ADA" w14:textId="77777777" w:rsidR="00DB3DC6" w:rsidRDefault="00DB3DC6" w:rsidP="008A0E22">
      <w:pPr>
        <w:pStyle w:val="Akapitzlist"/>
        <w:numPr>
          <w:ilvl w:val="0"/>
          <w:numId w:val="99"/>
        </w:numPr>
        <w:spacing w:before="120" w:after="120" w:line="312" w:lineRule="atLeast"/>
        <w:jc w:val="both"/>
        <w:rPr>
          <w:rFonts w:ascii="Franklin Gothic Book" w:hAnsi="Franklin Gothic Book" w:cs="Arial"/>
          <w:color w:val="000000" w:themeColor="text1"/>
        </w:rPr>
      </w:pPr>
      <w:r>
        <w:rPr>
          <w:rFonts w:ascii="Franklin Gothic Book" w:hAnsi="Franklin Gothic Book" w:cs="Arial"/>
          <w:color w:val="000000" w:themeColor="text1"/>
        </w:rPr>
        <w:t>Trzy sztuki osuszaczy ziębniczych, współpracujących ze sprężarkami GA-160,</w:t>
      </w:r>
    </w:p>
    <w:p w14:paraId="661FFE25" w14:textId="77777777" w:rsidR="00DB3DC6" w:rsidRPr="00192F77" w:rsidRDefault="00DB3DC6" w:rsidP="008A0E22">
      <w:pPr>
        <w:pStyle w:val="Akapitzlist"/>
        <w:numPr>
          <w:ilvl w:val="0"/>
          <w:numId w:val="99"/>
        </w:numPr>
        <w:spacing w:before="120" w:after="120" w:line="312" w:lineRule="atLeast"/>
        <w:jc w:val="both"/>
        <w:rPr>
          <w:rFonts w:ascii="Franklin Gothic Book" w:hAnsi="Franklin Gothic Book" w:cs="Arial"/>
          <w:color w:val="000000" w:themeColor="text1"/>
        </w:rPr>
      </w:pPr>
      <w:r w:rsidRPr="00CD4562">
        <w:rPr>
          <w:rFonts w:ascii="Franklin Gothic Book" w:hAnsi="Franklin Gothic Book" w:cs="Arial"/>
          <w:color w:val="000000" w:themeColor="text1"/>
        </w:rPr>
        <w:t xml:space="preserve">Zbiornik sprężonego powietrza </w:t>
      </w:r>
      <w:r>
        <w:rPr>
          <w:rFonts w:ascii="Franklin Gothic Book" w:hAnsi="Franklin Gothic Book" w:cs="Arial"/>
          <w:color w:val="000000" w:themeColor="text1"/>
        </w:rPr>
        <w:t>transportowego</w:t>
      </w:r>
      <w:r w:rsidRPr="00CD4562">
        <w:rPr>
          <w:rFonts w:ascii="Franklin Gothic Book" w:hAnsi="Franklin Gothic Book" w:cs="Arial"/>
          <w:color w:val="000000" w:themeColor="text1"/>
        </w:rPr>
        <w:t xml:space="preserve"> pojemności 20m3 w wyposażeniem</w:t>
      </w:r>
      <w:r>
        <w:rPr>
          <w:rFonts w:ascii="Franklin Gothic Book" w:hAnsi="Franklin Gothic Book" w:cs="Arial"/>
          <w:color w:val="000000" w:themeColor="text1"/>
        </w:rPr>
        <w:t>,</w:t>
      </w:r>
    </w:p>
    <w:p w14:paraId="7465C281" w14:textId="77777777" w:rsidR="00DB3DC6" w:rsidRPr="00CD4562" w:rsidRDefault="00DB3DC6" w:rsidP="008A0E22">
      <w:pPr>
        <w:pStyle w:val="Akapitzlist"/>
        <w:numPr>
          <w:ilvl w:val="0"/>
          <w:numId w:val="74"/>
        </w:numPr>
        <w:spacing w:before="120" w:after="120" w:line="312" w:lineRule="atLeast"/>
        <w:jc w:val="both"/>
        <w:rPr>
          <w:rFonts w:ascii="Franklin Gothic Book" w:hAnsi="Franklin Gothic Book" w:cs="Arial"/>
          <w:color w:val="000000" w:themeColor="text1"/>
        </w:rPr>
      </w:pPr>
      <w:r w:rsidRPr="00CD4562">
        <w:rPr>
          <w:rFonts w:ascii="Franklin Gothic Book" w:hAnsi="Franklin Gothic Book"/>
          <w:color w:val="000000" w:themeColor="text1"/>
        </w:rPr>
        <w:t>Wszystkie pozostałe materiały podstawowe, materiały pomocnicze oraz sprzęt niezbędny dla bezpiecznej realizacji prac zapewnia na swój koszt Wykonawca.</w:t>
      </w:r>
    </w:p>
    <w:p w14:paraId="7EE3D2BC" w14:textId="77777777" w:rsidR="00DB3DC6" w:rsidRPr="006B2633" w:rsidRDefault="00DB3DC6" w:rsidP="008A0E22">
      <w:pPr>
        <w:pStyle w:val="Akapitzlist"/>
        <w:numPr>
          <w:ilvl w:val="0"/>
          <w:numId w:val="74"/>
        </w:numPr>
        <w:spacing w:before="120"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Transport technologiczny materiałów oraz złomu należy do obowiązków Wykonawcy, zgodnie z zasadami obowiązującymi w Elektrowni.</w:t>
      </w:r>
    </w:p>
    <w:p w14:paraId="05186A84" w14:textId="77777777" w:rsidR="00DB3DC6" w:rsidRDefault="00DB3DC6" w:rsidP="008A0E22">
      <w:pPr>
        <w:pStyle w:val="Akapitzlist"/>
        <w:numPr>
          <w:ilvl w:val="0"/>
          <w:numId w:val="74"/>
        </w:numPr>
        <w:spacing w:before="120"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 xml:space="preserve">Zabezpieczenie antykorozyjne modernizowanej </w:t>
      </w:r>
      <w:r>
        <w:rPr>
          <w:rFonts w:ascii="Franklin Gothic Book" w:hAnsi="Franklin Gothic Book"/>
          <w:color w:val="000000" w:themeColor="text1"/>
        </w:rPr>
        <w:t>instalacj</w:t>
      </w:r>
      <w:r w:rsidRPr="006B2633">
        <w:rPr>
          <w:rFonts w:ascii="Franklin Gothic Book" w:hAnsi="Franklin Gothic Book"/>
          <w:color w:val="000000" w:themeColor="text1"/>
        </w:rPr>
        <w:t xml:space="preserve">i należy wykonać przez jej oczyszczenie do minimum 2 stopnia czystości, np. poprzez piaskowanie, dwukrotne malowanie farbą podkładową epoksydową oraz dwukrotne malowanie farbą nawierzchniową epoksydową. Całkowita grubość warstw malarskich powinna wynosić minimum 240μm. Kolorystyka </w:t>
      </w:r>
      <w:r>
        <w:rPr>
          <w:rFonts w:ascii="Franklin Gothic Book" w:hAnsi="Franklin Gothic Book"/>
          <w:color w:val="000000" w:themeColor="text1"/>
        </w:rPr>
        <w:t>rurociągów powinna być zgodna z wymaganiami prawnymi</w:t>
      </w:r>
      <w:r w:rsidRPr="006B2633">
        <w:rPr>
          <w:rFonts w:ascii="Franklin Gothic Book" w:hAnsi="Franklin Gothic Book"/>
          <w:color w:val="000000" w:themeColor="text1"/>
        </w:rPr>
        <w:t>.</w:t>
      </w:r>
    </w:p>
    <w:p w14:paraId="14BAF2F1" w14:textId="77777777" w:rsidR="00DB3DC6" w:rsidRPr="002812EC" w:rsidRDefault="00DB3DC6" w:rsidP="008A0E22">
      <w:pPr>
        <w:pStyle w:val="Akapitzlist"/>
        <w:numPr>
          <w:ilvl w:val="0"/>
          <w:numId w:val="74"/>
        </w:numPr>
        <w:spacing w:before="120" w:after="120" w:line="312" w:lineRule="atLeast"/>
        <w:jc w:val="both"/>
        <w:rPr>
          <w:rFonts w:ascii="Franklin Gothic Book" w:hAnsi="Franklin Gothic Book"/>
          <w:color w:val="000000" w:themeColor="text1"/>
        </w:rPr>
      </w:pPr>
      <w:r w:rsidRPr="002812EC">
        <w:rPr>
          <w:rFonts w:ascii="Franklin Gothic Book" w:hAnsi="Franklin Gothic Book" w:cstheme="minorHAnsi"/>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6306C8BD" w14:textId="77777777" w:rsidR="00DB3DC6" w:rsidRPr="002812EC" w:rsidRDefault="00DB3DC6" w:rsidP="008A0E22">
      <w:pPr>
        <w:pStyle w:val="Akapitzlist"/>
        <w:numPr>
          <w:ilvl w:val="0"/>
          <w:numId w:val="74"/>
        </w:numPr>
        <w:spacing w:after="0" w:line="312" w:lineRule="atLeast"/>
        <w:ind w:left="357" w:hanging="357"/>
        <w:contextualSpacing w:val="0"/>
        <w:jc w:val="both"/>
        <w:rPr>
          <w:rFonts w:ascii="Franklin Gothic Book" w:hAnsi="Franklin Gothic Book"/>
          <w:color w:val="000000" w:themeColor="text1"/>
        </w:rPr>
      </w:pPr>
      <w:r w:rsidRPr="002812EC">
        <w:rPr>
          <w:rFonts w:ascii="Franklin Gothic Book" w:hAnsi="Franklin Gothic Book" w:cstheme="minorHAnsi"/>
        </w:rPr>
        <w:t>Dokumenty zamieszczone są na stronie internetowej:</w:t>
      </w:r>
    </w:p>
    <w:p w14:paraId="164FD58D" w14:textId="77777777" w:rsidR="00DB3DC6" w:rsidRPr="006B2633" w:rsidRDefault="008C68C3" w:rsidP="00DB3DC6">
      <w:pPr>
        <w:spacing w:line="300" w:lineRule="atLeast"/>
        <w:ind w:left="360"/>
        <w:jc w:val="both"/>
        <w:rPr>
          <w:rFonts w:ascii="Franklin Gothic Book" w:hAnsi="Franklin Gothic Book" w:cstheme="minorHAnsi"/>
          <w:sz w:val="22"/>
          <w:szCs w:val="22"/>
        </w:rPr>
      </w:pPr>
      <w:hyperlink r:id="rId34" w:history="1">
        <w:r w:rsidR="00DB3DC6" w:rsidRPr="006B2633">
          <w:rPr>
            <w:rFonts w:ascii="Franklin Gothic Book" w:hAnsi="Franklin Gothic Book" w:cstheme="minorHAnsi"/>
            <w:sz w:val="22"/>
            <w:szCs w:val="22"/>
          </w:rPr>
          <w:t>https://www.enea.pl/pl/grupaenea/o-grupie/spolki-grupy-enea/polaniec/zamowienia/dokumenty-dla-wykonawcow-i-dostawcow</w:t>
        </w:r>
      </w:hyperlink>
    </w:p>
    <w:p w14:paraId="0FC0425D" w14:textId="77777777" w:rsidR="00DB3DC6" w:rsidRPr="006B2633" w:rsidRDefault="00DB3DC6" w:rsidP="008A0E22">
      <w:pPr>
        <w:numPr>
          <w:ilvl w:val="0"/>
          <w:numId w:val="7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Zgodnie z zapisami dokumentu związanego nr 2 do IOBP nr I/NB/B/20/2013 , osoby skierowane przez Wykonawców do realizacji prac, przed jej rozpoczęciem zobowiązane są do odbycia szkolenia wstępnego.</w:t>
      </w:r>
    </w:p>
    <w:p w14:paraId="5DBEAFD7" w14:textId="77777777" w:rsidR="00DB3DC6" w:rsidRPr="006B2633" w:rsidRDefault="00DB3DC6" w:rsidP="008A0E22">
      <w:pPr>
        <w:pStyle w:val="Akapitzlist"/>
        <w:numPr>
          <w:ilvl w:val="0"/>
          <w:numId w:val="74"/>
        </w:numPr>
        <w:spacing w:before="120" w:after="120" w:line="300" w:lineRule="atLeast"/>
        <w:jc w:val="both"/>
        <w:rPr>
          <w:rFonts w:ascii="Franklin Gothic Book" w:hAnsi="Franklin Gothic Book"/>
          <w:color w:val="000000" w:themeColor="text1"/>
        </w:rPr>
      </w:pPr>
      <w:r w:rsidRPr="006B2633">
        <w:rPr>
          <w:rFonts w:ascii="Franklin Gothic Book" w:hAnsi="Franklin Gothic Book"/>
          <w:color w:val="000000" w:themeColor="text1"/>
        </w:rPr>
        <w:lastRenderedPageBreak/>
        <w:t>Do obowiązków Wykonawcy należy w szczególności:</w:t>
      </w:r>
    </w:p>
    <w:p w14:paraId="776CC4F0" w14:textId="77777777" w:rsidR="00DB3DC6" w:rsidRPr="00C956C3" w:rsidRDefault="00DB3DC6" w:rsidP="008A0E22">
      <w:pPr>
        <w:numPr>
          <w:ilvl w:val="1"/>
          <w:numId w:val="74"/>
        </w:numPr>
        <w:spacing w:line="300" w:lineRule="atLeast"/>
        <w:jc w:val="both"/>
        <w:rPr>
          <w:rFonts w:ascii="Franklin Gothic Book" w:hAnsi="Franklin Gothic Book" w:cstheme="minorHAnsi"/>
          <w:sz w:val="22"/>
          <w:szCs w:val="22"/>
        </w:rPr>
      </w:pPr>
      <w:r w:rsidRPr="00C956C3">
        <w:rPr>
          <w:rFonts w:ascii="Franklin Gothic Book" w:hAnsi="Franklin Gothic Book" w:cstheme="minorHAnsi"/>
          <w:sz w:val="22"/>
          <w:szCs w:val="22"/>
        </w:rPr>
        <w:t>Wykonanie zakresu robot zgodnie z najlepszymi zasadami wiedzy technicznej, obowiązującymi przepisami prawa, oraz wymaganiami norm.</w:t>
      </w:r>
    </w:p>
    <w:p w14:paraId="22CC125E" w14:textId="77777777" w:rsidR="00DB3DC6" w:rsidRPr="00C956C3" w:rsidRDefault="00DB3DC6" w:rsidP="008A0E22">
      <w:pPr>
        <w:numPr>
          <w:ilvl w:val="1"/>
          <w:numId w:val="74"/>
        </w:numPr>
        <w:spacing w:line="300" w:lineRule="atLeast"/>
        <w:jc w:val="both"/>
        <w:rPr>
          <w:rFonts w:ascii="Franklin Gothic Book" w:hAnsi="Franklin Gothic Book" w:cstheme="minorHAnsi"/>
          <w:sz w:val="22"/>
          <w:szCs w:val="22"/>
        </w:rPr>
      </w:pPr>
      <w:r w:rsidRPr="00C956C3">
        <w:rPr>
          <w:rFonts w:ascii="Franklin Gothic Book" w:hAnsi="Franklin Gothic Book" w:cstheme="minorHAnsi"/>
          <w:sz w:val="22"/>
          <w:szCs w:val="22"/>
        </w:rPr>
        <w:t>Opracowanie szczegółowych Instrukcji Bezpiecznego Wykonania Robót (IBWR) przez Wykonawcę.</w:t>
      </w:r>
    </w:p>
    <w:p w14:paraId="09E95846" w14:textId="77777777" w:rsidR="00DB3DC6" w:rsidRPr="006B2633" w:rsidRDefault="00DB3DC6" w:rsidP="008A0E22">
      <w:pPr>
        <w:pStyle w:val="Akapitzlist"/>
        <w:numPr>
          <w:ilvl w:val="1"/>
          <w:numId w:val="74"/>
        </w:numPr>
        <w:spacing w:before="120" w:after="120"/>
        <w:jc w:val="both"/>
        <w:rPr>
          <w:rFonts w:ascii="Franklin Gothic Book" w:hAnsi="Franklin Gothic Book"/>
          <w:color w:val="000000" w:themeColor="text1"/>
        </w:rPr>
      </w:pPr>
      <w:r w:rsidRPr="00C956C3">
        <w:rPr>
          <w:rFonts w:ascii="Franklin Gothic Book" w:hAnsi="Franklin Gothic Book"/>
        </w:rPr>
        <w:t>Skierowanie do wykonywania prac pracowników o wymaganych kwalifikacjach zawodowych, spełniających wymagania określone w instrukcji organizacji bezpiecznej pracy w Enea Połaniec S.</w:t>
      </w:r>
      <w:r>
        <w:rPr>
          <w:rFonts w:ascii="Franklin Gothic Book" w:hAnsi="Franklin Gothic Book"/>
        </w:rPr>
        <w:t>A..</w:t>
      </w:r>
    </w:p>
    <w:p w14:paraId="57EC2AC7" w14:textId="77777777" w:rsidR="00DB3DC6" w:rsidRPr="006B2633" w:rsidRDefault="00DB3DC6" w:rsidP="008A0E22">
      <w:pPr>
        <w:pStyle w:val="Akapitzlist"/>
        <w:numPr>
          <w:ilvl w:val="1"/>
          <w:numId w:val="74"/>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Dostarczenie wymaganych aktualną instrukcją organizacji bezpiecznej pracy w Elektrowni Połaniec, dokumentów zarówno na etapie</w:t>
      </w:r>
      <w:r>
        <w:rPr>
          <w:rFonts w:ascii="Franklin Gothic Book" w:hAnsi="Franklin Gothic Book"/>
          <w:color w:val="000000" w:themeColor="text1"/>
        </w:rPr>
        <w:t xml:space="preserve"> składania oferty (dokument Z-5</w:t>
      </w:r>
      <w:r w:rsidRPr="006B2633">
        <w:rPr>
          <w:rFonts w:ascii="Franklin Gothic Book" w:hAnsi="Franklin Gothic Book"/>
          <w:color w:val="000000" w:themeColor="text1"/>
        </w:rPr>
        <w:t>) jak i przed rozpoczęciem prac na obiektach w Elektrowni (dokumenty Z-1, Z-2), w wymaganych terminach.</w:t>
      </w:r>
    </w:p>
    <w:p w14:paraId="1A31FAB9" w14:textId="77777777" w:rsidR="00DB3DC6" w:rsidRPr="006B2633" w:rsidRDefault="00DB3DC6" w:rsidP="008A0E22">
      <w:pPr>
        <w:pStyle w:val="Akapitzlist"/>
        <w:numPr>
          <w:ilvl w:val="1"/>
          <w:numId w:val="74"/>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0A6C4A4D" w14:textId="77777777" w:rsidR="00DB3DC6" w:rsidRPr="006B2633" w:rsidRDefault="00DB3DC6" w:rsidP="008A0E22">
      <w:pPr>
        <w:pStyle w:val="Akapitzlist"/>
        <w:numPr>
          <w:ilvl w:val="1"/>
          <w:numId w:val="74"/>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Dostarczenie dokumentów z przeprowadzonej utylizacji pozostałych wytworzonych przez Wykonawcę odpadów, zgodnie z wymaganiami obowiązującej instrukcji.</w:t>
      </w:r>
    </w:p>
    <w:p w14:paraId="776B1D33" w14:textId="77777777" w:rsidR="00DB3DC6" w:rsidRPr="006B2633" w:rsidRDefault="00DB3DC6" w:rsidP="008A0E22">
      <w:pPr>
        <w:pStyle w:val="Akapitzlist"/>
        <w:numPr>
          <w:ilvl w:val="1"/>
          <w:numId w:val="74"/>
        </w:numPr>
        <w:spacing w:before="120" w:after="120"/>
        <w:jc w:val="both"/>
        <w:rPr>
          <w:rFonts w:ascii="Franklin Gothic Book" w:hAnsi="Franklin Gothic Book"/>
          <w:color w:val="000000" w:themeColor="text1"/>
        </w:rPr>
      </w:pPr>
      <w:r w:rsidRPr="006B2633">
        <w:rPr>
          <w:rFonts w:ascii="Franklin Gothic Book" w:hAnsi="Franklin Gothic Book"/>
          <w:color w:val="000000" w:themeColor="text1"/>
        </w:rPr>
        <w:t>Dążenie do skrócenia czasu realizacji prac na obiekcie, m.in. poprzez organizowanie prac na zmiany oraz w dni wolne od pracy oraz w dni świąteczne</w:t>
      </w:r>
      <w:r>
        <w:rPr>
          <w:rFonts w:ascii="Franklin Gothic Book" w:hAnsi="Franklin Gothic Book"/>
          <w:color w:val="000000" w:themeColor="text1"/>
        </w:rPr>
        <w:t>, tylko w przypadkach koniecznego ograniczenia produkcji sprężonego powietrza.</w:t>
      </w:r>
    </w:p>
    <w:p w14:paraId="634C1454" w14:textId="77777777" w:rsidR="00DB3DC6" w:rsidRPr="006B2633" w:rsidRDefault="00DB3DC6" w:rsidP="008A0E22">
      <w:pPr>
        <w:pStyle w:val="Akapitzlist"/>
        <w:numPr>
          <w:ilvl w:val="0"/>
          <w:numId w:val="74"/>
        </w:numPr>
        <w:spacing w:before="120" w:after="0"/>
        <w:ind w:left="357" w:hanging="357"/>
        <w:contextualSpacing w:val="0"/>
        <w:jc w:val="both"/>
        <w:rPr>
          <w:rFonts w:ascii="Franklin Gothic Book" w:hAnsi="Franklin Gothic Book"/>
          <w:color w:val="000000" w:themeColor="text1"/>
        </w:rPr>
      </w:pPr>
      <w:r w:rsidRPr="006B2633">
        <w:rPr>
          <w:rFonts w:ascii="Franklin Gothic Book" w:hAnsi="Franklin Gothic Book"/>
          <w:color w:val="000000" w:themeColor="text1"/>
        </w:rPr>
        <w:t>Do obowiązków Zamawiającego należy:</w:t>
      </w:r>
    </w:p>
    <w:p w14:paraId="78B4BC72" w14:textId="77777777" w:rsidR="00DB3DC6" w:rsidRPr="006B2633" w:rsidRDefault="00DB3DC6" w:rsidP="008A0E22">
      <w:pPr>
        <w:pStyle w:val="Tekstpodstawowywcity"/>
        <w:numPr>
          <w:ilvl w:val="1"/>
          <w:numId w:val="72"/>
        </w:numPr>
        <w:spacing w:after="0" w:line="276" w:lineRule="auto"/>
        <w:ind w:left="1111" w:hanging="374"/>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Uzgadnianie z obsługą ruchową oraz Wykonawcą terminów </w:t>
      </w:r>
      <w:r>
        <w:rPr>
          <w:rFonts w:ascii="Franklin Gothic Book" w:hAnsi="Franklin Gothic Book"/>
          <w:color w:val="000000" w:themeColor="text1"/>
          <w:sz w:val="22"/>
          <w:szCs w:val="22"/>
        </w:rPr>
        <w:t>wyłączenia z ruchu</w:t>
      </w:r>
      <w:r w:rsidRPr="006B2633">
        <w:rPr>
          <w:rFonts w:ascii="Franklin Gothic Book" w:hAnsi="Franklin Gothic Book"/>
          <w:color w:val="000000" w:themeColor="text1"/>
          <w:sz w:val="22"/>
          <w:szCs w:val="22"/>
        </w:rPr>
        <w:t xml:space="preserve"> poszczególnych </w:t>
      </w:r>
      <w:r>
        <w:rPr>
          <w:rFonts w:ascii="Franklin Gothic Book" w:hAnsi="Franklin Gothic Book"/>
          <w:color w:val="000000" w:themeColor="text1"/>
          <w:sz w:val="22"/>
          <w:szCs w:val="22"/>
        </w:rPr>
        <w:t>sprężarek powietrza</w:t>
      </w:r>
      <w:r w:rsidRPr="006B2633">
        <w:rPr>
          <w:rFonts w:ascii="Franklin Gothic Book" w:hAnsi="Franklin Gothic Book"/>
          <w:color w:val="000000" w:themeColor="text1"/>
          <w:sz w:val="22"/>
          <w:szCs w:val="22"/>
        </w:rPr>
        <w:t>,</w:t>
      </w:r>
      <w:r>
        <w:rPr>
          <w:rFonts w:ascii="Franklin Gothic Book" w:hAnsi="Franklin Gothic Book"/>
          <w:color w:val="000000" w:themeColor="text1"/>
          <w:sz w:val="22"/>
          <w:szCs w:val="22"/>
        </w:rPr>
        <w:t xml:space="preserve"> w sposób gwarantujący ciągłość produkcji poszczególnych rodzajów sprężonego powietrza. </w:t>
      </w:r>
    </w:p>
    <w:p w14:paraId="48AE4AC3" w14:textId="77777777" w:rsidR="00DB3DC6" w:rsidRPr="006B2633" w:rsidRDefault="00DB3DC6" w:rsidP="008A0E22">
      <w:pPr>
        <w:pStyle w:val="Tekstpodstawowywcity"/>
        <w:numPr>
          <w:ilvl w:val="1"/>
          <w:numId w:val="72"/>
        </w:numPr>
        <w:spacing w:after="0" w:line="276" w:lineRule="auto"/>
        <w:ind w:left="1111" w:hanging="374"/>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Przygotowywanie w uzgodnionych </w:t>
      </w:r>
      <w:r>
        <w:rPr>
          <w:rFonts w:ascii="Franklin Gothic Book" w:hAnsi="Franklin Gothic Book"/>
          <w:color w:val="000000" w:themeColor="text1"/>
          <w:sz w:val="22"/>
          <w:szCs w:val="22"/>
        </w:rPr>
        <w:t xml:space="preserve">harmonogramem </w:t>
      </w:r>
      <w:r w:rsidRPr="006B2633">
        <w:rPr>
          <w:rFonts w:ascii="Franklin Gothic Book" w:hAnsi="Franklin Gothic Book"/>
          <w:color w:val="000000" w:themeColor="text1"/>
          <w:sz w:val="22"/>
          <w:szCs w:val="22"/>
        </w:rPr>
        <w:t xml:space="preserve">terminach </w:t>
      </w:r>
      <w:r>
        <w:rPr>
          <w:rFonts w:ascii="Franklin Gothic Book" w:hAnsi="Franklin Gothic Book"/>
          <w:color w:val="000000" w:themeColor="text1"/>
          <w:sz w:val="22"/>
          <w:szCs w:val="22"/>
        </w:rPr>
        <w:t>poszczególnych sprężarek</w:t>
      </w:r>
      <w:r w:rsidRPr="006B2633">
        <w:rPr>
          <w:rFonts w:ascii="Franklin Gothic Book" w:hAnsi="Franklin Gothic Book"/>
          <w:color w:val="000000" w:themeColor="text1"/>
          <w:sz w:val="22"/>
          <w:szCs w:val="22"/>
        </w:rPr>
        <w:t xml:space="preserve"> do wyk</w:t>
      </w:r>
      <w:r>
        <w:rPr>
          <w:rFonts w:ascii="Franklin Gothic Book" w:hAnsi="Franklin Gothic Book"/>
          <w:color w:val="000000" w:themeColor="text1"/>
          <w:sz w:val="22"/>
          <w:szCs w:val="22"/>
        </w:rPr>
        <w:t>onania prac (wyłączenie ich pojedynczo z ruchu</w:t>
      </w:r>
      <w:r w:rsidRPr="006B2633">
        <w:rPr>
          <w:rFonts w:ascii="Franklin Gothic Book" w:hAnsi="Franklin Gothic Book"/>
          <w:color w:val="000000" w:themeColor="text1"/>
          <w:sz w:val="22"/>
          <w:szCs w:val="22"/>
        </w:rPr>
        <w:t>),</w:t>
      </w:r>
    </w:p>
    <w:p w14:paraId="617703AA" w14:textId="77777777" w:rsidR="00DB3DC6" w:rsidRPr="006B2633" w:rsidRDefault="00DB3DC6" w:rsidP="008A0E22">
      <w:pPr>
        <w:pStyle w:val="Tekstpodstawowywcity"/>
        <w:numPr>
          <w:ilvl w:val="1"/>
          <w:numId w:val="72"/>
        </w:numPr>
        <w:spacing w:after="0" w:line="276" w:lineRule="auto"/>
        <w:ind w:left="1111" w:hanging="374"/>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Zapewnienie odpowiedniej ilości pól odkładczych dla sprawnej realizacji prac modernizacyjnych.</w:t>
      </w:r>
    </w:p>
    <w:p w14:paraId="2DD46F05" w14:textId="77777777" w:rsidR="00DB3DC6" w:rsidRPr="006B2633" w:rsidRDefault="00DB3DC6" w:rsidP="008A0E22">
      <w:pPr>
        <w:pStyle w:val="Akapitzlist"/>
        <w:numPr>
          <w:ilvl w:val="0"/>
          <w:numId w:val="74"/>
        </w:numPr>
        <w:spacing w:before="120" w:after="120" w:line="312" w:lineRule="atLeast"/>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Zamawiający zapewni Wykonawcy na swój koszt:</w:t>
      </w:r>
    </w:p>
    <w:p w14:paraId="49B3D9A0" w14:textId="446AC6F6" w:rsidR="00DB3DC6" w:rsidRPr="006B2633" w:rsidRDefault="00DB3DC6" w:rsidP="008A0E22">
      <w:pPr>
        <w:pStyle w:val="Nagwek2"/>
        <w:keepNext w:val="0"/>
        <w:keepLines w:val="0"/>
        <w:numPr>
          <w:ilvl w:val="0"/>
          <w:numId w:val="100"/>
        </w:numPr>
        <w:spacing w:before="0" w:line="276" w:lineRule="auto"/>
        <w:jc w:val="both"/>
        <w:rPr>
          <w:rFonts w:ascii="Franklin Gothic Book" w:hAnsi="Franklin Gothic Book" w:cstheme="minorHAnsi"/>
          <w:b/>
          <w:color w:val="000000" w:themeColor="text1"/>
          <w:sz w:val="22"/>
          <w:szCs w:val="22"/>
        </w:rPr>
      </w:pPr>
      <w:r w:rsidRPr="006B2633">
        <w:rPr>
          <w:rFonts w:ascii="Franklin Gothic Book" w:hAnsi="Franklin Gothic Book" w:cstheme="minorHAnsi"/>
          <w:color w:val="000000" w:themeColor="text1"/>
          <w:sz w:val="22"/>
          <w:szCs w:val="22"/>
        </w:rPr>
        <w:t xml:space="preserve">Stacjonarne urządzenia dźwignicowe, </w:t>
      </w:r>
      <w:r>
        <w:rPr>
          <w:rFonts w:ascii="Franklin Gothic Book" w:hAnsi="Franklin Gothic Book" w:cstheme="minorHAnsi"/>
          <w:color w:val="000000" w:themeColor="text1"/>
          <w:sz w:val="22"/>
          <w:szCs w:val="22"/>
        </w:rPr>
        <w:t xml:space="preserve">jeżeli są na wyposażeniu modernizowanych obiektów, </w:t>
      </w:r>
      <w:r w:rsidRPr="006B2633">
        <w:rPr>
          <w:rFonts w:ascii="Franklin Gothic Book" w:hAnsi="Franklin Gothic Book" w:cstheme="minorHAnsi"/>
          <w:color w:val="000000" w:themeColor="text1"/>
          <w:sz w:val="22"/>
          <w:szCs w:val="22"/>
        </w:rPr>
        <w:t>pod warunkiem posiadania przez pracowników Wykonawcy uprawnień UDT do obsługi tych urządzeń oraz odbycia przeszkolenia z obsługi w miejscu użytkowania,</w:t>
      </w:r>
    </w:p>
    <w:p w14:paraId="13B09B8E" w14:textId="77777777" w:rsidR="00DB3DC6" w:rsidRPr="006B2633" w:rsidRDefault="00DB3DC6" w:rsidP="008A0E22">
      <w:pPr>
        <w:pStyle w:val="Nagwek2"/>
        <w:keepNext w:val="0"/>
        <w:keepLines w:val="0"/>
        <w:numPr>
          <w:ilvl w:val="0"/>
          <w:numId w:val="100"/>
        </w:numPr>
        <w:spacing w:before="0" w:line="276" w:lineRule="auto"/>
        <w:jc w:val="both"/>
        <w:rPr>
          <w:rFonts w:ascii="Franklin Gothic Book" w:hAnsi="Franklin Gothic Book" w:cstheme="minorHAnsi"/>
          <w:b/>
          <w:color w:val="000000" w:themeColor="text1"/>
          <w:sz w:val="22"/>
          <w:szCs w:val="22"/>
        </w:rPr>
      </w:pPr>
      <w:r w:rsidRPr="006B2633">
        <w:rPr>
          <w:rFonts w:ascii="Franklin Gothic Book" w:hAnsi="Franklin Gothic Book" w:cstheme="minorHAnsi"/>
          <w:color w:val="000000" w:themeColor="text1"/>
          <w:sz w:val="22"/>
          <w:szCs w:val="22"/>
        </w:rPr>
        <w:t>Miejsca podłączenia energii elektrycznej dla urządzeń spawalniczych, elektronarzędzi oraz kontenerów socjalnych i warsztatowych</w:t>
      </w:r>
      <w:r>
        <w:rPr>
          <w:rFonts w:ascii="Franklin Gothic Book" w:hAnsi="Franklin Gothic Book" w:cstheme="minorHAnsi"/>
          <w:color w:val="000000" w:themeColor="text1"/>
          <w:sz w:val="22"/>
          <w:szCs w:val="22"/>
        </w:rPr>
        <w:t>.</w:t>
      </w:r>
    </w:p>
    <w:p w14:paraId="794C548C" w14:textId="77777777" w:rsidR="00DB3DC6" w:rsidRPr="006B2633" w:rsidRDefault="00DB3DC6" w:rsidP="008A0E22">
      <w:pPr>
        <w:pStyle w:val="Akapitzlist"/>
        <w:numPr>
          <w:ilvl w:val="0"/>
          <w:numId w:val="74"/>
        </w:numPr>
        <w:spacing w:before="120" w:after="120" w:line="312" w:lineRule="atLeast"/>
        <w:ind w:left="357" w:hanging="357"/>
        <w:contextualSpacing w:val="0"/>
        <w:jc w:val="both"/>
        <w:rPr>
          <w:rFonts w:ascii="Franklin Gothic Book" w:hAnsi="Franklin Gothic Book"/>
          <w:color w:val="000000" w:themeColor="text1"/>
        </w:rPr>
      </w:pPr>
      <w:r>
        <w:rPr>
          <w:rFonts w:ascii="Franklin Gothic Book" w:hAnsi="Franklin Gothic Book"/>
          <w:color w:val="000000" w:themeColor="text1"/>
        </w:rPr>
        <w:t>Planowane t</w:t>
      </w:r>
      <w:r w:rsidRPr="006B2633">
        <w:rPr>
          <w:rFonts w:ascii="Franklin Gothic Book" w:hAnsi="Franklin Gothic Book"/>
          <w:color w:val="000000" w:themeColor="text1"/>
        </w:rPr>
        <w:t>ermin</w:t>
      </w:r>
      <w:r>
        <w:rPr>
          <w:rFonts w:ascii="Franklin Gothic Book" w:hAnsi="Franklin Gothic Book"/>
          <w:color w:val="000000" w:themeColor="text1"/>
        </w:rPr>
        <w:t>y</w:t>
      </w:r>
      <w:r w:rsidRPr="006B2633">
        <w:rPr>
          <w:rFonts w:ascii="Franklin Gothic Book" w:hAnsi="Franklin Gothic Book"/>
          <w:color w:val="000000" w:themeColor="text1"/>
        </w:rPr>
        <w:t xml:space="preserve"> wykonania</w:t>
      </w:r>
      <w:r>
        <w:rPr>
          <w:rFonts w:ascii="Franklin Gothic Book" w:hAnsi="Franklin Gothic Book"/>
          <w:color w:val="000000" w:themeColor="text1"/>
        </w:rPr>
        <w:t xml:space="preserve"> usług są następujące:</w:t>
      </w:r>
    </w:p>
    <w:p w14:paraId="00548762" w14:textId="58C96F5D" w:rsidR="00DB3DC6" w:rsidRPr="00806282"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sidRPr="00806282">
        <w:rPr>
          <w:rFonts w:ascii="Franklin Gothic Book" w:hAnsi="Franklin Gothic Book"/>
          <w:color w:val="000000" w:themeColor="text1"/>
        </w:rPr>
        <w:t>Opracowanie koniecznej dokumentacji technicznej wielobranżowej i montażowej - w terminie do 7 tygodni od dnia obustronnego podpisania umowy.</w:t>
      </w:r>
    </w:p>
    <w:p w14:paraId="45DA6C47"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Kompletacja materiałów i urządzeń leżących po stronie Wykonawcy – do 4 tygodni od uzgodnienia dokumentacji technicznej i montażowej.</w:t>
      </w:r>
    </w:p>
    <w:p w14:paraId="6778CA0A"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Wykonanie wszystkich prac demontażowo-montażowych w zakresie układu sprężonego powietrza w budynku nieczynnej kotłowni bloku nr 8 – w terminie do 6 tygodni od dopuszczenia do ich wykonywania.</w:t>
      </w:r>
    </w:p>
    <w:p w14:paraId="1FEBDF97"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budynku nieczynnej kotłowni bloku nr 8 – do 1 tygodnia od zakończenia wszystkich prac montażowych.</w:t>
      </w:r>
    </w:p>
    <w:p w14:paraId="36ED644B"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lastRenderedPageBreak/>
        <w:t>Wykonanie wszystkich prac demontażowo-montażowych w zakresie układu sprężonego powietrza w sprężarkowni pod kominem nr 3 – w terminie do 4 tygodni od dopuszczenia do ich wykonywania.</w:t>
      </w:r>
    </w:p>
    <w:p w14:paraId="4C2D732D"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sprężarkowni pod kominem nr 3 – do 1 tygodni od zakończenia wszystkich prac montażowych.</w:t>
      </w:r>
    </w:p>
    <w:p w14:paraId="06A86EB3"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Wykonanie wszystkich prac demontażowo-montażowych w zakresie układu sprężonego powietrza w budynku sprężarkowni za odpopielaniem bloku nr 8 – w terminie do 3 tygodni od dopuszczenia do ich wykonywania.</w:t>
      </w:r>
    </w:p>
    <w:p w14:paraId="06AB8B58"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Uruchomienie układu sprężonego powietrza w budynku sprężarkowni za odpopielaniem bloku nr 8 – do 1 tygodnia od zakończenia wszystkich prac montażowych.</w:t>
      </w:r>
    </w:p>
    <w:p w14:paraId="7E0D58ED" w14:textId="77777777" w:rsidR="00DB3DC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Pr>
          <w:rFonts w:ascii="Franklin Gothic Book" w:hAnsi="Franklin Gothic Book"/>
          <w:color w:val="000000" w:themeColor="text1"/>
        </w:rPr>
        <w:t xml:space="preserve">Opracowanie propozycji zmian do instrukcji eksploatacji sieci sprężonego powietrza, obowiązującej u Zamawiającego w terminie do 3 tygodni od zakończenia realizacji prac wg pkt. 2.2,c). </w:t>
      </w:r>
    </w:p>
    <w:p w14:paraId="61197182" w14:textId="77777777" w:rsidR="00DB3DC6" w:rsidRPr="00057BD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sidRPr="00057BD6">
        <w:rPr>
          <w:rFonts w:ascii="Franklin Gothic Book" w:hAnsi="Franklin Gothic Book"/>
          <w:color w:val="000000" w:themeColor="text1"/>
        </w:rPr>
        <w:t>Opracowanie dokumentacji powykonawc</w:t>
      </w:r>
      <w:r>
        <w:rPr>
          <w:rFonts w:ascii="Franklin Gothic Book" w:hAnsi="Franklin Gothic Book"/>
          <w:color w:val="000000" w:themeColor="text1"/>
        </w:rPr>
        <w:t>zej należy wykonać w czasie do 2</w:t>
      </w:r>
      <w:r w:rsidRPr="00057BD6">
        <w:rPr>
          <w:rFonts w:ascii="Franklin Gothic Book" w:hAnsi="Franklin Gothic Book"/>
          <w:color w:val="000000" w:themeColor="text1"/>
        </w:rPr>
        <w:t xml:space="preserve"> tygodni od zakończenia wszystkich prac </w:t>
      </w:r>
      <w:r>
        <w:rPr>
          <w:rFonts w:ascii="Franklin Gothic Book" w:hAnsi="Franklin Gothic Book"/>
          <w:color w:val="000000" w:themeColor="text1"/>
        </w:rPr>
        <w:t>demontażowo-montażowych na obiektach Zamawiającego</w:t>
      </w:r>
      <w:r w:rsidRPr="00057BD6">
        <w:rPr>
          <w:rFonts w:ascii="Franklin Gothic Book" w:hAnsi="Franklin Gothic Book"/>
          <w:color w:val="000000" w:themeColor="text1"/>
        </w:rPr>
        <w:t>.</w:t>
      </w:r>
    </w:p>
    <w:p w14:paraId="28247A58" w14:textId="77777777" w:rsidR="00DB3DC6" w:rsidRPr="006B2633"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 xml:space="preserve">Wykonawca jest zobowiązany zgłosić pisemnie upoważnionemu w umowie przedstawicielowi Zamawiającego, termin przygotowania urządzeń i materiałów niezbędnych dla prawidłowego i pełnego wykonania planowanego zakresu prac </w:t>
      </w:r>
      <w:r>
        <w:rPr>
          <w:rFonts w:ascii="Franklin Gothic Book" w:hAnsi="Franklin Gothic Book"/>
          <w:color w:val="000000" w:themeColor="text1"/>
        </w:rPr>
        <w:t xml:space="preserve">obiektowych </w:t>
      </w:r>
      <w:r w:rsidRPr="006B2633">
        <w:rPr>
          <w:rFonts w:ascii="Franklin Gothic Book" w:hAnsi="Franklin Gothic Book"/>
          <w:color w:val="000000" w:themeColor="text1"/>
        </w:rPr>
        <w:t>z wyprzedzeniem minimum 14 dni od dnia</w:t>
      </w:r>
      <w:r>
        <w:rPr>
          <w:rFonts w:ascii="Franklin Gothic Book" w:hAnsi="Franklin Gothic Book"/>
          <w:color w:val="000000" w:themeColor="text1"/>
        </w:rPr>
        <w:t xml:space="preserve"> planowanego ich rozpoczęcia</w:t>
      </w:r>
      <w:r w:rsidRPr="006B2633">
        <w:rPr>
          <w:rFonts w:ascii="Franklin Gothic Book" w:hAnsi="Franklin Gothic Book"/>
          <w:color w:val="000000" w:themeColor="text1"/>
        </w:rPr>
        <w:t>.</w:t>
      </w:r>
    </w:p>
    <w:p w14:paraId="1A764DF3" w14:textId="77777777" w:rsidR="00DB3DC6" w:rsidRPr="006B2633"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 xml:space="preserve">Dokładny termin przystąpienia do prac </w:t>
      </w:r>
      <w:r>
        <w:rPr>
          <w:rFonts w:ascii="Franklin Gothic Book" w:hAnsi="Franklin Gothic Book"/>
          <w:color w:val="000000" w:themeColor="text1"/>
        </w:rPr>
        <w:t>demontażowo-</w:t>
      </w:r>
      <w:r w:rsidRPr="006B2633">
        <w:rPr>
          <w:rFonts w:ascii="Franklin Gothic Book" w:hAnsi="Franklin Gothic Book"/>
          <w:color w:val="000000" w:themeColor="text1"/>
        </w:rPr>
        <w:t xml:space="preserve">montażowych na </w:t>
      </w:r>
      <w:r>
        <w:rPr>
          <w:rFonts w:ascii="Franklin Gothic Book" w:hAnsi="Franklin Gothic Book"/>
          <w:color w:val="000000" w:themeColor="text1"/>
        </w:rPr>
        <w:t xml:space="preserve">poszczególnych </w:t>
      </w:r>
      <w:r w:rsidRPr="006B2633">
        <w:rPr>
          <w:rFonts w:ascii="Franklin Gothic Book" w:hAnsi="Franklin Gothic Book"/>
          <w:color w:val="000000" w:themeColor="text1"/>
        </w:rPr>
        <w:t>obiek</w:t>
      </w:r>
      <w:r>
        <w:rPr>
          <w:rFonts w:ascii="Franklin Gothic Book" w:hAnsi="Franklin Gothic Book"/>
          <w:color w:val="000000" w:themeColor="text1"/>
        </w:rPr>
        <w:t>tach</w:t>
      </w:r>
      <w:r w:rsidRPr="006B2633">
        <w:rPr>
          <w:rFonts w:ascii="Franklin Gothic Book" w:hAnsi="Franklin Gothic Book"/>
          <w:color w:val="000000" w:themeColor="text1"/>
        </w:rPr>
        <w:t xml:space="preserve"> zostanie przekazany Wykonawcy przez upoważnionego w umowie przedstawicielowi Zamawiającego, na 10 dni przed planowym rozpoczęciem prac, po uprzednim otrzymaniu od Wykonawcy zgłoszenia o gotowości przystąpienia do ich wykonania.</w:t>
      </w:r>
      <w:r>
        <w:rPr>
          <w:rFonts w:ascii="Franklin Gothic Book" w:hAnsi="Franklin Gothic Book"/>
          <w:color w:val="000000" w:themeColor="text1"/>
        </w:rPr>
        <w:t xml:space="preserve"> Zamawiający dopuszcza równoległą realizację prac na dwóch obiektach produkcyjnych sprężonego powietrza, po uprzednim uzgodnieniu harmonogramu ich realizacji. </w:t>
      </w:r>
    </w:p>
    <w:p w14:paraId="47991DCC" w14:textId="77777777" w:rsidR="00DB3DC6" w:rsidRPr="00057BD6" w:rsidRDefault="00DB3DC6" w:rsidP="008A0E22">
      <w:pPr>
        <w:pStyle w:val="Akapitzlist"/>
        <w:numPr>
          <w:ilvl w:val="0"/>
          <w:numId w:val="101"/>
        </w:numPr>
        <w:spacing w:after="120" w:line="312" w:lineRule="atLeast"/>
        <w:jc w:val="both"/>
        <w:rPr>
          <w:rFonts w:ascii="Franklin Gothic Book" w:hAnsi="Franklin Gothic Book"/>
          <w:color w:val="000000" w:themeColor="text1"/>
        </w:rPr>
      </w:pPr>
      <w:r w:rsidRPr="006B2633">
        <w:rPr>
          <w:rFonts w:ascii="Franklin Gothic Book" w:hAnsi="Franklin Gothic Book"/>
          <w:color w:val="000000" w:themeColor="text1"/>
        </w:rPr>
        <w:t>Odbiór końcowy całego zadania inwestycyjnego powinien zostać dokonany przez Zamawiającego w terminie do 2 tygodni licząc od dnia przyjęcia przez Zamawiającego od Wykonawcy zgłoszenia o gotowości do odbioru końcowego.</w:t>
      </w:r>
    </w:p>
    <w:p w14:paraId="59EDEE19" w14:textId="77777777" w:rsidR="002B3F96" w:rsidRPr="001E19FD" w:rsidRDefault="002B3F96" w:rsidP="002B3F96">
      <w:pPr>
        <w:ind w:left="360"/>
        <w:jc w:val="both"/>
        <w:rPr>
          <w:rFonts w:ascii="Franklin Gothic Book" w:hAnsi="Franklin Gothic Book" w:cstheme="minorHAnsi"/>
          <w:color w:val="FF0000"/>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3C5CC75B" w14:textId="77777777" w:rsidTr="00D578E4">
        <w:trPr>
          <w:trHeight w:val="249"/>
        </w:trPr>
        <w:tc>
          <w:tcPr>
            <w:tcW w:w="10110" w:type="dxa"/>
            <w:shd w:val="clear" w:color="auto" w:fill="D9D9D9" w:themeFill="background1" w:themeFillShade="D9"/>
          </w:tcPr>
          <w:p w14:paraId="04C95F61" w14:textId="77777777" w:rsidR="00D5535F" w:rsidRPr="006B2633" w:rsidRDefault="00D5535F" w:rsidP="00985105">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WYNAGRODZENIE I KARY UMOWNE</w:t>
            </w:r>
          </w:p>
        </w:tc>
      </w:tr>
    </w:tbl>
    <w:p w14:paraId="4E58D3F6" w14:textId="3FC9073A" w:rsidR="00D5535F" w:rsidRPr="00985105" w:rsidRDefault="00D5535F" w:rsidP="008A0E22">
      <w:pPr>
        <w:pStyle w:val="Akapitzlist"/>
        <w:numPr>
          <w:ilvl w:val="3"/>
          <w:numId w:val="78"/>
        </w:numPr>
        <w:spacing w:line="300" w:lineRule="atLeast"/>
        <w:ind w:left="584" w:hanging="357"/>
        <w:jc w:val="both"/>
        <w:rPr>
          <w:rFonts w:ascii="Franklin Gothic Book" w:hAnsi="Franklin Gothic Book" w:cstheme="minorHAnsi"/>
        </w:rPr>
      </w:pPr>
      <w:r w:rsidRPr="00985105">
        <w:rPr>
          <w:rFonts w:ascii="Franklin Gothic Book" w:hAnsi="Franklin Gothic Book" w:cstheme="minorHAnsi"/>
        </w:rPr>
        <w:t>Wynagrodzenie ryczałtowe.</w:t>
      </w:r>
    </w:p>
    <w:p w14:paraId="40C85F68" w14:textId="77777777" w:rsidR="00D5535F" w:rsidRPr="006B2633" w:rsidRDefault="00D5535F" w:rsidP="008A0E22">
      <w:pPr>
        <w:pStyle w:val="Akapitzlist"/>
        <w:numPr>
          <w:ilvl w:val="3"/>
          <w:numId w:val="78"/>
        </w:numPr>
        <w:spacing w:line="300" w:lineRule="atLeast"/>
        <w:ind w:left="584" w:hanging="357"/>
        <w:jc w:val="both"/>
        <w:rPr>
          <w:rFonts w:ascii="Franklin Gothic Book" w:hAnsi="Franklin Gothic Book" w:cstheme="minorHAnsi"/>
        </w:rPr>
      </w:pPr>
      <w:r w:rsidRPr="006B2633">
        <w:rPr>
          <w:rFonts w:ascii="Franklin Gothic Book" w:hAnsi="Franklin Gothic Book" w:cstheme="minorHAnsi"/>
        </w:rPr>
        <w:t>Kary umowne zgodnie z OWZU.</w:t>
      </w:r>
    </w:p>
    <w:p w14:paraId="6200E6DB" w14:textId="77777777" w:rsidR="00D5535F" w:rsidRPr="006B2633" w:rsidRDefault="00D5535F" w:rsidP="008A0E22">
      <w:pPr>
        <w:pStyle w:val="Akapitzlist"/>
        <w:numPr>
          <w:ilvl w:val="3"/>
          <w:numId w:val="78"/>
        </w:numPr>
        <w:spacing w:line="300" w:lineRule="atLeast"/>
        <w:ind w:left="584" w:hanging="357"/>
        <w:jc w:val="both"/>
        <w:rPr>
          <w:rFonts w:ascii="Franklin Gothic Book" w:hAnsi="Franklin Gothic Book" w:cstheme="minorHAnsi"/>
        </w:rPr>
      </w:pPr>
      <w:r w:rsidRPr="006B2633">
        <w:rPr>
          <w:rFonts w:ascii="Franklin Gothic Book" w:hAnsi="Franklin Gothic Book" w:cstheme="minorHAnsi"/>
        </w:rPr>
        <w:t>Zamawiający ma prawo do potrącenia kar umownych z wynagrodzenia Wykonawcy.</w:t>
      </w:r>
    </w:p>
    <w:p w14:paraId="57A543BD" w14:textId="77777777" w:rsidR="00D5535F" w:rsidRPr="006B2633" w:rsidRDefault="00D5535F" w:rsidP="00D5535F">
      <w:pPr>
        <w:ind w:left="360"/>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64FE00DF" w14:textId="77777777" w:rsidTr="00D578E4">
        <w:trPr>
          <w:trHeight w:val="249"/>
        </w:trPr>
        <w:tc>
          <w:tcPr>
            <w:tcW w:w="10110" w:type="dxa"/>
            <w:shd w:val="clear" w:color="auto" w:fill="D9D9D9" w:themeFill="background1" w:themeFillShade="D9"/>
          </w:tcPr>
          <w:p w14:paraId="7A247DE0" w14:textId="77777777" w:rsidR="00D5535F" w:rsidRPr="006B2633" w:rsidRDefault="00D5535F" w:rsidP="007E18AD">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ORGANIZACJA ZAMÓWIENIA</w:t>
            </w:r>
          </w:p>
        </w:tc>
      </w:tr>
    </w:tbl>
    <w:p w14:paraId="7F7446A5" w14:textId="38BCB7DD" w:rsidR="00D5535F" w:rsidRPr="007E18AD"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7E18AD">
        <w:rPr>
          <w:rFonts w:ascii="Franklin Gothic Book" w:hAnsi="Franklin Gothic Book" w:cstheme="minorHAnsi"/>
        </w:rPr>
        <w:t xml:space="preserve">Organizacja i wykonywanie prac na terenie Elektrowni odbywa się zgodnie z Instrukcją Organizacji Bezpiecznej Pracy (IOBP) dostępna na stronie: </w:t>
      </w:r>
      <w:hyperlink r:id="rId35" w:history="1">
        <w:r w:rsidRPr="007E18AD">
          <w:rPr>
            <w:rFonts w:ascii="Franklin Gothic Book" w:hAnsi="Franklin Gothic Book" w:cstheme="minorHAnsi"/>
          </w:rPr>
          <w:t>https://www.enea.pl/pl/grupaenea/o-grupie/spolki-grupy-enea/polaniec/zamowienia/dokumenty-dla-wykonawcow-i-dostawcow</w:t>
        </w:r>
      </w:hyperlink>
      <w:r w:rsidRPr="007E18AD">
        <w:rPr>
          <w:rFonts w:ascii="Franklin Gothic Book" w:hAnsi="Franklin Gothic Book" w:cstheme="minorHAnsi"/>
        </w:rPr>
        <w:t xml:space="preserve">. </w:t>
      </w:r>
    </w:p>
    <w:p w14:paraId="2AC72DC4" w14:textId="77777777" w:rsidR="00D5535F" w:rsidRPr="006B2633"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6B2633">
        <w:rPr>
          <w:rFonts w:ascii="Franklin Gothic Book" w:hAnsi="Franklin Gothic Book" w:cstheme="minorHAnsi"/>
        </w:rPr>
        <w:t>Wytworzone w trakcie prac odpady poza złomem stalowym i  kablami, należą do Wykonawcy, którego zadaniem jest dokonanie ich utylizacji zgodnie z obowiązującym prawem oraz przepisami wewnętrznymi Zamawiającego. Odpadowy złom stalowy należy przekazać za potwierdzeniem do magazynu złomu Zamawiającego.</w:t>
      </w:r>
    </w:p>
    <w:p w14:paraId="36337B91" w14:textId="77777777" w:rsidR="00D5535F" w:rsidRPr="006B2633"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6B2633">
        <w:rPr>
          <w:rFonts w:ascii="Franklin Gothic Book" w:hAnsi="Franklin Gothic Book" w:cstheme="minorHAnsi"/>
        </w:rPr>
        <w:t>Warunkiem dopuszczenia do wykonania prac jest opracowanie szczegółowych instrukcji bezpiecznego wykonania prac przez Wykonawcę.</w:t>
      </w:r>
    </w:p>
    <w:p w14:paraId="70182877" w14:textId="77777777" w:rsidR="00D5535F" w:rsidRPr="006B2633"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6B2633">
        <w:rPr>
          <w:rFonts w:ascii="Franklin Gothic Book" w:hAnsi="Franklin Gothic Book" w:cstheme="minorHAnsi"/>
        </w:rPr>
        <w:lastRenderedPageBreak/>
        <w:t>Na polecenie pisemne prowadzone są prace tylko w warunkach szczególnego zagrożenia, zawarte w IOBP, pozostałe prace prowadzone są na podstawie Instrukcji Organizacji Robót (IOR) opracowanej przez Wykonawcę i uzgodnionej z Zamawiającym.</w:t>
      </w:r>
    </w:p>
    <w:p w14:paraId="69D53F4F" w14:textId="77777777" w:rsidR="00D5535F" w:rsidRPr="006B2633"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6B2633">
        <w:rPr>
          <w:rFonts w:ascii="Franklin Gothic Book" w:hAnsi="Franklin Gothic Book" w:cstheme="minorHAnsi"/>
        </w:rPr>
        <w:t xml:space="preserve">Dokumenty wymienione w pkt. </w:t>
      </w:r>
      <w:r>
        <w:rPr>
          <w:rFonts w:ascii="Franklin Gothic Book" w:hAnsi="Franklin Gothic Book" w:cstheme="minorHAnsi"/>
        </w:rPr>
        <w:t>3</w:t>
      </w:r>
      <w:r w:rsidRPr="006B2633">
        <w:rPr>
          <w:rFonts w:ascii="Franklin Gothic Book" w:hAnsi="Franklin Gothic Book" w:cstheme="minorHAnsi"/>
        </w:rPr>
        <w:t xml:space="preserve"> i </w:t>
      </w:r>
      <w:r>
        <w:rPr>
          <w:rFonts w:ascii="Franklin Gothic Book" w:hAnsi="Franklin Gothic Book" w:cstheme="minorHAnsi"/>
        </w:rPr>
        <w:t>4</w:t>
      </w:r>
      <w:r w:rsidRPr="006B2633">
        <w:rPr>
          <w:rFonts w:ascii="Franklin Gothic Book" w:hAnsi="Franklin Gothic Book" w:cstheme="minorHAnsi"/>
        </w:rPr>
        <w:t xml:space="preserve"> należy przedłożyć Zamawiającemu do uzgodnienia na minimum 2 tygodnie przed planowanym rozpoczęciem  wykonywania prac remontowych  na   obiekcie.</w:t>
      </w:r>
    </w:p>
    <w:p w14:paraId="34EAB110" w14:textId="77777777" w:rsidR="00D5535F" w:rsidRPr="006B2633"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6B2633">
        <w:rPr>
          <w:rFonts w:ascii="Franklin Gothic Book" w:hAnsi="Franklin Gothic Book" w:cstheme="minorHAnsi"/>
        </w:rPr>
        <w:t xml:space="preserve">Wykonawca jest zobowiązany do zapewnienia zasobów ludzkich i narzędziowych. </w:t>
      </w:r>
    </w:p>
    <w:p w14:paraId="2A9773DA" w14:textId="77777777" w:rsidR="00D5535F" w:rsidRPr="006B2633"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6B2633">
        <w:rPr>
          <w:rFonts w:ascii="Franklin Gothic Book" w:hAnsi="Franklin Gothic Book" w:cstheme="minorHAnsi"/>
        </w:rPr>
        <w:t>Wykonawca dostarczy do Zamawiającego w terminie do 2 tygodni przed planowanym rozpoczęciem prac obiektowych szczegółowy harmonogram realizacji prac określonych w umowie.</w:t>
      </w:r>
    </w:p>
    <w:p w14:paraId="0F443F26" w14:textId="77777777" w:rsidR="00D5535F" w:rsidRPr="00D94886" w:rsidRDefault="00D5535F" w:rsidP="007E18AD">
      <w:pPr>
        <w:pStyle w:val="Akapitzlist"/>
        <w:numPr>
          <w:ilvl w:val="1"/>
          <w:numId w:val="4"/>
        </w:numPr>
        <w:spacing w:line="300" w:lineRule="atLeast"/>
        <w:ind w:left="709" w:hanging="709"/>
        <w:jc w:val="both"/>
        <w:rPr>
          <w:rFonts w:ascii="Franklin Gothic Book" w:hAnsi="Franklin Gothic Book" w:cstheme="minorHAnsi"/>
        </w:rPr>
      </w:pPr>
      <w:r w:rsidRPr="00D94886">
        <w:rPr>
          <w:rFonts w:ascii="Franklin Gothic Book" w:hAnsi="Franklin Gothic Book" w:cstheme="minorHAnsi"/>
        </w:rPr>
        <w:t>Wykonawca zobowiązany jest do zapewnienia :</w:t>
      </w:r>
    </w:p>
    <w:p w14:paraId="48375D2F" w14:textId="754098F0" w:rsidR="00D5535F" w:rsidRPr="00D94886" w:rsidRDefault="00D5535F" w:rsidP="007E18AD">
      <w:pPr>
        <w:pStyle w:val="Akapitzlist"/>
        <w:numPr>
          <w:ilvl w:val="2"/>
          <w:numId w:val="4"/>
        </w:numPr>
        <w:suppressAutoHyphens/>
        <w:spacing w:line="300" w:lineRule="atLeast"/>
        <w:ind w:left="1032" w:hanging="181"/>
        <w:jc w:val="both"/>
        <w:rPr>
          <w:rFonts w:ascii="Franklin Gothic Book" w:hAnsi="Franklin Gothic Book" w:cstheme="minorHAnsi"/>
        </w:rPr>
      </w:pPr>
      <w:r w:rsidRPr="00D94886">
        <w:rPr>
          <w:rFonts w:ascii="Franklin Gothic Book" w:hAnsi="Franklin Gothic Book" w:cstheme="minorHAnsi"/>
        </w:rPr>
        <w:t>pracownika służby BHP</w:t>
      </w:r>
    </w:p>
    <w:p w14:paraId="0EFEBFC0" w14:textId="77777777" w:rsidR="00D5535F" w:rsidRPr="006B2633" w:rsidRDefault="00D5535F" w:rsidP="007E18AD">
      <w:pPr>
        <w:pStyle w:val="Akapitzlist"/>
        <w:numPr>
          <w:ilvl w:val="2"/>
          <w:numId w:val="4"/>
        </w:numPr>
        <w:suppressAutoHyphens/>
        <w:spacing w:after="0" w:line="300" w:lineRule="atLeast"/>
        <w:ind w:left="1032" w:hanging="181"/>
        <w:jc w:val="both"/>
        <w:rPr>
          <w:rFonts w:ascii="Franklin Gothic Book" w:hAnsi="Franklin Gothic Book" w:cstheme="minorHAnsi"/>
          <w:color w:val="FF0000"/>
        </w:rPr>
      </w:pPr>
      <w:r w:rsidRPr="00D94886">
        <w:rPr>
          <w:rFonts w:ascii="Franklin Gothic Book" w:hAnsi="Franklin Gothic Book" w:cstheme="minorHAnsi"/>
        </w:rPr>
        <w:t xml:space="preserve">osób posiadających świadectwa kwalifikacyjne z gr. 2, pkt. 8 w zakresie remontów uprawniające do zajmowania </w:t>
      </w:r>
      <w:r w:rsidRPr="006B2633">
        <w:rPr>
          <w:rFonts w:ascii="Franklin Gothic Book" w:hAnsi="Franklin Gothic Book" w:cstheme="minorHAnsi"/>
        </w:rPr>
        <w:t>się eksploatacją urządzeń</w:t>
      </w:r>
      <w:r>
        <w:rPr>
          <w:rFonts w:ascii="Franklin Gothic Book" w:hAnsi="Franklin Gothic Book" w:cstheme="minorHAnsi"/>
        </w:rPr>
        <w:t xml:space="preserve"> energetycznych</w:t>
      </w:r>
      <w:r w:rsidRPr="006B2633">
        <w:rPr>
          <w:rFonts w:ascii="Franklin Gothic Book" w:hAnsi="Franklin Gothic Book" w:cstheme="minorHAnsi"/>
          <w:color w:val="FF0000"/>
        </w:rPr>
        <w:t>.</w:t>
      </w:r>
    </w:p>
    <w:p w14:paraId="5E0EDCE6" w14:textId="77777777" w:rsidR="00D5535F" w:rsidRPr="006B2633" w:rsidRDefault="00D5535F" w:rsidP="00D5535F">
      <w:pPr>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79D6016D" w14:textId="77777777" w:rsidTr="00D578E4">
        <w:trPr>
          <w:trHeight w:val="249"/>
        </w:trPr>
        <w:tc>
          <w:tcPr>
            <w:tcW w:w="10110" w:type="dxa"/>
            <w:shd w:val="clear" w:color="auto" w:fill="D9D9D9" w:themeFill="background1" w:themeFillShade="D9"/>
          </w:tcPr>
          <w:p w14:paraId="7B3D4D93" w14:textId="77777777" w:rsidR="00D5535F" w:rsidRPr="006B2633" w:rsidRDefault="00D5535F" w:rsidP="00AC63B3">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RAPORTY I ODBIORY</w:t>
            </w:r>
          </w:p>
        </w:tc>
      </w:tr>
    </w:tbl>
    <w:p w14:paraId="3BBB816D" w14:textId="77777777" w:rsidR="00AC63B3" w:rsidRDefault="00AC63B3" w:rsidP="00AC63B3">
      <w:pPr>
        <w:jc w:val="both"/>
        <w:rPr>
          <w:rFonts w:ascii="Franklin Gothic Book" w:hAnsi="Franklin Gothic Book" w:cstheme="minorHAnsi"/>
          <w:color w:val="000000" w:themeColor="text1"/>
        </w:rPr>
      </w:pPr>
    </w:p>
    <w:p w14:paraId="2201AAB6" w14:textId="77777777" w:rsidR="00D5535F" w:rsidRPr="00AC63B3" w:rsidRDefault="00D5535F" w:rsidP="00AC63B3">
      <w:pPr>
        <w:spacing w:after="240"/>
        <w:jc w:val="both"/>
        <w:rPr>
          <w:rFonts w:ascii="Franklin Gothic Book" w:hAnsi="Franklin Gothic Book" w:cstheme="minorHAnsi"/>
        </w:rPr>
      </w:pPr>
      <w:r w:rsidRPr="00AC63B3">
        <w:rPr>
          <w:rFonts w:ascii="Franklin Gothic Book" w:hAnsi="Franklin Gothic Book" w:cstheme="minorHAnsi"/>
          <w:color w:val="000000" w:themeColor="text1"/>
        </w:rPr>
        <w:t>Dokumentacja wymagana przez Zamawiającego:</w:t>
      </w:r>
    </w:p>
    <w:tbl>
      <w:tblPr>
        <w:tblStyle w:val="Tabela-Siatka15"/>
        <w:tblW w:w="10065" w:type="dxa"/>
        <w:tblInd w:w="-289" w:type="dxa"/>
        <w:tblLayout w:type="fixed"/>
        <w:tblLook w:val="04A0" w:firstRow="1" w:lastRow="0" w:firstColumn="1" w:lastColumn="0" w:noHBand="0" w:noVBand="1"/>
      </w:tblPr>
      <w:tblGrid>
        <w:gridCol w:w="681"/>
        <w:gridCol w:w="2864"/>
        <w:gridCol w:w="1842"/>
        <w:gridCol w:w="1418"/>
        <w:gridCol w:w="3260"/>
      </w:tblGrid>
      <w:tr w:rsidR="00D5535F" w:rsidRPr="006B2633" w14:paraId="7B6A407D"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hideMark/>
          </w:tcPr>
          <w:p w14:paraId="34FEC230"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L.p.</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2C6C7C83"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Dokumentacja: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17598" w14:textId="77777777" w:rsidR="00D5535F" w:rsidRPr="006B2633" w:rsidRDefault="00D5535F" w:rsidP="00D578E4">
            <w:pPr>
              <w:spacing w:line="276" w:lineRule="auto"/>
              <w:ind w:right="-108" w:hanging="108"/>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Wymagana</w:t>
            </w:r>
          </w:p>
          <w:p w14:paraId="4239376A"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0FA644"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Dokument źródłowy:</w:t>
            </w:r>
          </w:p>
        </w:tc>
      </w:tr>
      <w:tr w:rsidR="00D5535F" w:rsidRPr="006B2633" w14:paraId="6C626CEC" w14:textId="77777777" w:rsidTr="00CF3849">
        <w:trPr>
          <w:gridAfter w:val="1"/>
          <w:wAfter w:w="3260" w:type="dxa"/>
          <w:trHeight w:val="340"/>
        </w:trPr>
        <w:tc>
          <w:tcPr>
            <w:tcW w:w="681" w:type="dxa"/>
            <w:tcBorders>
              <w:top w:val="single" w:sz="4" w:space="0" w:color="auto"/>
              <w:left w:val="single" w:sz="4" w:space="0" w:color="auto"/>
              <w:bottom w:val="single" w:sz="4" w:space="0" w:color="auto"/>
              <w:right w:val="single" w:sz="4" w:space="0" w:color="auto"/>
            </w:tcBorders>
            <w:vAlign w:val="center"/>
            <w:hideMark/>
          </w:tcPr>
          <w:p w14:paraId="3638E7AF"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A</w:t>
            </w:r>
          </w:p>
        </w:tc>
        <w:tc>
          <w:tcPr>
            <w:tcW w:w="2864" w:type="dxa"/>
            <w:tcBorders>
              <w:top w:val="single" w:sz="4" w:space="0" w:color="auto"/>
              <w:left w:val="single" w:sz="4" w:space="0" w:color="auto"/>
              <w:bottom w:val="single" w:sz="4" w:space="0" w:color="auto"/>
              <w:right w:val="single" w:sz="4" w:space="0" w:color="auto"/>
            </w:tcBorders>
          </w:tcPr>
          <w:p w14:paraId="401CEA2F"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p>
        </w:tc>
        <w:tc>
          <w:tcPr>
            <w:tcW w:w="1842" w:type="dxa"/>
            <w:tcBorders>
              <w:top w:val="single" w:sz="4" w:space="0" w:color="auto"/>
              <w:left w:val="single" w:sz="4" w:space="0" w:color="auto"/>
              <w:bottom w:val="single" w:sz="4" w:space="0" w:color="auto"/>
              <w:right w:val="single" w:sz="4" w:space="0" w:color="auto"/>
            </w:tcBorders>
          </w:tcPr>
          <w:p w14:paraId="3050DD19"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93EE1A0" w14:textId="77777777" w:rsidR="00D5535F" w:rsidRPr="006B2633" w:rsidRDefault="00D5535F" w:rsidP="00D578E4">
            <w:pPr>
              <w:spacing w:line="276" w:lineRule="auto"/>
              <w:rPr>
                <w:rFonts w:ascii="Franklin Gothic Book" w:hAnsi="Franklin Gothic Book" w:cstheme="minorHAnsi"/>
                <w:b/>
                <w:i/>
                <w:color w:val="000000" w:themeColor="text1"/>
                <w:szCs w:val="22"/>
              </w:rPr>
            </w:pPr>
          </w:p>
        </w:tc>
      </w:tr>
      <w:tr w:rsidR="00D5535F" w:rsidRPr="006B2633" w14:paraId="4032AD71"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16F9839C" w14:textId="4DEFAEC4" w:rsidR="00D5535F" w:rsidRPr="006B2633" w:rsidRDefault="00AC63B3" w:rsidP="00AC63B3">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7D3AC478"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Wniosek o wydanie przepustek tymczasowych dla Pracowników</w:t>
            </w:r>
          </w:p>
        </w:tc>
        <w:tc>
          <w:tcPr>
            <w:tcW w:w="1418" w:type="dxa"/>
            <w:tcBorders>
              <w:top w:val="single" w:sz="4" w:space="0" w:color="auto"/>
              <w:left w:val="single" w:sz="4" w:space="0" w:color="auto"/>
              <w:bottom w:val="single" w:sz="4" w:space="0" w:color="auto"/>
              <w:right w:val="single" w:sz="4" w:space="0" w:color="auto"/>
            </w:tcBorders>
            <w:vAlign w:val="center"/>
          </w:tcPr>
          <w:p w14:paraId="529036C3"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p w14:paraId="0191CAC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1C27E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przepustkowa dla ruchu osobowego i pojazdów nr I/DK/B/35/2008</w:t>
            </w:r>
          </w:p>
        </w:tc>
      </w:tr>
      <w:tr w:rsidR="00D5535F" w:rsidRPr="006B2633" w14:paraId="39A21042"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7334B106" w14:textId="358DAC26"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2</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47781F60"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Wniosek o wydanie przepustek tymczasowych dla pojazdów</w:t>
            </w:r>
          </w:p>
        </w:tc>
        <w:tc>
          <w:tcPr>
            <w:tcW w:w="1418" w:type="dxa"/>
            <w:tcBorders>
              <w:top w:val="single" w:sz="4" w:space="0" w:color="auto"/>
              <w:left w:val="single" w:sz="4" w:space="0" w:color="auto"/>
              <w:bottom w:val="single" w:sz="4" w:space="0" w:color="auto"/>
              <w:right w:val="single" w:sz="4" w:space="0" w:color="auto"/>
            </w:tcBorders>
            <w:vAlign w:val="center"/>
          </w:tcPr>
          <w:p w14:paraId="66588ACD"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p w14:paraId="6DD1CE0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D92661"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przepustkowa dla ruchu osobowego i pojazdów nr I/DK/B/35/2008</w:t>
            </w:r>
          </w:p>
        </w:tc>
      </w:tr>
      <w:tr w:rsidR="00D5535F" w:rsidRPr="006B2633" w14:paraId="6E702F6A"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19569696" w14:textId="1711F7D6"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3</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29DBAD78"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Wniosek – zezwolenie na wjazd i parkowanie na terenie obiektów energetycznych</w:t>
            </w:r>
          </w:p>
        </w:tc>
        <w:tc>
          <w:tcPr>
            <w:tcW w:w="1418" w:type="dxa"/>
            <w:tcBorders>
              <w:top w:val="single" w:sz="4" w:space="0" w:color="auto"/>
              <w:left w:val="single" w:sz="4" w:space="0" w:color="auto"/>
              <w:bottom w:val="single" w:sz="4" w:space="0" w:color="auto"/>
              <w:right w:val="single" w:sz="4" w:space="0" w:color="auto"/>
            </w:tcBorders>
            <w:vAlign w:val="center"/>
          </w:tcPr>
          <w:p w14:paraId="6B9A982D"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p w14:paraId="24CCF068"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2F9B9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przepustkowa dla ruchu osobowego i pojazdów nr I/DK/B/35/2008</w:t>
            </w:r>
          </w:p>
        </w:tc>
      </w:tr>
      <w:tr w:rsidR="00D5535F" w:rsidRPr="006B2633" w14:paraId="6DB196A2"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60D7ED9E" w14:textId="275D91E7"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4</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6C3A6D5"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Wykazy pracowników skierowanych do wykonywania prac na rzecz ENEA Elektrownia Połaniec S.A. wraz z podwykonawcami (Załącz</w:t>
            </w:r>
            <w:r>
              <w:rPr>
                <w:rFonts w:ascii="Franklin Gothic Book" w:hAnsi="Franklin Gothic Book" w:cstheme="minorHAnsi"/>
                <w:color w:val="000000" w:themeColor="text1"/>
                <w:szCs w:val="22"/>
              </w:rPr>
              <w:t>nik Z-1 dokumentu związanego nr 2</w:t>
            </w:r>
            <w:r w:rsidRPr="006B2633">
              <w:rPr>
                <w:rFonts w:ascii="Franklin Gothic Book" w:hAnsi="Franklin Gothic Book" w:cstheme="minorHAnsi"/>
                <w:color w:val="000000" w:themeColor="text1"/>
                <w:szCs w:val="22"/>
              </w:rPr>
              <w:t xml:space="preserve"> do IOBP)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40A74"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71CC26"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organizacji bezpiecznej pracy w Enea Elektrownia Połaniec S.A nr I/DB/B/</w:t>
            </w:r>
            <w:r>
              <w:rPr>
                <w:rFonts w:ascii="Franklin Gothic Book" w:hAnsi="Franklin Gothic Book" w:cstheme="minorHAnsi"/>
                <w:color w:val="000000" w:themeColor="text1"/>
                <w:szCs w:val="22"/>
              </w:rPr>
              <w:t>20</w:t>
            </w:r>
            <w:r w:rsidRPr="006B2633">
              <w:rPr>
                <w:rFonts w:ascii="Franklin Gothic Book" w:hAnsi="Franklin Gothic Book" w:cstheme="minorHAnsi"/>
                <w:color w:val="000000" w:themeColor="text1"/>
                <w:szCs w:val="22"/>
              </w:rPr>
              <w:t xml:space="preserve">/2013 </w:t>
            </w:r>
          </w:p>
        </w:tc>
      </w:tr>
      <w:tr w:rsidR="00D5535F" w:rsidRPr="006B2633" w14:paraId="09B65134"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50ECB3F8" w14:textId="4BB3177F"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5</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23C11952"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Karta informacyjna BHP–</w:t>
            </w:r>
            <w:r w:rsidRPr="006B2633">
              <w:rPr>
                <w:rFonts w:ascii="Franklin Gothic Book" w:hAnsi="Franklin Gothic Book" w:cstheme="minorHAnsi"/>
                <w:color w:val="000000" w:themeColor="text1"/>
                <w:szCs w:val="22"/>
              </w:rPr>
              <w:t>Z</w:t>
            </w:r>
            <w:r>
              <w:rPr>
                <w:rFonts w:ascii="Franklin Gothic Book" w:hAnsi="Franklin Gothic Book" w:cstheme="minorHAnsi"/>
                <w:color w:val="000000" w:themeColor="text1"/>
                <w:szCs w:val="22"/>
              </w:rPr>
              <w:t>-5</w:t>
            </w:r>
            <w:r w:rsidRPr="006B2633">
              <w:rPr>
                <w:rFonts w:ascii="Franklin Gothic Book" w:hAnsi="Franklin Gothic Book" w:cstheme="minorHAnsi"/>
                <w:color w:val="000000" w:themeColor="text1"/>
                <w:szCs w:val="22"/>
              </w:rPr>
              <w:t xml:space="preserve"> (Załącznik do </w:t>
            </w:r>
            <w:r>
              <w:rPr>
                <w:rFonts w:ascii="Franklin Gothic Book" w:hAnsi="Franklin Gothic Book" w:cstheme="minorHAnsi"/>
                <w:color w:val="000000" w:themeColor="text1"/>
                <w:szCs w:val="22"/>
              </w:rPr>
              <w:t>dokumentu związanego nr 2</w:t>
            </w:r>
            <w:r w:rsidRPr="006B2633">
              <w:rPr>
                <w:rFonts w:ascii="Franklin Gothic Book" w:hAnsi="Franklin Gothic Book" w:cstheme="minorHAnsi"/>
                <w:color w:val="000000" w:themeColor="text1"/>
                <w:szCs w:val="22"/>
              </w:rPr>
              <w:t xml:space="preserve"> do IOBP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52BAA"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5990088"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organizacji bezpiecznej pracy w Enea Elektrownia Połaniec S.A nr I/DB/B/</w:t>
            </w:r>
            <w:r>
              <w:rPr>
                <w:rFonts w:ascii="Franklin Gothic Book" w:hAnsi="Franklin Gothic Book" w:cstheme="minorHAnsi"/>
                <w:color w:val="000000" w:themeColor="text1"/>
                <w:szCs w:val="22"/>
              </w:rPr>
              <w:t>20</w:t>
            </w:r>
            <w:r w:rsidRPr="006B2633">
              <w:rPr>
                <w:rFonts w:ascii="Franklin Gothic Book" w:hAnsi="Franklin Gothic Book" w:cstheme="minorHAnsi"/>
                <w:color w:val="000000" w:themeColor="text1"/>
                <w:szCs w:val="22"/>
              </w:rPr>
              <w:t>2013</w:t>
            </w:r>
          </w:p>
        </w:tc>
      </w:tr>
      <w:tr w:rsidR="00D5535F" w:rsidRPr="006B2633" w14:paraId="4F6FA5EA"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3255EBAB" w14:textId="30992F0A"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6</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253EC64E"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Zakres robót budowlanych/usług</w:t>
            </w:r>
          </w:p>
        </w:tc>
        <w:tc>
          <w:tcPr>
            <w:tcW w:w="1418" w:type="dxa"/>
            <w:tcBorders>
              <w:top w:val="single" w:sz="4" w:space="0" w:color="auto"/>
              <w:left w:val="single" w:sz="4" w:space="0" w:color="auto"/>
              <w:bottom w:val="single" w:sz="4" w:space="0" w:color="auto"/>
              <w:right w:val="single" w:sz="4" w:space="0" w:color="auto"/>
            </w:tcBorders>
            <w:vAlign w:val="center"/>
          </w:tcPr>
          <w:p w14:paraId="744A673D"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567853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66CB4EF0"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093CEEA8" w14:textId="7FAE6C8B"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7</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019C650C" w14:textId="77777777" w:rsidR="00D5535F" w:rsidRPr="006B2633" w:rsidRDefault="00D5535F" w:rsidP="00D578E4">
            <w:pPr>
              <w:spacing w:line="276" w:lineRule="auto"/>
              <w:rPr>
                <w:rFonts w:ascii="Franklin Gothic Book" w:hAnsi="Franklin Gothic Book" w:cstheme="minorHAnsi"/>
                <w:b/>
                <w:i/>
                <w:color w:val="000000" w:themeColor="text1"/>
                <w:szCs w:val="22"/>
              </w:rPr>
            </w:pPr>
            <w:r w:rsidRPr="006B2633">
              <w:rPr>
                <w:rFonts w:ascii="Franklin Gothic Book" w:hAnsi="Franklin Gothic Book" w:cstheme="minorHAnsi"/>
                <w:color w:val="000000" w:themeColor="text1"/>
                <w:szCs w:val="22"/>
              </w:rPr>
              <w:t xml:space="preserve">Harmonogram realizacji prac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D31C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BCCB1BC"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11DF8E04"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20A03EA2" w14:textId="61870F7F"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8</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3E8F807A"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418" w:type="dxa"/>
            <w:tcBorders>
              <w:top w:val="single" w:sz="4" w:space="0" w:color="auto"/>
              <w:left w:val="single" w:sz="4" w:space="0" w:color="auto"/>
              <w:bottom w:val="single" w:sz="4" w:space="0" w:color="auto"/>
              <w:right w:val="single" w:sz="4" w:space="0" w:color="auto"/>
            </w:tcBorders>
            <w:vAlign w:val="center"/>
          </w:tcPr>
          <w:p w14:paraId="2240A7EE"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p w14:paraId="2577269C"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10FDA5"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postępowania z odpadami wytworzonymi w  Elektrowni Połaniec  nr I/TQ/P/41/2014</w:t>
            </w:r>
          </w:p>
        </w:tc>
      </w:tr>
      <w:tr w:rsidR="00D5535F" w:rsidRPr="006B2633" w14:paraId="2CBB3676"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4857F895" w14:textId="156A76D9" w:rsidR="00D5535F" w:rsidRPr="006B2633" w:rsidRDefault="00AC63B3" w:rsidP="00AC63B3">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9</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71E850C1"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Plan badań i kontroli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EFA24"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547F24F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5A310B7F"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25250EF5" w14:textId="305E120A" w:rsidR="00D5535F" w:rsidRPr="006B2633" w:rsidRDefault="00AC63B3" w:rsidP="00AC63B3">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lastRenderedPageBreak/>
              <w:t>10</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19BB886D"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Instrukcje IBWR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6D72A6"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63D414DB"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779B6038"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2692DD3B" w14:textId="23E6CDBF" w:rsidR="00D5535F" w:rsidRPr="006B2633" w:rsidRDefault="00AC63B3" w:rsidP="00AC63B3">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11</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6B3DEEF5"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IOR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514A1"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F5466B"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Dokument związany nr 15 do IOBP</w:t>
            </w:r>
          </w:p>
        </w:tc>
      </w:tr>
      <w:tr w:rsidR="00D5535F" w:rsidRPr="006B2633" w14:paraId="471BBF55"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1EC72D05" w14:textId="686FD022" w:rsidR="00D5535F" w:rsidRPr="006B2633" w:rsidRDefault="00AC63B3" w:rsidP="00AC63B3">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12</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A16E937" w14:textId="77777777" w:rsidR="00D5535F" w:rsidRPr="006B2633" w:rsidRDefault="00D5535F" w:rsidP="00D578E4">
            <w:pPr>
              <w:spacing w:line="276" w:lineRule="auto"/>
              <w:jc w:val="both"/>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Plan BIOZ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DB90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0FAEFC8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29E605B5" w14:textId="77777777" w:rsidTr="00CF3849">
        <w:trPr>
          <w:gridAfter w:val="1"/>
          <w:wAfter w:w="3260" w:type="dxa"/>
          <w:trHeight w:val="340"/>
        </w:trPr>
        <w:tc>
          <w:tcPr>
            <w:tcW w:w="681" w:type="dxa"/>
            <w:tcBorders>
              <w:top w:val="single" w:sz="4" w:space="0" w:color="auto"/>
              <w:left w:val="single" w:sz="4" w:space="0" w:color="auto"/>
              <w:bottom w:val="single" w:sz="4" w:space="0" w:color="auto"/>
              <w:right w:val="single" w:sz="4" w:space="0" w:color="auto"/>
            </w:tcBorders>
            <w:vAlign w:val="center"/>
            <w:hideMark/>
          </w:tcPr>
          <w:p w14:paraId="0E88015D"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B</w:t>
            </w:r>
          </w:p>
        </w:tc>
        <w:tc>
          <w:tcPr>
            <w:tcW w:w="2864" w:type="dxa"/>
            <w:tcBorders>
              <w:top w:val="single" w:sz="4" w:space="0" w:color="auto"/>
              <w:left w:val="single" w:sz="4" w:space="0" w:color="auto"/>
              <w:bottom w:val="single" w:sz="4" w:space="0" w:color="auto"/>
              <w:right w:val="single" w:sz="4" w:space="0" w:color="auto"/>
            </w:tcBorders>
          </w:tcPr>
          <w:p w14:paraId="12A90C54" w14:textId="77777777" w:rsidR="00D5535F" w:rsidRPr="006B2633" w:rsidRDefault="00D5535F" w:rsidP="00D578E4">
            <w:pPr>
              <w:spacing w:line="276" w:lineRule="auto"/>
              <w:ind w:left="284" w:hanging="250"/>
              <w:contextualSpacing/>
              <w:jc w:val="center"/>
              <w:rPr>
                <w:rFonts w:ascii="Franklin Gothic Book" w:hAnsi="Franklin Gothic Book" w:cstheme="minorHAnsi"/>
                <w:b/>
                <w:i/>
                <w:color w:val="000000" w:themeColor="text1"/>
                <w:szCs w:val="22"/>
              </w:rPr>
            </w:pPr>
          </w:p>
        </w:tc>
        <w:tc>
          <w:tcPr>
            <w:tcW w:w="1842" w:type="dxa"/>
            <w:tcBorders>
              <w:top w:val="single" w:sz="4" w:space="0" w:color="auto"/>
              <w:left w:val="single" w:sz="4" w:space="0" w:color="auto"/>
              <w:bottom w:val="single" w:sz="4" w:space="0" w:color="auto"/>
              <w:right w:val="single" w:sz="4" w:space="0" w:color="auto"/>
            </w:tcBorders>
          </w:tcPr>
          <w:p w14:paraId="7A4AA730" w14:textId="77777777" w:rsidR="00D5535F" w:rsidRPr="006B2633" w:rsidRDefault="00D5535F" w:rsidP="00D578E4">
            <w:pPr>
              <w:spacing w:line="276" w:lineRule="auto"/>
              <w:ind w:left="284" w:hanging="250"/>
              <w:contextualSpacing/>
              <w:jc w:val="center"/>
              <w:rPr>
                <w:rFonts w:ascii="Franklin Gothic Book" w:hAnsi="Franklin Gothic Book" w:cstheme="minorHAnsi"/>
                <w:b/>
                <w:i/>
                <w:color w:val="000000" w:themeColor="text1"/>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CFCD0E1" w14:textId="77777777" w:rsidR="00D5535F" w:rsidRPr="006B2633" w:rsidRDefault="00D5535F" w:rsidP="00D578E4">
            <w:pPr>
              <w:spacing w:line="276" w:lineRule="auto"/>
              <w:ind w:left="284" w:hanging="250"/>
              <w:contextualSpacing/>
              <w:rPr>
                <w:rFonts w:ascii="Franklin Gothic Book" w:hAnsi="Franklin Gothic Book" w:cstheme="minorHAnsi"/>
                <w:b/>
                <w:i/>
                <w:color w:val="000000" w:themeColor="text1"/>
                <w:szCs w:val="22"/>
              </w:rPr>
            </w:pPr>
          </w:p>
        </w:tc>
      </w:tr>
      <w:tr w:rsidR="00D5535F" w:rsidRPr="006B2633" w14:paraId="4856EBB7"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7875AC8B" w14:textId="1E393EFE" w:rsidR="00D5535F" w:rsidRPr="006B2633" w:rsidRDefault="00CF3849" w:rsidP="00CF3849">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 xml:space="preserve">  1</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5694EC0"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Raport z inspekcji wizualnej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EF823"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7822F2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0E38E342"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499DA671" w14:textId="15326853" w:rsidR="00D5535F" w:rsidRPr="006B2633" w:rsidRDefault="00CF3849" w:rsidP="00CF3849">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2</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40072A85"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Tygodniowy raport realizacji prac wraz z aspektami BHP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F7189D"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3B78393E"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3FFFE6B7"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37730563" w14:textId="49D8E7A8" w:rsidR="00D5535F" w:rsidRPr="006B2633" w:rsidRDefault="00CF3849" w:rsidP="00CF3849">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3</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2A27976"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Dokumentacja fotograficzna</w:t>
            </w:r>
          </w:p>
          <w:p w14:paraId="3E1A7D2F"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 ( stan zastany )</w:t>
            </w:r>
          </w:p>
        </w:tc>
        <w:tc>
          <w:tcPr>
            <w:tcW w:w="1418" w:type="dxa"/>
            <w:tcBorders>
              <w:top w:val="single" w:sz="4" w:space="0" w:color="auto"/>
              <w:left w:val="single" w:sz="4" w:space="0" w:color="auto"/>
              <w:bottom w:val="single" w:sz="4" w:space="0" w:color="auto"/>
              <w:right w:val="single" w:sz="4" w:space="0" w:color="auto"/>
            </w:tcBorders>
            <w:vAlign w:val="center"/>
          </w:tcPr>
          <w:p w14:paraId="19413B55"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768DFBC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049BD9B6"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5742DEF5" w14:textId="213BF804"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3</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3B704D19"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Uzgodnienia zmiany zakresu prac </w:t>
            </w:r>
          </w:p>
          <w:p w14:paraId="5E4A87BB"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 uzgodniony przez strony i zatwierdzony)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5EDFE"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51C81A0A"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0C2F8811"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69FBDA0E" w14:textId="14A67F15"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4</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7DE93B1A"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Zmiany harmonogramu realizacji prac </w:t>
            </w:r>
          </w:p>
          <w:p w14:paraId="778D437C"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 uzgodniony przez strony i zatwierdzony)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62F3B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C2D981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214A5294"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1683A27C" w14:textId="526602FF"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5</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2FD2C43"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WPQR, Instrukcje WPS</w:t>
            </w:r>
          </w:p>
        </w:tc>
        <w:tc>
          <w:tcPr>
            <w:tcW w:w="1418" w:type="dxa"/>
            <w:tcBorders>
              <w:top w:val="single" w:sz="4" w:space="0" w:color="auto"/>
              <w:left w:val="single" w:sz="4" w:space="0" w:color="auto"/>
              <w:bottom w:val="single" w:sz="4" w:space="0" w:color="auto"/>
              <w:right w:val="single" w:sz="4" w:space="0" w:color="auto"/>
            </w:tcBorders>
            <w:vAlign w:val="center"/>
          </w:tcPr>
          <w:p w14:paraId="5597EF8A"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40CD5BD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4E213C6A"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3B4EC611" w14:textId="2E8DDD95"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6</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8114CE5"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Uprawnienia spawaczy</w:t>
            </w:r>
          </w:p>
        </w:tc>
        <w:tc>
          <w:tcPr>
            <w:tcW w:w="1418" w:type="dxa"/>
            <w:tcBorders>
              <w:top w:val="single" w:sz="4" w:space="0" w:color="auto"/>
              <w:left w:val="single" w:sz="4" w:space="0" w:color="auto"/>
              <w:bottom w:val="single" w:sz="4" w:space="0" w:color="auto"/>
              <w:right w:val="single" w:sz="4" w:space="0" w:color="auto"/>
            </w:tcBorders>
            <w:vAlign w:val="center"/>
          </w:tcPr>
          <w:p w14:paraId="2ABFDB6A"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1D512C67"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05051E0B" w14:textId="77777777" w:rsidTr="00CF3849">
        <w:trPr>
          <w:trHeight w:val="475"/>
        </w:trPr>
        <w:tc>
          <w:tcPr>
            <w:tcW w:w="681" w:type="dxa"/>
            <w:tcBorders>
              <w:top w:val="single" w:sz="4" w:space="0" w:color="auto"/>
              <w:left w:val="single" w:sz="4" w:space="0" w:color="auto"/>
              <w:bottom w:val="single" w:sz="4" w:space="0" w:color="auto"/>
              <w:right w:val="single" w:sz="4" w:space="0" w:color="auto"/>
            </w:tcBorders>
            <w:vAlign w:val="center"/>
          </w:tcPr>
          <w:p w14:paraId="6C1795E8" w14:textId="137A7B04"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7</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FDED898"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Protokoły kontroli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82E0B"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377B01E9"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767D4563"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305E40AC" w14:textId="5CCE12C8"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8</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2AE3D490"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Dziennik robót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E562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1B1B0436"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009A3D9C" w14:textId="77777777" w:rsidTr="00CF3849">
        <w:trPr>
          <w:gridAfter w:val="1"/>
          <w:wAfter w:w="3260" w:type="dxa"/>
          <w:trHeight w:val="340"/>
        </w:trPr>
        <w:tc>
          <w:tcPr>
            <w:tcW w:w="681" w:type="dxa"/>
            <w:tcBorders>
              <w:top w:val="single" w:sz="4" w:space="0" w:color="auto"/>
              <w:left w:val="single" w:sz="4" w:space="0" w:color="auto"/>
              <w:bottom w:val="single" w:sz="4" w:space="0" w:color="auto"/>
              <w:right w:val="single" w:sz="4" w:space="0" w:color="auto"/>
            </w:tcBorders>
            <w:vAlign w:val="center"/>
            <w:hideMark/>
          </w:tcPr>
          <w:p w14:paraId="3EDBCE07"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r w:rsidRPr="006B2633">
              <w:rPr>
                <w:rFonts w:ascii="Franklin Gothic Book" w:hAnsi="Franklin Gothic Book" w:cstheme="minorHAnsi"/>
                <w:b/>
                <w:i/>
                <w:color w:val="000000" w:themeColor="text1"/>
                <w:szCs w:val="22"/>
              </w:rPr>
              <w:t>C</w:t>
            </w:r>
          </w:p>
        </w:tc>
        <w:tc>
          <w:tcPr>
            <w:tcW w:w="2864" w:type="dxa"/>
            <w:tcBorders>
              <w:top w:val="single" w:sz="4" w:space="0" w:color="auto"/>
              <w:left w:val="single" w:sz="4" w:space="0" w:color="auto"/>
              <w:bottom w:val="single" w:sz="4" w:space="0" w:color="auto"/>
              <w:right w:val="single" w:sz="4" w:space="0" w:color="auto"/>
            </w:tcBorders>
          </w:tcPr>
          <w:p w14:paraId="117BC9B9"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p>
        </w:tc>
        <w:tc>
          <w:tcPr>
            <w:tcW w:w="1842" w:type="dxa"/>
            <w:tcBorders>
              <w:top w:val="single" w:sz="4" w:space="0" w:color="auto"/>
              <w:left w:val="single" w:sz="4" w:space="0" w:color="auto"/>
              <w:bottom w:val="single" w:sz="4" w:space="0" w:color="auto"/>
              <w:right w:val="single" w:sz="4" w:space="0" w:color="auto"/>
            </w:tcBorders>
          </w:tcPr>
          <w:p w14:paraId="54F67641" w14:textId="77777777" w:rsidR="00D5535F" w:rsidRPr="006B2633" w:rsidRDefault="00D5535F" w:rsidP="00D578E4">
            <w:pPr>
              <w:spacing w:line="276" w:lineRule="auto"/>
              <w:jc w:val="center"/>
              <w:rPr>
                <w:rFonts w:ascii="Franklin Gothic Book" w:hAnsi="Franklin Gothic Book" w:cstheme="minorHAnsi"/>
                <w:b/>
                <w:i/>
                <w:color w:val="000000" w:themeColor="text1"/>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E23705C" w14:textId="77777777" w:rsidR="00D5535F" w:rsidRPr="006B2633" w:rsidRDefault="00D5535F" w:rsidP="00D578E4">
            <w:pPr>
              <w:spacing w:line="276" w:lineRule="auto"/>
              <w:rPr>
                <w:rFonts w:ascii="Franklin Gothic Book" w:hAnsi="Franklin Gothic Book" w:cstheme="minorHAnsi"/>
                <w:b/>
                <w:i/>
                <w:color w:val="000000" w:themeColor="text1"/>
                <w:szCs w:val="22"/>
              </w:rPr>
            </w:pPr>
          </w:p>
        </w:tc>
      </w:tr>
      <w:tr w:rsidR="00D5535F" w:rsidRPr="006B2633" w14:paraId="088DFF6C"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383A4863" w14:textId="68B363B0" w:rsidR="00D5535F" w:rsidRPr="006B2633" w:rsidRDefault="00CF3849" w:rsidP="00CF3849">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2EF7D915"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xml:space="preserve">Zestawienie materiałów podstawowych użytych do prac,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FB4C5"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0DD6E7F9"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518D2BAF"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4A8C7C0B" w14:textId="45043965" w:rsidR="00D5535F" w:rsidRPr="006B2633" w:rsidRDefault="00CF3849" w:rsidP="00CF3849">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2</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0A7F997A"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Zestawienie materiałów dodatkowych do spawania z podaniem gatunku, średnicy oraz numeru atestu/ów</w:t>
            </w:r>
          </w:p>
        </w:tc>
        <w:tc>
          <w:tcPr>
            <w:tcW w:w="1418" w:type="dxa"/>
            <w:tcBorders>
              <w:top w:val="single" w:sz="4" w:space="0" w:color="auto"/>
              <w:left w:val="single" w:sz="4" w:space="0" w:color="auto"/>
              <w:bottom w:val="single" w:sz="4" w:space="0" w:color="auto"/>
              <w:right w:val="single" w:sz="4" w:space="0" w:color="auto"/>
            </w:tcBorders>
            <w:vAlign w:val="center"/>
          </w:tcPr>
          <w:p w14:paraId="5C2F8AE0" w14:textId="77777777" w:rsidR="00D5535F" w:rsidRPr="006B2633" w:rsidRDefault="00D5535F" w:rsidP="00D578E4">
            <w:pPr>
              <w:tabs>
                <w:tab w:val="left" w:pos="450"/>
                <w:tab w:val="center" w:pos="530"/>
              </w:tabs>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6EF9E0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7FAFA537" w14:textId="77777777" w:rsidTr="00CF3849">
        <w:trPr>
          <w:trHeight w:val="341"/>
        </w:trPr>
        <w:tc>
          <w:tcPr>
            <w:tcW w:w="681" w:type="dxa"/>
            <w:tcBorders>
              <w:top w:val="single" w:sz="4" w:space="0" w:color="auto"/>
              <w:left w:val="single" w:sz="4" w:space="0" w:color="auto"/>
              <w:bottom w:val="single" w:sz="4" w:space="0" w:color="auto"/>
              <w:right w:val="single" w:sz="4" w:space="0" w:color="auto"/>
            </w:tcBorders>
            <w:vAlign w:val="center"/>
          </w:tcPr>
          <w:p w14:paraId="2FD1AF91" w14:textId="4E1AA518" w:rsidR="00D5535F" w:rsidRPr="006B2633" w:rsidRDefault="00CF3849" w:rsidP="00CF3849">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3</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1A492319"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spawaczy uczestniczących w zadaniu</w:t>
            </w:r>
          </w:p>
        </w:tc>
        <w:tc>
          <w:tcPr>
            <w:tcW w:w="1418" w:type="dxa"/>
            <w:tcBorders>
              <w:top w:val="single" w:sz="4" w:space="0" w:color="auto"/>
              <w:left w:val="single" w:sz="4" w:space="0" w:color="auto"/>
              <w:bottom w:val="single" w:sz="4" w:space="0" w:color="auto"/>
              <w:right w:val="single" w:sz="4" w:space="0" w:color="auto"/>
            </w:tcBorders>
            <w:vAlign w:val="center"/>
          </w:tcPr>
          <w:p w14:paraId="02D42C4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0B29FF8"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410D9EDA"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106221B3" w14:textId="6F3C558B" w:rsidR="00D5535F" w:rsidRPr="006B2633" w:rsidRDefault="00CF3849" w:rsidP="00CF3849">
            <w:pPr>
              <w:spacing w:line="276" w:lineRule="auto"/>
              <w:ind w:left="360"/>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4</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1FB3871A"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WPS-ów zastosowanych w zadaniu</w:t>
            </w:r>
          </w:p>
        </w:tc>
        <w:tc>
          <w:tcPr>
            <w:tcW w:w="1418" w:type="dxa"/>
            <w:tcBorders>
              <w:top w:val="single" w:sz="4" w:space="0" w:color="auto"/>
              <w:left w:val="single" w:sz="4" w:space="0" w:color="auto"/>
              <w:bottom w:val="single" w:sz="4" w:space="0" w:color="auto"/>
              <w:right w:val="single" w:sz="4" w:space="0" w:color="auto"/>
            </w:tcBorders>
            <w:vAlign w:val="center"/>
          </w:tcPr>
          <w:p w14:paraId="4552B754"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114FE4EA"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3D2966D9"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4293F3BA" w14:textId="78AAAECD"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5</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40F9FAF1"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sprzętu spawalniczego zastosowanego w realizacji</w:t>
            </w:r>
          </w:p>
        </w:tc>
        <w:tc>
          <w:tcPr>
            <w:tcW w:w="1418" w:type="dxa"/>
            <w:tcBorders>
              <w:top w:val="single" w:sz="4" w:space="0" w:color="auto"/>
              <w:left w:val="single" w:sz="4" w:space="0" w:color="auto"/>
              <w:bottom w:val="single" w:sz="4" w:space="0" w:color="auto"/>
              <w:right w:val="single" w:sz="4" w:space="0" w:color="auto"/>
            </w:tcBorders>
            <w:vAlign w:val="center"/>
          </w:tcPr>
          <w:p w14:paraId="511CB742"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55AF324C"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12E7811D"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785B797B" w14:textId="4700F1AC"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6</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68505E0A"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Lista sprzętu i urządzeń używanych  w realizacji zadania wraz z niezbędnymi badaniami i poświadczeniami jakości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4974C"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729D2D8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79317E1D"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5650E184" w14:textId="0A442F6D"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7</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77E876B1"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Poświadczenia / Oświadczenia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1E5A2A"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2375CC76"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39267DD9"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7AC02806" w14:textId="74DC1733"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8</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38CC7A5F"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Zgłoszenie gotowości urządzeń do odbioru</w:t>
            </w:r>
          </w:p>
        </w:tc>
        <w:tc>
          <w:tcPr>
            <w:tcW w:w="1418" w:type="dxa"/>
            <w:tcBorders>
              <w:top w:val="single" w:sz="4" w:space="0" w:color="auto"/>
              <w:left w:val="single" w:sz="4" w:space="0" w:color="auto"/>
              <w:bottom w:val="single" w:sz="4" w:space="0" w:color="auto"/>
              <w:right w:val="single" w:sz="4" w:space="0" w:color="auto"/>
            </w:tcBorders>
            <w:vAlign w:val="center"/>
          </w:tcPr>
          <w:p w14:paraId="177F62A9"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vAlign w:val="center"/>
          </w:tcPr>
          <w:p w14:paraId="0CF8A033"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66F02CB5"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14B6C5F3" w14:textId="3A72FEFB" w:rsidR="00D5535F" w:rsidRPr="006B2633" w:rsidRDefault="00CF3849" w:rsidP="00CF3849">
            <w:pPr>
              <w:spacing w:line="276" w:lineRule="auto"/>
              <w:ind w:left="431"/>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9</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42D4C622"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Borders>
              <w:top w:val="single" w:sz="4" w:space="0" w:color="auto"/>
              <w:left w:val="single" w:sz="4" w:space="0" w:color="auto"/>
              <w:bottom w:val="single" w:sz="4" w:space="0" w:color="auto"/>
              <w:right w:val="single" w:sz="4" w:space="0" w:color="auto"/>
            </w:tcBorders>
            <w:vAlign w:val="center"/>
          </w:tcPr>
          <w:p w14:paraId="77C1CB6F"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0A64D4B"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r>
      <w:tr w:rsidR="00D5535F" w:rsidRPr="006B2633" w14:paraId="02F6D7A3"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26EFFC43" w14:textId="68ACBBF9" w:rsidR="00D5535F" w:rsidRPr="006B2633" w:rsidRDefault="00CF3849" w:rsidP="00CF3849">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10</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FAD6E61"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Protokoły odbioru częściowego/ inspektorskiego ( uzgodniony przez strony i zatwierdzony)</w:t>
            </w:r>
          </w:p>
        </w:tc>
        <w:tc>
          <w:tcPr>
            <w:tcW w:w="1418" w:type="dxa"/>
            <w:tcBorders>
              <w:top w:val="single" w:sz="4" w:space="0" w:color="auto"/>
              <w:left w:val="single" w:sz="4" w:space="0" w:color="auto"/>
              <w:bottom w:val="single" w:sz="4" w:space="0" w:color="auto"/>
              <w:right w:val="single" w:sz="4" w:space="0" w:color="auto"/>
            </w:tcBorders>
            <w:vAlign w:val="center"/>
          </w:tcPr>
          <w:p w14:paraId="1B70697D"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hideMark/>
          </w:tcPr>
          <w:p w14:paraId="428BA99E"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r w:rsidR="00D5535F" w:rsidRPr="006B2633" w14:paraId="787E92A3"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52BB3565" w14:textId="45B422A9" w:rsidR="00D5535F" w:rsidRPr="006B2633" w:rsidRDefault="00CF3849" w:rsidP="00CF3849">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11</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72FC51D6"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Protokoły odbioru technicznego (uzgodniony przez strony i zatwierdzony)</w:t>
            </w:r>
          </w:p>
        </w:tc>
        <w:tc>
          <w:tcPr>
            <w:tcW w:w="1418" w:type="dxa"/>
            <w:tcBorders>
              <w:top w:val="single" w:sz="4" w:space="0" w:color="auto"/>
              <w:left w:val="single" w:sz="4" w:space="0" w:color="auto"/>
              <w:bottom w:val="single" w:sz="4" w:space="0" w:color="auto"/>
              <w:right w:val="single" w:sz="4" w:space="0" w:color="auto"/>
            </w:tcBorders>
            <w:vAlign w:val="center"/>
          </w:tcPr>
          <w:p w14:paraId="54DC7008"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hideMark/>
          </w:tcPr>
          <w:p w14:paraId="27C2D553"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r w:rsidR="00D5535F" w:rsidRPr="006B2633" w14:paraId="5E5F0038"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2ACC6DFA" w14:textId="2AA29A1E" w:rsidR="00D5535F" w:rsidRPr="006B2633" w:rsidRDefault="00CF3849" w:rsidP="00CF3849">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12</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7FA3E5E9"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Protokół odbioru końcowego</w:t>
            </w:r>
          </w:p>
          <w:p w14:paraId="4DB81088"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 uzgodniony przez strony i zatwierdzony)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F1909"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x</w:t>
            </w:r>
          </w:p>
        </w:tc>
        <w:tc>
          <w:tcPr>
            <w:tcW w:w="3260" w:type="dxa"/>
            <w:tcBorders>
              <w:top w:val="single" w:sz="4" w:space="0" w:color="auto"/>
              <w:left w:val="single" w:sz="4" w:space="0" w:color="auto"/>
              <w:bottom w:val="single" w:sz="4" w:space="0" w:color="auto"/>
              <w:right w:val="single" w:sz="4" w:space="0" w:color="auto"/>
            </w:tcBorders>
            <w:hideMark/>
          </w:tcPr>
          <w:p w14:paraId="405029C3"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r w:rsidR="00D5535F" w:rsidRPr="006B2633" w14:paraId="2B3F3E51" w14:textId="77777777" w:rsidTr="00CF3849">
        <w:trPr>
          <w:trHeight w:val="340"/>
        </w:trPr>
        <w:tc>
          <w:tcPr>
            <w:tcW w:w="681" w:type="dxa"/>
            <w:tcBorders>
              <w:top w:val="single" w:sz="4" w:space="0" w:color="auto"/>
              <w:left w:val="single" w:sz="4" w:space="0" w:color="auto"/>
              <w:bottom w:val="single" w:sz="4" w:space="0" w:color="auto"/>
              <w:right w:val="single" w:sz="4" w:space="0" w:color="auto"/>
            </w:tcBorders>
            <w:vAlign w:val="center"/>
          </w:tcPr>
          <w:p w14:paraId="7D985123" w14:textId="3AFF39E1" w:rsidR="00D5535F" w:rsidRPr="006B2633" w:rsidRDefault="00CF3849" w:rsidP="00CF3849">
            <w:pPr>
              <w:spacing w:line="276" w:lineRule="auto"/>
              <w:rPr>
                <w:rFonts w:ascii="Franklin Gothic Book" w:hAnsi="Franklin Gothic Book" w:cstheme="minorHAnsi"/>
                <w:color w:val="000000" w:themeColor="text1"/>
                <w:szCs w:val="22"/>
              </w:rPr>
            </w:pPr>
            <w:r>
              <w:rPr>
                <w:rFonts w:ascii="Franklin Gothic Book" w:hAnsi="Franklin Gothic Book" w:cstheme="minorHAnsi"/>
                <w:color w:val="000000" w:themeColor="text1"/>
                <w:szCs w:val="22"/>
              </w:rPr>
              <w:t>13</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14:paraId="576DA207" w14:textId="77777777" w:rsidR="00D5535F" w:rsidRPr="006B2633" w:rsidRDefault="00D5535F" w:rsidP="00D578E4">
            <w:pPr>
              <w:spacing w:line="276" w:lineRule="auto"/>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Protokół odbioru pogwarancyjnego</w:t>
            </w:r>
          </w:p>
        </w:tc>
        <w:tc>
          <w:tcPr>
            <w:tcW w:w="1418" w:type="dxa"/>
            <w:tcBorders>
              <w:top w:val="single" w:sz="4" w:space="0" w:color="auto"/>
              <w:left w:val="single" w:sz="4" w:space="0" w:color="auto"/>
              <w:bottom w:val="single" w:sz="4" w:space="0" w:color="auto"/>
              <w:right w:val="single" w:sz="4" w:space="0" w:color="auto"/>
            </w:tcBorders>
            <w:vAlign w:val="center"/>
          </w:tcPr>
          <w:p w14:paraId="23EDB931"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p>
        </w:tc>
        <w:tc>
          <w:tcPr>
            <w:tcW w:w="3260" w:type="dxa"/>
            <w:tcBorders>
              <w:top w:val="single" w:sz="4" w:space="0" w:color="auto"/>
              <w:left w:val="single" w:sz="4" w:space="0" w:color="auto"/>
              <w:bottom w:val="single" w:sz="4" w:space="0" w:color="auto"/>
              <w:right w:val="single" w:sz="4" w:space="0" w:color="auto"/>
            </w:tcBorders>
            <w:hideMark/>
          </w:tcPr>
          <w:p w14:paraId="71E64DB0" w14:textId="77777777" w:rsidR="00D5535F" w:rsidRPr="006B2633" w:rsidRDefault="00D5535F" w:rsidP="00D578E4">
            <w:pPr>
              <w:spacing w:line="276" w:lineRule="auto"/>
              <w:jc w:val="center"/>
              <w:rPr>
                <w:rFonts w:ascii="Franklin Gothic Book" w:hAnsi="Franklin Gothic Book" w:cstheme="minorHAnsi"/>
                <w:color w:val="000000" w:themeColor="text1"/>
                <w:szCs w:val="22"/>
              </w:rPr>
            </w:pPr>
            <w:r w:rsidRPr="006B2633">
              <w:rPr>
                <w:rFonts w:ascii="Franklin Gothic Book" w:hAnsi="Franklin Gothic Book" w:cstheme="minorHAnsi"/>
                <w:color w:val="000000" w:themeColor="text1"/>
                <w:szCs w:val="22"/>
              </w:rPr>
              <w:t>Instrukcja odbiorowa/OWZU</w:t>
            </w:r>
          </w:p>
        </w:tc>
      </w:tr>
    </w:tbl>
    <w:p w14:paraId="34467A20" w14:textId="77777777" w:rsidR="00D5535F" w:rsidRPr="006B2633" w:rsidRDefault="00D5535F" w:rsidP="00D5535F">
      <w:pPr>
        <w:pStyle w:val="Akapitzlist"/>
        <w:ind w:left="360"/>
        <w:jc w:val="both"/>
        <w:rPr>
          <w:rFonts w:ascii="Franklin Gothic Book" w:hAnsi="Franklin Gothic Book"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26485A9B" w14:textId="77777777" w:rsidTr="00D578E4">
        <w:trPr>
          <w:trHeight w:val="249"/>
        </w:trPr>
        <w:tc>
          <w:tcPr>
            <w:tcW w:w="10110" w:type="dxa"/>
            <w:shd w:val="clear" w:color="auto" w:fill="D9D9D9" w:themeFill="background1" w:themeFillShade="D9"/>
          </w:tcPr>
          <w:p w14:paraId="0EC7E928" w14:textId="77777777" w:rsidR="00D5535F" w:rsidRPr="006B2633" w:rsidRDefault="00D5535F" w:rsidP="00D94886">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REGULACJE PRAWNE, PRZEPISY, NORMY</w:t>
            </w:r>
          </w:p>
        </w:tc>
      </w:tr>
    </w:tbl>
    <w:p w14:paraId="40C8B331" w14:textId="5103CB57" w:rsidR="00D5535F" w:rsidRPr="00D94886" w:rsidRDefault="00D5535F" w:rsidP="008A0E22">
      <w:pPr>
        <w:pStyle w:val="Akapitzlist"/>
        <w:numPr>
          <w:ilvl w:val="0"/>
          <w:numId w:val="102"/>
        </w:numPr>
        <w:spacing w:before="120" w:line="300" w:lineRule="atLeast"/>
        <w:ind w:left="357" w:hanging="357"/>
        <w:jc w:val="both"/>
        <w:rPr>
          <w:rFonts w:ascii="Franklin Gothic Book" w:hAnsi="Franklin Gothic Book" w:cstheme="minorHAnsi"/>
        </w:rPr>
      </w:pPr>
      <w:r w:rsidRPr="00D94886">
        <w:rPr>
          <w:rFonts w:ascii="Franklin Gothic Book" w:hAnsi="Franklin Gothic Book" w:cstheme="minorHAnsi"/>
        </w:rPr>
        <w:t>Wykonawca będzie przestrzegał polskich przepisów prawnych łącznie z instrukcjami i przepisami wewnętrznych Zamawiającego takich jak dotyczące przepisów przeciwpożarowych i ubezpieczeniowych.</w:t>
      </w:r>
    </w:p>
    <w:p w14:paraId="6E8F3232" w14:textId="77777777" w:rsidR="00D5535F" w:rsidRPr="006B2633" w:rsidRDefault="00D5535F" w:rsidP="008A0E22">
      <w:pPr>
        <w:pStyle w:val="Akapitzlist"/>
        <w:numPr>
          <w:ilvl w:val="0"/>
          <w:numId w:val="102"/>
        </w:numPr>
        <w:spacing w:before="120" w:line="300" w:lineRule="atLeast"/>
        <w:ind w:left="357" w:hanging="357"/>
        <w:jc w:val="both"/>
        <w:rPr>
          <w:rFonts w:ascii="Franklin Gothic Book" w:hAnsi="Franklin Gothic Book" w:cstheme="minorHAnsi"/>
        </w:rPr>
      </w:pPr>
      <w:r w:rsidRPr="006B2633">
        <w:rPr>
          <w:rFonts w:ascii="Franklin Gothic Book" w:hAnsi="Franklin Gothic Book" w:cstheme="minorHAnsi"/>
        </w:rPr>
        <w:t>Wykonawca ponosi koszty dokumentów, które należy zapewnić dla uzyskania zgodności z regulacjami prawnymi, normami i przepisami (łącznie z przepisami BHP).</w:t>
      </w:r>
    </w:p>
    <w:p w14:paraId="06858860" w14:textId="77777777" w:rsidR="00D5535F" w:rsidRPr="006B2633" w:rsidRDefault="00D5535F" w:rsidP="008A0E22">
      <w:pPr>
        <w:pStyle w:val="Akapitzlist"/>
        <w:numPr>
          <w:ilvl w:val="0"/>
          <w:numId w:val="102"/>
        </w:numPr>
        <w:spacing w:before="120" w:line="300" w:lineRule="atLeast"/>
        <w:ind w:left="357" w:hanging="357"/>
        <w:jc w:val="both"/>
        <w:rPr>
          <w:rFonts w:ascii="Franklin Gothic Book" w:hAnsi="Franklin Gothic Book" w:cstheme="minorHAnsi"/>
        </w:rPr>
      </w:pPr>
      <w:r w:rsidRPr="006B2633">
        <w:rPr>
          <w:rFonts w:ascii="Franklin Gothic Book" w:hAnsi="Franklin Gothic Book" w:cstheme="minorHAnsi"/>
        </w:rPr>
        <w:t xml:space="preserve">Obok wymagań technicznych, należy przestrzegać regulacji prawnych, przepisów i norm, które wynikają </w:t>
      </w:r>
      <w:r w:rsidRPr="006B2633">
        <w:rPr>
          <w:rFonts w:ascii="Franklin Gothic Book" w:hAnsi="Franklin Gothic Book" w:cstheme="minorHAnsi"/>
        </w:rPr>
        <w:br/>
        <w:t>z ostatnich wydań dzienników ustaw i dzienników urzędowych.</w:t>
      </w:r>
    </w:p>
    <w:p w14:paraId="4BCD870B" w14:textId="77777777" w:rsidR="00D5535F" w:rsidRPr="006B2633" w:rsidRDefault="00D5535F" w:rsidP="008A0E22">
      <w:pPr>
        <w:pStyle w:val="Akapitzlist"/>
        <w:numPr>
          <w:ilvl w:val="0"/>
          <w:numId w:val="102"/>
        </w:numPr>
        <w:spacing w:before="120" w:line="300" w:lineRule="atLeast"/>
        <w:ind w:left="357" w:hanging="357"/>
        <w:jc w:val="both"/>
        <w:rPr>
          <w:rFonts w:ascii="Franklin Gothic Book" w:hAnsi="Franklin Gothic Book" w:cstheme="minorHAnsi"/>
        </w:rPr>
      </w:pPr>
      <w:r w:rsidRPr="006B2633">
        <w:rPr>
          <w:rFonts w:ascii="Franklin Gothic Book" w:hAnsi="Franklin Gothic Book" w:cstheme="minorHAnsi"/>
        </w:rPr>
        <w:t>Wykonawca  będzie wykonywał roboty/świadczył Usługi zgodnie z przepisami powszechnie obowiązującego prawa obowiązującymi na terytorium Rzeczypospolitej Polskiej, w tym w szczególności z:</w:t>
      </w:r>
    </w:p>
    <w:p w14:paraId="26C2855E" w14:textId="6FBB2F09" w:rsidR="00D5535F" w:rsidRPr="00D94886" w:rsidRDefault="00D5535F" w:rsidP="008A0E22">
      <w:pPr>
        <w:pStyle w:val="Akapitzlist"/>
        <w:numPr>
          <w:ilvl w:val="1"/>
          <w:numId w:val="102"/>
        </w:numPr>
        <w:spacing w:line="300" w:lineRule="atLeast"/>
        <w:jc w:val="both"/>
        <w:rPr>
          <w:rFonts w:ascii="Franklin Gothic Book" w:hAnsi="Franklin Gothic Book" w:cstheme="minorHAnsi"/>
        </w:rPr>
      </w:pPr>
      <w:r w:rsidRPr="00D94886">
        <w:rPr>
          <w:rFonts w:ascii="Franklin Gothic Book" w:hAnsi="Franklin Gothic Book" w:cstheme="minorHAnsi"/>
        </w:rPr>
        <w:t xml:space="preserve">Ustawą Kodeks pracy </w:t>
      </w:r>
    </w:p>
    <w:p w14:paraId="0F832EDC"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 xml:space="preserve">Ustawą Prawo energetyczne </w:t>
      </w:r>
    </w:p>
    <w:p w14:paraId="36A95AE1"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 xml:space="preserve">Ustawą o dozorze technicznym </w:t>
      </w:r>
    </w:p>
    <w:p w14:paraId="1A1042FB"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 xml:space="preserve">Ustawą Prawo ochrony środowiska </w:t>
      </w:r>
    </w:p>
    <w:p w14:paraId="7CE65778"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 xml:space="preserve">Ustawą o ochronie przeciwpożarowej </w:t>
      </w:r>
    </w:p>
    <w:p w14:paraId="2BB690F4"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 xml:space="preserve">Ustawą o odpadach </w:t>
      </w:r>
    </w:p>
    <w:p w14:paraId="15E3ABF2"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 xml:space="preserve">Ustawą o systemach oceny zgodności i nadzoru rynku </w:t>
      </w:r>
    </w:p>
    <w:p w14:paraId="5A482B72"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Ustawą z dn. 10 maja 2018r. o ochronie danych osobowych (Dz. U. z 2018r. poz. 1000),</w:t>
      </w:r>
    </w:p>
    <w:p w14:paraId="1DB787A9" w14:textId="77777777" w:rsidR="00D5535F" w:rsidRPr="006B2633" w:rsidRDefault="00D5535F" w:rsidP="008A0E22">
      <w:pPr>
        <w:pStyle w:val="Akapitzlist"/>
        <w:numPr>
          <w:ilvl w:val="1"/>
          <w:numId w:val="102"/>
        </w:numPr>
        <w:spacing w:line="300" w:lineRule="atLeast"/>
        <w:jc w:val="both"/>
        <w:rPr>
          <w:rFonts w:ascii="Franklin Gothic Book" w:hAnsi="Franklin Gothic Book" w:cstheme="minorHAnsi"/>
        </w:rPr>
      </w:pPr>
      <w:r w:rsidRPr="006B2633">
        <w:rPr>
          <w:rFonts w:ascii="Franklin Gothic Book" w:hAnsi="Franklin Gothic Book" w:cstheme="minorHAnsi"/>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14:paraId="24DC30AB" w14:textId="77777777" w:rsidR="00D5535F" w:rsidRPr="006B2633" w:rsidRDefault="00D5535F" w:rsidP="008A0E22">
      <w:pPr>
        <w:pStyle w:val="Akapitzlist"/>
        <w:numPr>
          <w:ilvl w:val="0"/>
          <w:numId w:val="102"/>
        </w:numPr>
        <w:spacing w:before="120" w:line="300" w:lineRule="atLeast"/>
        <w:ind w:left="357" w:hanging="357"/>
        <w:jc w:val="both"/>
        <w:rPr>
          <w:rFonts w:ascii="Franklin Gothic Book" w:hAnsi="Franklin Gothic Book" w:cstheme="minorHAnsi"/>
        </w:rPr>
      </w:pPr>
      <w:r w:rsidRPr="006B2633">
        <w:rPr>
          <w:rFonts w:ascii="Franklin Gothic Book" w:hAnsi="Franklin Gothic Book" w:cstheme="minorHAnsi"/>
        </w:rPr>
        <w:t>PRZEPISY WŁAŚCIWE dla Enea Połaniec S.A.</w:t>
      </w:r>
    </w:p>
    <w:p w14:paraId="2E43D488" w14:textId="77777777" w:rsidR="00D5535F" w:rsidRPr="006B2633" w:rsidRDefault="00D5535F" w:rsidP="00D5535F">
      <w:pPr>
        <w:numPr>
          <w:ilvl w:val="1"/>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Zastosowanie mają procedury i instrukcje obowiązujące w Enea Połaniec. Na stronie internetowej Enea Połaniec:https://www.enea.pl/pl/grupaenea/o-grupie/spolki-grupy-enea/polaniec/zamowienia/dokumenty-dla-wykonawcow-i-dostawcow</w:t>
      </w:r>
      <w:r w:rsidRPr="006B2633" w:rsidDel="00D87661">
        <w:rPr>
          <w:rFonts w:ascii="Franklin Gothic Book" w:hAnsi="Franklin Gothic Book" w:cstheme="minorHAnsi"/>
          <w:sz w:val="22"/>
          <w:szCs w:val="22"/>
        </w:rPr>
        <w:t xml:space="preserve"> </w:t>
      </w:r>
      <w:r w:rsidRPr="006B2633">
        <w:rPr>
          <w:rFonts w:ascii="Franklin Gothic Book" w:hAnsi="Franklin Gothic Book" w:cstheme="minorHAnsi"/>
          <w:sz w:val="22"/>
          <w:szCs w:val="22"/>
        </w:rPr>
        <w:t>(w zakładce: Dokumenty dla Wykonawców i Dostawców, zamieszczone są wymagania obowiązujące na terenie Enea Połaniec, z którymi potencjalny Wykonawca jest zobowiązany zapoznać się i do nich dostosować. Obejmują one, co następuje:</w:t>
      </w:r>
    </w:p>
    <w:p w14:paraId="7B3D3906"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Organizacji Bezpiecznej Pracy w Enea Elektrownia Połaniec Spółka Akcyjna I/DB/B/20/2013 wraz z dokumentami związanymi . – Załącznik nr 9 do Części II SIWZ.</w:t>
      </w:r>
    </w:p>
    <w:p w14:paraId="76C1904A"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1 Zasady odłączania i zabezpieczenia źródeł niebezpiecznych energii z wykorzystaniem systemu Lock Out/ Tag Out (LOTO);</w:t>
      </w:r>
    </w:p>
    <w:p w14:paraId="7AC9637C"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1AFA8EF3"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3 Wzór Karty zagrożeń i doboru środków ochronnych przed zagrożeniami;</w:t>
      </w:r>
    </w:p>
    <w:p w14:paraId="194AC058"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4 Podstawowe wymagania dla Wykonawców realizujących prace na rzecz Elektrowni oraz obowiązki pracowników Elektrowni przy zlecaniu prac Wykonawcom;</w:t>
      </w:r>
    </w:p>
    <w:p w14:paraId="63C1AF0E"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5 Podstawowe zasady obowiązujące podczas wykonywania prac przy urządzeniach energetycznych;</w:t>
      </w:r>
    </w:p>
    <w:p w14:paraId="1865AA0B"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Nr 6 Podstawowe zasady obowiązujące przy wykonywaniu wybranych prac szczególnie niebezpiecznych lub niebezpiecznych;</w:t>
      </w:r>
    </w:p>
    <w:p w14:paraId="0F392870"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14 Wzór Karty informacyjnej o zagrożeniach / instruktażu przed rozpoczęciem prac;</w:t>
      </w:r>
    </w:p>
    <w:p w14:paraId="1ED10C42"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przepustkowa dla ruchu osobowego i pojazdów oraz zasady poruszania się po terenie chronionym Elektrowni.</w:t>
      </w:r>
    </w:p>
    <w:p w14:paraId="54D002F6"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przepustkowa dla ruchu materiałowego .</w:t>
      </w:r>
    </w:p>
    <w:p w14:paraId="4B0E800B"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Instrukcja postępowania w razie wypadków i nagłych zachorowań oraz zasady postępowania powypadkowego.</w:t>
      </w:r>
    </w:p>
    <w:p w14:paraId="0652F653"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Instrukcja ochrony przeciwpożarowej Enea Elektrownia Połaniec Spółka Akcyjna I/DB/B/2/2015 wraz z dokumentami związanymi </w:t>
      </w:r>
    </w:p>
    <w:p w14:paraId="37C076D7"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1 Wzór zezwolenie na wykonywanie prac niebezpiecznych pożarowo na terenie Enea Elektrownia Połaniec Spółka Akcyjna oraz rejestru zezwoleń na wykonywanie tych prac;</w:t>
      </w:r>
    </w:p>
    <w:p w14:paraId="6D9BE1C8"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Nr 9 Dokument Zabezpieczenia Przed Wybuchem;</w:t>
      </w:r>
    </w:p>
    <w:p w14:paraId="1031A108"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Instrukcja postępowania z odpadami wytworzonymi w Elektrowni Połaniec </w:t>
      </w:r>
    </w:p>
    <w:p w14:paraId="5AFB6E9F" w14:textId="77777777" w:rsidR="00D5535F" w:rsidRPr="006B2633" w:rsidRDefault="00D5535F" w:rsidP="00D5535F">
      <w:pPr>
        <w:numPr>
          <w:ilvl w:val="2"/>
          <w:numId w:val="54"/>
        </w:numPr>
        <w:spacing w:line="300" w:lineRule="atLeast"/>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Instrukcja w sprawie zakazu palenia tytoniu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0AF4FA6C" w14:textId="77777777" w:rsidTr="00D578E4">
        <w:trPr>
          <w:trHeight w:val="249"/>
        </w:trPr>
        <w:tc>
          <w:tcPr>
            <w:tcW w:w="10110" w:type="dxa"/>
            <w:shd w:val="clear" w:color="auto" w:fill="D9D9D9" w:themeFill="background1" w:themeFillShade="D9"/>
          </w:tcPr>
          <w:p w14:paraId="7ACFA4DF" w14:textId="77777777" w:rsidR="00D5535F" w:rsidRPr="006B2633" w:rsidRDefault="00D5535F" w:rsidP="009933D4">
            <w:pPr>
              <w:pStyle w:val="Nagwek1"/>
              <w:numPr>
                <w:ilvl w:val="2"/>
                <w:numId w:val="17"/>
              </w:numPr>
              <w:spacing w:before="40" w:after="40" w:line="276" w:lineRule="auto"/>
              <w:ind w:left="397" w:hanging="397"/>
              <w:jc w:val="left"/>
              <w:rPr>
                <w:rFonts w:ascii="Franklin Gothic Book" w:hAnsi="Franklin Gothic Book"/>
                <w:sz w:val="22"/>
                <w:szCs w:val="22"/>
                <w:lang w:val="pl-PL"/>
              </w:rPr>
            </w:pPr>
            <w:r w:rsidRPr="006B2633">
              <w:rPr>
                <w:rFonts w:ascii="Franklin Gothic Book" w:hAnsi="Franklin Gothic Book"/>
                <w:sz w:val="22"/>
                <w:szCs w:val="22"/>
                <w:lang w:val="pl-PL"/>
              </w:rPr>
              <w:t>WIZJA LOKALNA</w:t>
            </w:r>
          </w:p>
        </w:tc>
      </w:tr>
    </w:tbl>
    <w:p w14:paraId="7337BB00" w14:textId="04FA62C6" w:rsidR="00D5535F" w:rsidRPr="009933D4" w:rsidRDefault="00D5535F" w:rsidP="008A0E22">
      <w:pPr>
        <w:pStyle w:val="Akapitzlist"/>
        <w:numPr>
          <w:ilvl w:val="0"/>
          <w:numId w:val="103"/>
        </w:numPr>
        <w:spacing w:before="120"/>
        <w:jc w:val="both"/>
        <w:rPr>
          <w:rFonts w:ascii="Franklin Gothic Book" w:hAnsi="Franklin Gothic Book"/>
        </w:rPr>
      </w:pPr>
      <w:r w:rsidRPr="009933D4">
        <w:rPr>
          <w:rFonts w:ascii="Franklin Gothic Book" w:hAnsi="Franklin Gothic Book"/>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p>
    <w:p w14:paraId="3C0DF0ED" w14:textId="77777777" w:rsidR="00D5535F" w:rsidRPr="006B2633" w:rsidRDefault="00D5535F" w:rsidP="008A0E22">
      <w:pPr>
        <w:pStyle w:val="Akapitzlist"/>
        <w:numPr>
          <w:ilvl w:val="0"/>
          <w:numId w:val="103"/>
        </w:numPr>
        <w:spacing w:before="120"/>
        <w:jc w:val="both"/>
        <w:rPr>
          <w:rFonts w:ascii="Franklin Gothic Book" w:hAnsi="Franklin Gothic Book"/>
        </w:rPr>
      </w:pPr>
      <w:r w:rsidRPr="006B2633">
        <w:rPr>
          <w:rFonts w:ascii="Franklin Gothic Book" w:hAnsi="Franklin Gothic Book"/>
        </w:rPr>
        <w:t>Wykonawcy zamierzający uczestniczyć w wizji lokalnej, powinni:</w:t>
      </w:r>
    </w:p>
    <w:p w14:paraId="7DE08CBC" w14:textId="52EB0138" w:rsidR="00D5535F" w:rsidRPr="009933D4" w:rsidRDefault="00D5535F" w:rsidP="008A0E22">
      <w:pPr>
        <w:pStyle w:val="Akapitzlist"/>
        <w:numPr>
          <w:ilvl w:val="1"/>
          <w:numId w:val="103"/>
        </w:numPr>
        <w:jc w:val="both"/>
        <w:rPr>
          <w:rFonts w:ascii="Franklin Gothic Book" w:hAnsi="Franklin Gothic Book"/>
        </w:rPr>
      </w:pPr>
      <w:r w:rsidRPr="009933D4">
        <w:rPr>
          <w:rFonts w:ascii="Franklin Gothic Book" w:hAnsi="Franklin Gothic Book"/>
        </w:rPr>
        <w:t>przybyć odpowiednio wcześniej w celu uzyskania przepustek i odbycia wstępnego szkolenia BHP (czas trwania około 2 godzin) umożliwiającego wejście na teren Enea Połaniec S.A.;</w:t>
      </w:r>
    </w:p>
    <w:p w14:paraId="2A8403EE" w14:textId="77777777" w:rsidR="00D5535F" w:rsidRPr="006B2633" w:rsidRDefault="00D5535F" w:rsidP="008A0E22">
      <w:pPr>
        <w:pStyle w:val="Akapitzlist"/>
        <w:numPr>
          <w:ilvl w:val="1"/>
          <w:numId w:val="103"/>
        </w:numPr>
        <w:jc w:val="both"/>
        <w:rPr>
          <w:rFonts w:ascii="Franklin Gothic Book" w:hAnsi="Franklin Gothic Book"/>
        </w:rPr>
      </w:pPr>
      <w:r w:rsidRPr="006B2633">
        <w:rPr>
          <w:rFonts w:ascii="Franklin Gothic Book" w:hAnsi="Franklin Gothic Book"/>
        </w:rPr>
        <w:t>zabrać ze sobą odzież ochronną i sprzęt ochrony osobistej (kask z ochronnikami słuchu, okulary ochronne, maseczki chroniące przed pyłem) umożliwiającej wejście na obiekty produkcyjne Enea Połaniec S.A.;</w:t>
      </w:r>
    </w:p>
    <w:p w14:paraId="25979036" w14:textId="77777777" w:rsidR="00D5535F" w:rsidRPr="006B2633" w:rsidRDefault="00D5535F" w:rsidP="008A0E22">
      <w:pPr>
        <w:pStyle w:val="Akapitzlist"/>
        <w:numPr>
          <w:ilvl w:val="1"/>
          <w:numId w:val="103"/>
        </w:numPr>
        <w:jc w:val="both"/>
        <w:rPr>
          <w:rFonts w:ascii="Franklin Gothic Book" w:hAnsi="Franklin Gothic Book"/>
        </w:rPr>
      </w:pPr>
      <w:r w:rsidRPr="006B2633">
        <w:rPr>
          <w:rFonts w:ascii="Franklin Gothic Book" w:hAnsi="Franklin Gothic Book"/>
        </w:rPr>
        <w:t xml:space="preserve">podać imiona i nazwiska przedstawicieli Wykonawcy (minimum dobę przed przyjazdem) biorących udział w wizji, celem przygotowanie dokumentu jak w załącznikach; </w:t>
      </w:r>
    </w:p>
    <w:p w14:paraId="42843DC9" w14:textId="77777777" w:rsidR="00D5535F" w:rsidRPr="006B2633" w:rsidRDefault="00D5535F" w:rsidP="008A0E22">
      <w:pPr>
        <w:pStyle w:val="Akapitzlist"/>
        <w:numPr>
          <w:ilvl w:val="1"/>
          <w:numId w:val="103"/>
        </w:numPr>
        <w:jc w:val="both"/>
        <w:rPr>
          <w:rFonts w:ascii="Franklin Gothic Book" w:hAnsi="Franklin Gothic Book"/>
        </w:rPr>
      </w:pPr>
      <w:r w:rsidRPr="006B2633">
        <w:rPr>
          <w:rFonts w:ascii="Franklin Gothic Book" w:hAnsi="Franklin Gothic Book"/>
        </w:rPr>
        <w:t>wypełnić i przesłać załącznik Z-</w:t>
      </w:r>
      <w:r>
        <w:rPr>
          <w:rFonts w:ascii="Franklin Gothic Book" w:hAnsi="Franklin Gothic Book"/>
        </w:rPr>
        <w:t>2</w:t>
      </w:r>
      <w:r w:rsidRPr="006B2633">
        <w:rPr>
          <w:rFonts w:ascii="Franklin Gothic Book" w:hAnsi="Franklin Gothic Book"/>
        </w:rPr>
        <w:t xml:space="preserve">Dokumentu Związanego nr </w:t>
      </w:r>
      <w:r>
        <w:rPr>
          <w:rFonts w:ascii="Franklin Gothic Book" w:hAnsi="Franklin Gothic Book"/>
        </w:rPr>
        <w:t>2</w:t>
      </w:r>
      <w:r w:rsidRPr="006B2633">
        <w:rPr>
          <w:rFonts w:ascii="Franklin Gothic Book" w:hAnsi="Franklin Gothic Book"/>
        </w:rPr>
        <w:t xml:space="preserve"> do Instrukcji Organizacji Bezpiecznej Pracy - I/</w:t>
      </w:r>
      <w:r>
        <w:rPr>
          <w:rFonts w:ascii="Franklin Gothic Book" w:hAnsi="Franklin Gothic Book"/>
        </w:rPr>
        <w:t>N</w:t>
      </w:r>
      <w:r w:rsidRPr="006B2633">
        <w:rPr>
          <w:rFonts w:ascii="Franklin Gothic Book" w:hAnsi="Franklin Gothic Book"/>
        </w:rPr>
        <w:t>B/B/20/</w:t>
      </w:r>
      <w:r>
        <w:rPr>
          <w:rFonts w:ascii="Franklin Gothic Book" w:hAnsi="Franklin Gothic Book"/>
        </w:rPr>
        <w:t>2013</w:t>
      </w:r>
    </w:p>
    <w:p w14:paraId="66431D83" w14:textId="77777777" w:rsidR="00D5535F" w:rsidRPr="006B2633" w:rsidRDefault="00D5535F" w:rsidP="008A0E22">
      <w:pPr>
        <w:pStyle w:val="Akapitzlist"/>
        <w:numPr>
          <w:ilvl w:val="0"/>
          <w:numId w:val="103"/>
        </w:numPr>
        <w:spacing w:before="120"/>
        <w:jc w:val="both"/>
        <w:rPr>
          <w:rFonts w:ascii="Franklin Gothic Book" w:hAnsi="Franklin Gothic Book"/>
        </w:rPr>
      </w:pPr>
      <w:r w:rsidRPr="006B2633">
        <w:rPr>
          <w:rFonts w:ascii="Franklin Gothic Book" w:hAnsi="Franklin Gothic Book"/>
        </w:rPr>
        <w:t>Zamawiający  przewiduje  dwie wizje  lokalne  w  miejscu  planowanych robót:</w:t>
      </w:r>
    </w:p>
    <w:p w14:paraId="37D00E18" w14:textId="77777777" w:rsidR="00D5535F" w:rsidRDefault="00D5535F" w:rsidP="00D5535F">
      <w:pPr>
        <w:pStyle w:val="Akapitzlist"/>
        <w:ind w:left="360"/>
        <w:jc w:val="both"/>
        <w:rPr>
          <w:rFonts w:ascii="Franklin Gothic Book" w:hAnsi="Franklin Gothic Book"/>
        </w:rPr>
      </w:pPr>
      <w:r>
        <w:rPr>
          <w:rFonts w:ascii="Franklin Gothic Book" w:hAnsi="Franklin Gothic Book"/>
        </w:rPr>
        <w:t>a) na etapie składania odpowiedzi cenowych:</w:t>
      </w:r>
    </w:p>
    <w:p w14:paraId="43B990F3" w14:textId="77777777" w:rsidR="00D5535F" w:rsidRPr="00A83C49" w:rsidRDefault="00D5535F" w:rsidP="00D5535F">
      <w:pPr>
        <w:pStyle w:val="Akapitzlist"/>
        <w:ind w:left="360"/>
        <w:jc w:val="both"/>
        <w:rPr>
          <w:rFonts w:ascii="Franklin Gothic Book" w:hAnsi="Franklin Gothic Book"/>
          <w:color w:val="FF0000"/>
        </w:rPr>
      </w:pPr>
      <w:r>
        <w:rPr>
          <w:rFonts w:ascii="Franklin Gothic Book" w:hAnsi="Franklin Gothic Book"/>
        </w:rPr>
        <w:t xml:space="preserve"> </w:t>
      </w:r>
      <w:r w:rsidRPr="006B2633">
        <w:rPr>
          <w:rFonts w:ascii="Franklin Gothic Book" w:hAnsi="Franklin Gothic Book"/>
        </w:rPr>
        <w:t xml:space="preserve">- </w:t>
      </w:r>
      <w:r w:rsidRPr="00A83C49">
        <w:rPr>
          <w:rFonts w:ascii="Franklin Gothic Book" w:hAnsi="Franklin Gothic Book"/>
          <w:color w:val="FF0000"/>
        </w:rPr>
        <w:t xml:space="preserve">pierwsza w dniu </w:t>
      </w:r>
      <w:r>
        <w:rPr>
          <w:rFonts w:ascii="Franklin Gothic Book" w:hAnsi="Franklin Gothic Book"/>
          <w:color w:val="FF0000"/>
        </w:rPr>
        <w:t>28</w:t>
      </w:r>
      <w:r w:rsidRPr="00A83C49">
        <w:rPr>
          <w:rFonts w:ascii="Franklin Gothic Book" w:hAnsi="Franklin Gothic Book"/>
          <w:color w:val="FF0000"/>
        </w:rPr>
        <w:t>.0</w:t>
      </w:r>
      <w:r>
        <w:rPr>
          <w:rFonts w:ascii="Franklin Gothic Book" w:hAnsi="Franklin Gothic Book"/>
          <w:color w:val="FF0000"/>
        </w:rPr>
        <w:t>4</w:t>
      </w:r>
      <w:r w:rsidRPr="00A83C49">
        <w:rPr>
          <w:rFonts w:ascii="Franklin Gothic Book" w:hAnsi="Franklin Gothic Book"/>
          <w:color w:val="FF0000"/>
        </w:rPr>
        <w:t>.2021, godz. 11.00.</w:t>
      </w:r>
    </w:p>
    <w:p w14:paraId="40FA9923" w14:textId="77777777" w:rsidR="00D5535F" w:rsidRPr="00A83C49" w:rsidRDefault="00D5535F" w:rsidP="00D5535F">
      <w:pPr>
        <w:pStyle w:val="Akapitzlist"/>
        <w:ind w:left="360"/>
        <w:jc w:val="both"/>
        <w:rPr>
          <w:rFonts w:ascii="Franklin Gothic Book" w:hAnsi="Franklin Gothic Book"/>
          <w:color w:val="FF0000"/>
        </w:rPr>
      </w:pPr>
      <w:r>
        <w:rPr>
          <w:rFonts w:ascii="Franklin Gothic Book" w:hAnsi="Franklin Gothic Book"/>
          <w:color w:val="FF0000"/>
        </w:rPr>
        <w:t xml:space="preserve"> </w:t>
      </w:r>
      <w:r w:rsidRPr="00A83C49">
        <w:rPr>
          <w:rFonts w:ascii="Franklin Gothic Book" w:hAnsi="Franklin Gothic Book"/>
          <w:color w:val="FF0000"/>
        </w:rPr>
        <w:t xml:space="preserve">- druga w dniu </w:t>
      </w:r>
      <w:r>
        <w:rPr>
          <w:rFonts w:ascii="Franklin Gothic Book" w:hAnsi="Franklin Gothic Book"/>
          <w:color w:val="FF0000"/>
        </w:rPr>
        <w:t>05.</w:t>
      </w:r>
      <w:r w:rsidRPr="00A83C49">
        <w:rPr>
          <w:rFonts w:ascii="Franklin Gothic Book" w:hAnsi="Franklin Gothic Book"/>
          <w:color w:val="FF0000"/>
        </w:rPr>
        <w:t>0</w:t>
      </w:r>
      <w:r>
        <w:rPr>
          <w:rFonts w:ascii="Franklin Gothic Book" w:hAnsi="Franklin Gothic Book"/>
          <w:color w:val="FF0000"/>
        </w:rPr>
        <w:t>5</w:t>
      </w:r>
      <w:r w:rsidRPr="00A83C49">
        <w:rPr>
          <w:rFonts w:ascii="Franklin Gothic Book" w:hAnsi="Franklin Gothic Book"/>
          <w:color w:val="FF0000"/>
        </w:rPr>
        <w:t>.2021, godz. 11.00.</w:t>
      </w:r>
    </w:p>
    <w:p w14:paraId="68D1ABE7" w14:textId="77777777" w:rsidR="00D5535F" w:rsidRPr="00046734" w:rsidRDefault="00D5535F" w:rsidP="00D5535F">
      <w:pPr>
        <w:pStyle w:val="Akapitzlist"/>
        <w:ind w:left="360"/>
        <w:jc w:val="both"/>
        <w:rPr>
          <w:rFonts w:ascii="Franklin Gothic Book" w:hAnsi="Franklin Gothic Book"/>
          <w:b/>
        </w:rPr>
      </w:pPr>
      <w:r>
        <w:rPr>
          <w:rFonts w:ascii="Franklin Gothic Book" w:hAnsi="Franklin Gothic Book"/>
          <w:b/>
        </w:rPr>
        <w:t xml:space="preserve">b) </w:t>
      </w:r>
      <w:r w:rsidRPr="009933D4">
        <w:rPr>
          <w:rFonts w:ascii="Franklin Gothic Book" w:hAnsi="Franklin Gothic Book"/>
          <w:b/>
          <w:color w:val="FF0000"/>
        </w:rPr>
        <w:t>na etapie postepowania przetargowego -  zostaną określone w terminie późniejszym.</w:t>
      </w:r>
    </w:p>
    <w:p w14:paraId="4EBCB51A" w14:textId="77777777" w:rsidR="00D5535F" w:rsidRPr="006B2633" w:rsidRDefault="00D5535F" w:rsidP="008A0E22">
      <w:pPr>
        <w:pStyle w:val="Akapitzlist"/>
        <w:numPr>
          <w:ilvl w:val="0"/>
          <w:numId w:val="103"/>
        </w:numPr>
        <w:spacing w:before="120"/>
        <w:jc w:val="both"/>
        <w:rPr>
          <w:rFonts w:ascii="Franklin Gothic Book" w:hAnsi="Franklin Gothic Book"/>
        </w:rPr>
      </w:pPr>
      <w:r w:rsidRPr="006B2633">
        <w:rPr>
          <w:rFonts w:ascii="Franklin Gothic Book" w:hAnsi="Franklin Gothic Book"/>
        </w:rPr>
        <w:t xml:space="preserve">Warunkiem koniecznym do złożenia oferty jest zapoznanie się z lokalizacją robót/usług oraz zakresem oraz złożeniem oświadczenia o dokonaniu wizji lokalnej. </w:t>
      </w:r>
    </w:p>
    <w:p w14:paraId="387C8DC6" w14:textId="77777777" w:rsidR="00D5535F" w:rsidRPr="006B2633" w:rsidRDefault="00D5535F" w:rsidP="008A0E22">
      <w:pPr>
        <w:pStyle w:val="Akapitzlist"/>
        <w:numPr>
          <w:ilvl w:val="0"/>
          <w:numId w:val="103"/>
        </w:numPr>
        <w:spacing w:before="120"/>
        <w:jc w:val="both"/>
        <w:rPr>
          <w:rFonts w:ascii="Franklin Gothic Book" w:hAnsi="Franklin Gothic Book"/>
        </w:rPr>
      </w:pPr>
      <w:r w:rsidRPr="006B2633">
        <w:rPr>
          <w:rFonts w:ascii="Franklin Gothic Book" w:hAnsi="Franklin Gothic Book"/>
        </w:rPr>
        <w:t>Oferent może wziąć  udział w wizji tylko w jednym terminie.</w:t>
      </w:r>
    </w:p>
    <w:p w14:paraId="1D57AAEA" w14:textId="77777777" w:rsidR="00D5535F" w:rsidRPr="006B2633" w:rsidRDefault="00D5535F" w:rsidP="008A0E22">
      <w:pPr>
        <w:pStyle w:val="Akapitzlist"/>
        <w:numPr>
          <w:ilvl w:val="0"/>
          <w:numId w:val="103"/>
        </w:numPr>
        <w:spacing w:before="120"/>
        <w:jc w:val="both"/>
        <w:rPr>
          <w:rFonts w:ascii="Franklin Gothic Book" w:hAnsi="Franklin Gothic Book" w:cstheme="minorHAnsi"/>
          <w:color w:val="000000" w:themeColor="text1"/>
        </w:rPr>
      </w:pPr>
      <w:r w:rsidRPr="006B2633">
        <w:rPr>
          <w:rFonts w:ascii="Franklin Gothic Book" w:hAnsi="Franklin Gothic Book"/>
        </w:rPr>
        <w:t>Przed przystąpieniem do prac Wykonawca powinien poczynić stosowne uzgodnienia z Zamawiającym i prowadzić prace zgodnie z przepisami obowiązującymi na terenie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2EA82986" w14:textId="77777777" w:rsidTr="00D578E4">
        <w:trPr>
          <w:trHeight w:val="249"/>
        </w:trPr>
        <w:tc>
          <w:tcPr>
            <w:tcW w:w="10110" w:type="dxa"/>
            <w:shd w:val="clear" w:color="auto" w:fill="D9D9D9" w:themeFill="background1" w:themeFillShade="D9"/>
          </w:tcPr>
          <w:p w14:paraId="47449F82" w14:textId="77777777" w:rsidR="00D5535F" w:rsidRPr="006B2633" w:rsidRDefault="00D5535F" w:rsidP="009933D4">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sz w:val="22"/>
                <w:szCs w:val="22"/>
                <w:lang w:val="pl-PL"/>
              </w:rPr>
              <w:t>OKRES I WARUNKI GWARANCJI</w:t>
            </w:r>
          </w:p>
        </w:tc>
      </w:tr>
    </w:tbl>
    <w:p w14:paraId="044DD7B8" w14:textId="77777777" w:rsidR="00D5535F" w:rsidRPr="006B2633" w:rsidRDefault="00D5535F" w:rsidP="00D5535F">
      <w:pPr>
        <w:spacing w:before="120" w:after="120" w:line="312" w:lineRule="atLeast"/>
        <w:ind w:left="720"/>
        <w:jc w:val="both"/>
        <w:rPr>
          <w:rFonts w:ascii="Franklin Gothic Book" w:hAnsi="Franklin Gothic Book"/>
          <w:color w:val="000000" w:themeColor="text1"/>
          <w:sz w:val="22"/>
          <w:szCs w:val="22"/>
        </w:rPr>
      </w:pPr>
      <w:r w:rsidRPr="006B2633">
        <w:rPr>
          <w:rFonts w:ascii="Franklin Gothic Book" w:hAnsi="Franklin Gothic Book"/>
          <w:color w:val="000000" w:themeColor="text1"/>
          <w:sz w:val="22"/>
          <w:szCs w:val="22"/>
        </w:rPr>
        <w:t xml:space="preserve">Wymagany okres gwarancji na wykonany zakres prac modernizacyjnych, nie powinien być krótszy </w:t>
      </w:r>
      <w:r w:rsidRPr="006F2734">
        <w:rPr>
          <w:rFonts w:ascii="Franklin Gothic Book" w:hAnsi="Franklin Gothic Book"/>
          <w:b/>
          <w:color w:val="000000" w:themeColor="text1"/>
          <w:sz w:val="22"/>
          <w:szCs w:val="22"/>
        </w:rPr>
        <w:t>niż 36 miesięcy licząc od dnia odbioru końcowego zadania</w:t>
      </w:r>
      <w:r w:rsidRPr="006B2633">
        <w:rPr>
          <w:rFonts w:ascii="Franklin Gothic Book" w:hAnsi="Franklin Gothic Book"/>
          <w:color w:val="000000" w:themeColor="text1"/>
          <w:sz w:val="22"/>
          <w:szCs w:val="22"/>
        </w:rPr>
        <w:t>.</w:t>
      </w:r>
    </w:p>
    <w:p w14:paraId="39595FBF" w14:textId="77777777" w:rsidR="00D5535F" w:rsidRPr="006B2633" w:rsidRDefault="00D5535F" w:rsidP="00D5535F">
      <w:pPr>
        <w:jc w:val="both"/>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0442D08F" w14:textId="77777777" w:rsidTr="00D578E4">
        <w:trPr>
          <w:trHeight w:val="249"/>
        </w:trPr>
        <w:tc>
          <w:tcPr>
            <w:tcW w:w="10110" w:type="dxa"/>
            <w:shd w:val="clear" w:color="auto" w:fill="D9D9D9" w:themeFill="background1" w:themeFillShade="D9"/>
          </w:tcPr>
          <w:p w14:paraId="34BAFB2E" w14:textId="77777777" w:rsidR="00D5535F" w:rsidRPr="006B2633" w:rsidRDefault="00D5535F" w:rsidP="009933D4">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bCs w:val="0"/>
                <w:color w:val="000000" w:themeColor="text1"/>
                <w:sz w:val="22"/>
                <w:szCs w:val="22"/>
              </w:rPr>
              <w:lastRenderedPageBreak/>
              <w:t xml:space="preserve">DOKUMENTY </w:t>
            </w:r>
            <w:r w:rsidRPr="006B2633">
              <w:rPr>
                <w:rFonts w:ascii="Franklin Gothic Book" w:hAnsi="Franklin Gothic Book" w:cstheme="minorHAnsi"/>
                <w:color w:val="000000" w:themeColor="text1"/>
                <w:sz w:val="22"/>
                <w:szCs w:val="22"/>
              </w:rPr>
              <w:t>WŁAŚCIWE DLA ENEA ELEKTROWNIA POŁANIEC S.A.</w:t>
            </w:r>
          </w:p>
        </w:tc>
      </w:tr>
    </w:tbl>
    <w:p w14:paraId="12479DF2" w14:textId="03F23980" w:rsidR="00D5535F" w:rsidRPr="009933D4"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9933D4">
        <w:rPr>
          <w:rFonts w:ascii="Franklin Gothic Book" w:hAnsi="Franklin Gothic Book" w:cstheme="minorHAnsi"/>
          <w:color w:val="000000" w:themeColor="text1"/>
        </w:rPr>
        <w:t>Ogólne Warunki Zakupu Towarów</w:t>
      </w:r>
    </w:p>
    <w:p w14:paraId="608315E4"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Ogólne Warunki Zakupu Usług</w:t>
      </w:r>
    </w:p>
    <w:p w14:paraId="1FEBC8E3"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Ochrony Przeciwpożarowej</w:t>
      </w:r>
    </w:p>
    <w:p w14:paraId="33866603"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Organizacji Bezpiecznej Pracy</w:t>
      </w:r>
    </w:p>
    <w:p w14:paraId="460447BF"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Postepowania w Razie Wypadków i Nagłych Zachorowań</w:t>
      </w:r>
    </w:p>
    <w:p w14:paraId="2D414F3E"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Postępowania z Odpadami</w:t>
      </w:r>
    </w:p>
    <w:p w14:paraId="3D89C3BB"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Przepustkowa dla Ruchu materiałowego</w:t>
      </w:r>
    </w:p>
    <w:p w14:paraId="6926BE57"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Postępowania dla Ruchu Osobowego i Pojazdów</w:t>
      </w:r>
    </w:p>
    <w:p w14:paraId="0E60EE8B"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Instrukcja w Sprawie Zakazu Palenia Tytoniu</w:t>
      </w:r>
    </w:p>
    <w:p w14:paraId="37AC034B"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Załącznik do Instrukcji Organizacji Bezpiecznej Pracy-dokument związany nr 4</w:t>
      </w:r>
    </w:p>
    <w:p w14:paraId="5D0721F2" w14:textId="77777777" w:rsidR="00D5535F" w:rsidRPr="006B2633" w:rsidRDefault="00D5535F" w:rsidP="008A0E22">
      <w:pPr>
        <w:pStyle w:val="Akapitzlist"/>
        <w:numPr>
          <w:ilvl w:val="0"/>
          <w:numId w:val="104"/>
        </w:numPr>
        <w:spacing w:before="120"/>
        <w:jc w:val="both"/>
        <w:rPr>
          <w:rFonts w:ascii="Franklin Gothic Book" w:hAnsi="Franklin Gothic Book" w:cstheme="minorHAnsi"/>
          <w:color w:val="000000" w:themeColor="text1"/>
        </w:rPr>
      </w:pPr>
      <w:r w:rsidRPr="006B2633">
        <w:rPr>
          <w:rFonts w:ascii="Franklin Gothic Book" w:hAnsi="Franklin Gothic Book" w:cstheme="minorHAnsi"/>
          <w:color w:val="000000" w:themeColor="text1"/>
        </w:rPr>
        <w:t xml:space="preserve">Dostępne na stronie internetowej Enea Połaniec S.A. pod </w:t>
      </w:r>
      <w:r w:rsidRPr="009933D4">
        <w:rPr>
          <w:rFonts w:ascii="Franklin Gothic Book" w:hAnsi="Franklin Gothic Book" w:cstheme="minorHAnsi"/>
          <w:color w:val="000000" w:themeColor="text1"/>
        </w:rPr>
        <w:t>adresem:</w:t>
      </w:r>
    </w:p>
    <w:p w14:paraId="75AE289D" w14:textId="77777777" w:rsidR="00D5535F" w:rsidRPr="006B2633" w:rsidRDefault="00D5535F" w:rsidP="008A0E22">
      <w:pPr>
        <w:pStyle w:val="Akapitzlist"/>
        <w:numPr>
          <w:ilvl w:val="0"/>
          <w:numId w:val="104"/>
        </w:numPr>
        <w:spacing w:before="120"/>
        <w:jc w:val="both"/>
        <w:rPr>
          <w:rFonts w:ascii="Franklin Gothic Book" w:hAnsi="Franklin Gothic Book" w:cstheme="minorHAnsi"/>
          <w:vanish/>
          <w:color w:val="000000" w:themeColor="text1"/>
          <w:specVanish/>
        </w:rPr>
      </w:pPr>
      <w:r w:rsidRPr="009933D4">
        <w:rPr>
          <w:rFonts w:ascii="Franklin Gothic Book" w:hAnsi="Franklin Gothic Book" w:cstheme="minorHAnsi"/>
          <w:color w:val="000000" w:themeColor="text1"/>
        </w:rPr>
        <w:t>https://www</w:t>
      </w:r>
      <w:r w:rsidRPr="006B2633">
        <w:rPr>
          <w:rFonts w:ascii="Franklin Gothic Book" w:hAnsi="Franklin Gothic Book" w:cstheme="minorHAnsi"/>
          <w:lang w:val="de-DE"/>
        </w:rPr>
        <w:t>.enea.pl/pl/grupaenea/o-grupie/spolki-grupy-enea/polaniec/zamowienia/dokumenty-dla-wykonawcow-i-dostawcow.</w:t>
      </w:r>
    </w:p>
    <w:p w14:paraId="3558F7DC" w14:textId="77777777" w:rsidR="00D5535F" w:rsidRPr="006B2633" w:rsidRDefault="00D5535F" w:rsidP="00D5535F">
      <w:pPr>
        <w:jc w:val="right"/>
        <w:rPr>
          <w:rFonts w:ascii="Franklin Gothic Book" w:hAnsi="Franklin Gothic Book" w:cstheme="minorHAnsi"/>
          <w:sz w:val="22"/>
          <w:szCs w:val="22"/>
          <w:lang w:val="de-DE"/>
        </w:rPr>
      </w:pPr>
    </w:p>
    <w:p w14:paraId="31299142" w14:textId="77777777" w:rsidR="00D5535F" w:rsidRPr="006B2633" w:rsidRDefault="00D5535F" w:rsidP="00D5535F">
      <w:pPr>
        <w:jc w:val="right"/>
        <w:rPr>
          <w:rFonts w:ascii="Franklin Gothic Book" w:hAnsi="Franklin Gothic Book" w:cs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5535F" w:rsidRPr="006B2633" w14:paraId="495DDA6B" w14:textId="77777777" w:rsidTr="00D578E4">
        <w:trPr>
          <w:trHeight w:val="249"/>
        </w:trPr>
        <w:tc>
          <w:tcPr>
            <w:tcW w:w="10110" w:type="dxa"/>
            <w:shd w:val="clear" w:color="auto" w:fill="D9D9D9" w:themeFill="background1" w:themeFillShade="D9"/>
          </w:tcPr>
          <w:p w14:paraId="22B65EC1" w14:textId="77777777" w:rsidR="00D5535F" w:rsidRPr="006B2633" w:rsidRDefault="00D5535F" w:rsidP="009933D4">
            <w:pPr>
              <w:pStyle w:val="Nagwek1"/>
              <w:numPr>
                <w:ilvl w:val="2"/>
                <w:numId w:val="17"/>
              </w:numPr>
              <w:spacing w:before="40" w:after="40" w:line="276" w:lineRule="auto"/>
              <w:ind w:left="397" w:hanging="397"/>
              <w:jc w:val="left"/>
              <w:rPr>
                <w:rFonts w:ascii="Franklin Gothic Book" w:hAnsi="Franklin Gothic Book" w:cstheme="minorHAnsi"/>
                <w:sz w:val="22"/>
                <w:szCs w:val="22"/>
                <w:lang w:val="pl-PL"/>
              </w:rPr>
            </w:pPr>
            <w:r w:rsidRPr="006B2633">
              <w:rPr>
                <w:rFonts w:ascii="Franklin Gothic Book" w:hAnsi="Franklin Gothic Book" w:cstheme="minorHAnsi"/>
                <w:bCs w:val="0"/>
                <w:color w:val="000000" w:themeColor="text1"/>
                <w:sz w:val="22"/>
                <w:szCs w:val="22"/>
              </w:rPr>
              <w:t>ZAŁĄCZNIKI</w:t>
            </w:r>
          </w:p>
        </w:tc>
      </w:tr>
    </w:tbl>
    <w:p w14:paraId="30911F93" w14:textId="7BBE9E2F" w:rsidR="00D5535F" w:rsidRPr="009933D4" w:rsidRDefault="00D5535F" w:rsidP="008A0E22">
      <w:pPr>
        <w:pStyle w:val="Akapitzlist"/>
        <w:numPr>
          <w:ilvl w:val="0"/>
          <w:numId w:val="105"/>
        </w:numPr>
        <w:spacing w:before="120"/>
        <w:rPr>
          <w:rFonts w:ascii="Franklin Gothic Book" w:hAnsi="Franklin Gothic Book" w:cstheme="minorHAnsi"/>
          <w:lang w:val="de-DE"/>
        </w:rPr>
      </w:pPr>
      <w:r w:rsidRPr="009933D4">
        <w:rPr>
          <w:rFonts w:ascii="Franklin Gothic Book" w:hAnsi="Franklin Gothic Book" w:cstheme="minorHAnsi"/>
          <w:lang w:val="de-DE"/>
        </w:rPr>
        <w:t>Załącznik nr 1 do SIWZ - Mapa  terenu   Elektrowni</w:t>
      </w:r>
    </w:p>
    <w:p w14:paraId="4A752909" w14:textId="4C33FDC4" w:rsidR="00D5535F" w:rsidRPr="006B2633" w:rsidRDefault="00205148" w:rsidP="008A0E22">
      <w:pPr>
        <w:pStyle w:val="Akapitzlist"/>
        <w:numPr>
          <w:ilvl w:val="0"/>
          <w:numId w:val="105"/>
        </w:numPr>
        <w:spacing w:before="120"/>
        <w:rPr>
          <w:rFonts w:ascii="Franklin Gothic Book" w:hAnsi="Franklin Gothic Book" w:cstheme="minorHAnsi"/>
          <w:color w:val="FF0000"/>
          <w:lang w:val="de-DE"/>
        </w:rPr>
      </w:pPr>
      <w:r w:rsidRPr="009933D4">
        <w:rPr>
          <w:rFonts w:ascii="Franklin Gothic Book" w:hAnsi="Franklin Gothic Book" w:cstheme="minorHAnsi"/>
          <w:lang w:val="de-DE"/>
        </w:rPr>
        <w:t xml:space="preserve">Załącznik nr </w:t>
      </w:r>
      <w:r>
        <w:rPr>
          <w:rFonts w:ascii="Franklin Gothic Book" w:hAnsi="Franklin Gothic Book" w:cstheme="minorHAnsi"/>
          <w:lang w:val="de-DE"/>
        </w:rPr>
        <w:t>2</w:t>
      </w:r>
      <w:r w:rsidRPr="009933D4">
        <w:rPr>
          <w:rFonts w:ascii="Franklin Gothic Book" w:hAnsi="Franklin Gothic Book" w:cstheme="minorHAnsi"/>
          <w:lang w:val="de-DE"/>
        </w:rPr>
        <w:t xml:space="preserve"> do SIWZ - </w:t>
      </w:r>
      <w:r w:rsidR="00D5535F">
        <w:rPr>
          <w:rFonts w:ascii="Franklin Gothic Book" w:hAnsi="Franklin Gothic Book" w:cstheme="minorHAnsi"/>
          <w:lang w:val="de-DE"/>
        </w:rPr>
        <w:t>Schemat ideowy planowanej modernizacji</w:t>
      </w:r>
    </w:p>
    <w:p w14:paraId="3C434048" w14:textId="77777777" w:rsidR="00AA123B" w:rsidRPr="001E19FD" w:rsidRDefault="00AA123B" w:rsidP="00AA123B">
      <w:pPr>
        <w:pStyle w:val="Akapitzlist"/>
        <w:ind w:left="360"/>
        <w:rPr>
          <w:rFonts w:ascii="Franklin Gothic Book" w:hAnsi="Franklin Gothic Book" w:cstheme="minorHAnsi"/>
          <w:color w:val="FF0000"/>
          <w:lang w:val="de-DE"/>
        </w:rPr>
      </w:pPr>
    </w:p>
    <w:p w14:paraId="7B05D3CF" w14:textId="77777777" w:rsidR="00AA123B" w:rsidRPr="001E19FD" w:rsidRDefault="00AA123B">
      <w:pPr>
        <w:rPr>
          <w:rFonts w:ascii="Franklin Gothic Book" w:eastAsia="Calibri" w:hAnsi="Franklin Gothic Book" w:cstheme="minorHAnsi"/>
          <w:color w:val="FF0000"/>
          <w:sz w:val="22"/>
          <w:szCs w:val="22"/>
          <w:lang w:val="de-DE" w:eastAsia="en-US"/>
        </w:rPr>
      </w:pPr>
      <w:r w:rsidRPr="001E19FD">
        <w:rPr>
          <w:rFonts w:ascii="Franklin Gothic Book" w:hAnsi="Franklin Gothic Book" w:cstheme="minorHAnsi"/>
          <w:color w:val="FF0000"/>
          <w:sz w:val="22"/>
          <w:szCs w:val="22"/>
          <w:lang w:val="de-DE"/>
        </w:rPr>
        <w:br w:type="page"/>
      </w:r>
    </w:p>
    <w:p w14:paraId="299B9B3F" w14:textId="77777777" w:rsidR="00E11E17" w:rsidRPr="006B2633" w:rsidRDefault="00E11E17" w:rsidP="00AA123B">
      <w:pPr>
        <w:pStyle w:val="Akapitzlist"/>
        <w:ind w:left="360"/>
        <w:rPr>
          <w:rFonts w:ascii="Franklin Gothic Book" w:hAnsi="Franklin Gothic Book" w:cstheme="minorHAnsi"/>
          <w:lang w:val="de-DE"/>
        </w:rPr>
      </w:pPr>
      <w:r w:rsidRPr="006B2633">
        <w:rPr>
          <w:rFonts w:ascii="Franklin Gothic Book" w:hAnsi="Franklin Gothic Book" w:cstheme="minorHAnsi"/>
          <w:lang w:val="de-DE"/>
        </w:rPr>
        <w:lastRenderedPageBreak/>
        <w:t>Załącznik nr 1 do SIWZ - Mapa  terenu   Elektrowni</w:t>
      </w:r>
    </w:p>
    <w:p w14:paraId="519F7ADB" w14:textId="77777777" w:rsidR="00E11E17" w:rsidRPr="006B2633" w:rsidRDefault="00E11E17" w:rsidP="00E11E17">
      <w:pPr>
        <w:jc w:val="right"/>
        <w:rPr>
          <w:rFonts w:ascii="Franklin Gothic Book" w:hAnsi="Franklin Gothic Book" w:cstheme="minorHAnsi"/>
          <w:sz w:val="22"/>
          <w:szCs w:val="22"/>
          <w:lang w:val="de-DE"/>
        </w:rPr>
      </w:pPr>
    </w:p>
    <w:p w14:paraId="6E38FB86" w14:textId="77777777" w:rsidR="00E11E17" w:rsidRPr="006B2633" w:rsidRDefault="00E11E17" w:rsidP="00E11E17">
      <w:pPr>
        <w:jc w:val="right"/>
        <w:rPr>
          <w:rFonts w:ascii="Franklin Gothic Book" w:hAnsi="Franklin Gothic Book" w:cstheme="minorHAnsi"/>
          <w:sz w:val="22"/>
          <w:szCs w:val="22"/>
          <w:lang w:val="de-DE"/>
        </w:rPr>
      </w:pPr>
    </w:p>
    <w:p w14:paraId="1B1626F6" w14:textId="77777777" w:rsidR="00E11E17" w:rsidRPr="006B2633" w:rsidRDefault="00E11E17" w:rsidP="00E11E17">
      <w:pPr>
        <w:suppressAutoHyphens/>
        <w:spacing w:before="120"/>
        <w:jc w:val="center"/>
        <w:rPr>
          <w:rFonts w:ascii="Franklin Gothic Book" w:hAnsi="Franklin Gothic Book" w:cstheme="minorHAnsi"/>
          <w:b/>
          <w:color w:val="000000" w:themeColor="text1"/>
          <w:sz w:val="22"/>
          <w:szCs w:val="22"/>
        </w:rPr>
      </w:pPr>
      <w:r w:rsidRPr="006B2633">
        <w:rPr>
          <w:rFonts w:ascii="Franklin Gothic Book" w:hAnsi="Franklin Gothic Book" w:cstheme="minorHAnsi"/>
          <w:b/>
          <w:color w:val="000000" w:themeColor="text1"/>
          <w:sz w:val="22"/>
          <w:szCs w:val="22"/>
        </w:rPr>
        <w:t>Mapa  terenu   Elektrowni</w:t>
      </w:r>
    </w:p>
    <w:p w14:paraId="3BE178C5" w14:textId="77777777" w:rsidR="00E11E17" w:rsidRPr="006B2633" w:rsidRDefault="00E11E17" w:rsidP="00E11E17">
      <w:pPr>
        <w:jc w:val="center"/>
        <w:rPr>
          <w:rFonts w:ascii="Franklin Gothic Book" w:hAnsi="Franklin Gothic Book" w:cstheme="minorHAnsi"/>
          <w:sz w:val="22"/>
          <w:szCs w:val="22"/>
          <w:lang w:val="de-DE"/>
        </w:rPr>
      </w:pPr>
    </w:p>
    <w:p w14:paraId="53E2E965" w14:textId="77777777" w:rsidR="00E11E17" w:rsidRPr="006B2633" w:rsidRDefault="00E11E17" w:rsidP="00E11E17">
      <w:pPr>
        <w:jc w:val="center"/>
        <w:rPr>
          <w:rFonts w:ascii="Franklin Gothic Book" w:hAnsi="Franklin Gothic Book" w:cstheme="minorHAnsi"/>
          <w:sz w:val="22"/>
          <w:szCs w:val="22"/>
          <w:lang w:val="de-DE"/>
        </w:rPr>
      </w:pPr>
      <w:r w:rsidRPr="006B2633">
        <w:rPr>
          <w:rFonts w:ascii="Franklin Gothic Book" w:hAnsi="Franklin Gothic Book"/>
          <w:b/>
          <w:color w:val="000000" w:themeColor="text1"/>
          <w:sz w:val="22"/>
          <w:szCs w:val="22"/>
        </w:rPr>
        <w:object w:dxaOrig="17865" w:dyaOrig="12630" w14:anchorId="5920C042">
          <v:shape id="_x0000_i1026" type="#_x0000_t75" style="width:488.25pt;height:393.75pt" o:ole="">
            <v:imagedata r:id="rId27" o:title=""/>
          </v:shape>
          <o:OLEObject Type="Embed" ProgID="AcroExch.Document.DC" ShapeID="_x0000_i1026" DrawAspect="Content" ObjectID="_1680000574" r:id="rId36"/>
        </w:object>
      </w:r>
    </w:p>
    <w:p w14:paraId="43209AA3" w14:textId="77777777" w:rsidR="00E11E17" w:rsidRPr="006B2633" w:rsidRDefault="00E11E17" w:rsidP="00E11E17">
      <w:pPr>
        <w:jc w:val="right"/>
        <w:rPr>
          <w:rFonts w:ascii="Franklin Gothic Book" w:hAnsi="Franklin Gothic Book" w:cstheme="minorHAnsi"/>
          <w:sz w:val="22"/>
          <w:szCs w:val="22"/>
          <w:lang w:val="de-DE"/>
        </w:rPr>
      </w:pPr>
    </w:p>
    <w:p w14:paraId="54D93BFA" w14:textId="77777777" w:rsidR="00E11E17" w:rsidRPr="006B2633" w:rsidRDefault="00E11E17" w:rsidP="00E11E17">
      <w:pPr>
        <w:jc w:val="right"/>
        <w:rPr>
          <w:rFonts w:ascii="Franklin Gothic Book" w:hAnsi="Franklin Gothic Book" w:cstheme="minorHAnsi"/>
          <w:sz w:val="22"/>
          <w:szCs w:val="22"/>
          <w:lang w:val="de-DE"/>
        </w:rPr>
      </w:pPr>
    </w:p>
    <w:p w14:paraId="2CDEBAB7" w14:textId="77777777" w:rsidR="00E11E17" w:rsidRPr="006B2633" w:rsidRDefault="00E11E17" w:rsidP="00E11E17">
      <w:pPr>
        <w:jc w:val="right"/>
        <w:rPr>
          <w:rFonts w:ascii="Franklin Gothic Book" w:hAnsi="Franklin Gothic Book" w:cstheme="minorHAnsi"/>
          <w:sz w:val="22"/>
          <w:szCs w:val="22"/>
          <w:lang w:val="de-DE"/>
        </w:rPr>
      </w:pPr>
    </w:p>
    <w:p w14:paraId="77ADD099" w14:textId="77777777" w:rsidR="00E11E17" w:rsidRPr="006B2633" w:rsidRDefault="00E11E17" w:rsidP="00E11E17">
      <w:pPr>
        <w:jc w:val="right"/>
        <w:rPr>
          <w:rFonts w:ascii="Franklin Gothic Book" w:hAnsi="Franklin Gothic Book" w:cstheme="minorHAnsi"/>
          <w:sz w:val="22"/>
          <w:szCs w:val="22"/>
          <w:lang w:val="de-DE"/>
        </w:rPr>
      </w:pPr>
    </w:p>
    <w:p w14:paraId="622880C8" w14:textId="77777777" w:rsidR="00E11E17" w:rsidRPr="006B2633" w:rsidRDefault="00E11E17" w:rsidP="00E11E17">
      <w:pPr>
        <w:jc w:val="right"/>
        <w:rPr>
          <w:rFonts w:ascii="Franklin Gothic Book" w:hAnsi="Franklin Gothic Book" w:cstheme="minorHAnsi"/>
          <w:sz w:val="22"/>
          <w:szCs w:val="22"/>
          <w:lang w:val="de-DE"/>
        </w:rPr>
      </w:pPr>
    </w:p>
    <w:p w14:paraId="46E15498" w14:textId="77777777" w:rsidR="00E11E17" w:rsidRPr="006B2633" w:rsidRDefault="00E11E17" w:rsidP="00E11E17">
      <w:pPr>
        <w:jc w:val="right"/>
        <w:rPr>
          <w:rFonts w:ascii="Franklin Gothic Book" w:hAnsi="Franklin Gothic Book" w:cstheme="minorHAnsi"/>
          <w:sz w:val="22"/>
          <w:szCs w:val="22"/>
          <w:lang w:val="de-DE"/>
        </w:rPr>
      </w:pPr>
    </w:p>
    <w:p w14:paraId="4D772030" w14:textId="77777777" w:rsidR="00E11E17" w:rsidRPr="006B2633" w:rsidRDefault="00E11E17" w:rsidP="00E11E17">
      <w:pPr>
        <w:jc w:val="right"/>
        <w:rPr>
          <w:rFonts w:ascii="Franklin Gothic Book" w:hAnsi="Franklin Gothic Book" w:cstheme="minorHAnsi"/>
          <w:sz w:val="22"/>
          <w:szCs w:val="22"/>
          <w:lang w:val="de-DE"/>
        </w:rPr>
      </w:pPr>
    </w:p>
    <w:p w14:paraId="6E1AAA86" w14:textId="77777777" w:rsidR="00E11E17" w:rsidRPr="006B2633" w:rsidRDefault="00E11E17" w:rsidP="00E11E17">
      <w:pPr>
        <w:jc w:val="right"/>
        <w:rPr>
          <w:rFonts w:ascii="Franklin Gothic Book" w:hAnsi="Franklin Gothic Book" w:cstheme="minorHAnsi"/>
          <w:sz w:val="22"/>
          <w:szCs w:val="22"/>
          <w:lang w:val="de-DE"/>
        </w:rPr>
      </w:pPr>
    </w:p>
    <w:p w14:paraId="100CD5C3" w14:textId="77777777" w:rsidR="00E11E17" w:rsidRPr="006B2633" w:rsidRDefault="00E11E17" w:rsidP="00E11E17">
      <w:pPr>
        <w:jc w:val="right"/>
        <w:rPr>
          <w:rFonts w:ascii="Franklin Gothic Book" w:hAnsi="Franklin Gothic Book" w:cstheme="minorHAnsi"/>
          <w:sz w:val="22"/>
          <w:szCs w:val="22"/>
          <w:lang w:val="de-DE"/>
        </w:rPr>
      </w:pPr>
    </w:p>
    <w:p w14:paraId="57714FB6" w14:textId="77777777" w:rsidR="00E11E17" w:rsidRPr="006B2633" w:rsidRDefault="00E11E17" w:rsidP="00E11E17">
      <w:pPr>
        <w:jc w:val="right"/>
        <w:rPr>
          <w:rFonts w:ascii="Franklin Gothic Book" w:hAnsi="Franklin Gothic Book" w:cstheme="minorHAnsi"/>
          <w:sz w:val="22"/>
          <w:szCs w:val="22"/>
          <w:lang w:val="de-DE"/>
        </w:rPr>
      </w:pPr>
    </w:p>
    <w:p w14:paraId="310BE9F6" w14:textId="77777777" w:rsidR="00E11E17" w:rsidRPr="006B2633" w:rsidRDefault="00E11E17" w:rsidP="00E11E17">
      <w:pPr>
        <w:jc w:val="right"/>
        <w:rPr>
          <w:rFonts w:ascii="Franklin Gothic Book" w:hAnsi="Franklin Gothic Book" w:cstheme="minorHAnsi"/>
          <w:sz w:val="22"/>
          <w:szCs w:val="22"/>
          <w:lang w:val="de-DE"/>
        </w:rPr>
      </w:pPr>
    </w:p>
    <w:p w14:paraId="311B4AF9" w14:textId="77777777" w:rsidR="00E11E17" w:rsidRPr="006B2633" w:rsidRDefault="00E11E17" w:rsidP="00E11E17">
      <w:pPr>
        <w:jc w:val="right"/>
        <w:rPr>
          <w:rFonts w:ascii="Franklin Gothic Book" w:hAnsi="Franklin Gothic Book" w:cstheme="minorHAnsi"/>
          <w:sz w:val="22"/>
          <w:szCs w:val="22"/>
          <w:lang w:val="de-DE"/>
        </w:rPr>
      </w:pPr>
    </w:p>
    <w:p w14:paraId="7F180CAB" w14:textId="77777777" w:rsidR="00E11E17" w:rsidRPr="006B2633" w:rsidRDefault="00E11E17" w:rsidP="00E11E17">
      <w:pPr>
        <w:jc w:val="right"/>
        <w:rPr>
          <w:rFonts w:ascii="Franklin Gothic Book" w:hAnsi="Franklin Gothic Book" w:cstheme="minorHAnsi"/>
          <w:sz w:val="22"/>
          <w:szCs w:val="22"/>
          <w:lang w:val="de-DE"/>
        </w:rPr>
      </w:pPr>
    </w:p>
    <w:p w14:paraId="58AAF0A2" w14:textId="77777777" w:rsidR="00E11E17" w:rsidRPr="006B2633" w:rsidRDefault="00E11E17" w:rsidP="00E11E17">
      <w:pPr>
        <w:jc w:val="right"/>
        <w:rPr>
          <w:rFonts w:ascii="Franklin Gothic Book" w:hAnsi="Franklin Gothic Book" w:cstheme="minorHAnsi"/>
          <w:sz w:val="22"/>
          <w:szCs w:val="22"/>
          <w:lang w:val="de-DE"/>
        </w:rPr>
      </w:pPr>
    </w:p>
    <w:p w14:paraId="30DE6213" w14:textId="77777777" w:rsidR="0090015C" w:rsidRPr="006B2633" w:rsidRDefault="0090015C" w:rsidP="00E11E17">
      <w:pPr>
        <w:jc w:val="right"/>
        <w:rPr>
          <w:rFonts w:ascii="Franklin Gothic Book" w:hAnsi="Franklin Gothic Book" w:cstheme="minorHAnsi"/>
          <w:sz w:val="22"/>
          <w:szCs w:val="22"/>
          <w:lang w:val="de-DE"/>
        </w:rPr>
      </w:pPr>
    </w:p>
    <w:p w14:paraId="5E6549F8" w14:textId="77777777" w:rsidR="0090015C" w:rsidRPr="006B2633" w:rsidRDefault="0090015C" w:rsidP="00E11E17">
      <w:pPr>
        <w:jc w:val="right"/>
        <w:rPr>
          <w:rFonts w:ascii="Franklin Gothic Book" w:hAnsi="Franklin Gothic Book" w:cstheme="minorHAnsi"/>
          <w:sz w:val="22"/>
          <w:szCs w:val="22"/>
          <w:lang w:val="de-DE"/>
        </w:rPr>
      </w:pPr>
    </w:p>
    <w:p w14:paraId="6ED38B7A" w14:textId="77777777" w:rsidR="00E11E17" w:rsidRPr="006B2633" w:rsidRDefault="00E11E17" w:rsidP="00E11E17">
      <w:pPr>
        <w:jc w:val="right"/>
        <w:rPr>
          <w:rFonts w:ascii="Franklin Gothic Book" w:hAnsi="Franklin Gothic Book" w:cstheme="minorHAnsi"/>
          <w:sz w:val="22"/>
          <w:szCs w:val="22"/>
          <w:lang w:val="de-DE"/>
        </w:rPr>
      </w:pPr>
    </w:p>
    <w:p w14:paraId="449AC619" w14:textId="77777777" w:rsidR="00F716BF" w:rsidRPr="006B2633" w:rsidRDefault="00F716BF">
      <w:pPr>
        <w:rPr>
          <w:rFonts w:ascii="Franklin Gothic Book" w:hAnsi="Franklin Gothic Book" w:cstheme="minorHAnsi"/>
          <w:sz w:val="22"/>
          <w:szCs w:val="22"/>
        </w:rPr>
      </w:pPr>
      <w:r w:rsidRPr="006B2633">
        <w:rPr>
          <w:rFonts w:ascii="Franklin Gothic Book" w:hAnsi="Franklin Gothic Book" w:cstheme="minorHAnsi"/>
          <w:sz w:val="22"/>
          <w:szCs w:val="22"/>
        </w:rPr>
        <w:br w:type="page"/>
      </w:r>
    </w:p>
    <w:p w14:paraId="08A2C3CC" w14:textId="00ECD10F" w:rsidR="00205148" w:rsidRDefault="00205148" w:rsidP="00205148">
      <w:pPr>
        <w:spacing w:after="200" w:line="276" w:lineRule="auto"/>
        <w:rPr>
          <w:rFonts w:ascii="Franklin Gothic Book" w:hAnsi="Franklin Gothic Book" w:cstheme="minorHAnsi"/>
          <w:lang w:val="de-DE"/>
        </w:rPr>
      </w:pPr>
      <w:r w:rsidRPr="006B2633">
        <w:rPr>
          <w:rFonts w:ascii="Franklin Gothic Book" w:hAnsi="Franklin Gothic Book" w:cstheme="minorHAnsi"/>
          <w:lang w:val="de-DE"/>
        </w:rPr>
        <w:lastRenderedPageBreak/>
        <w:t xml:space="preserve">Załącznik nr 1 do SIWZ - </w:t>
      </w:r>
      <w:r>
        <w:rPr>
          <w:rFonts w:ascii="Franklin Gothic Book" w:hAnsi="Franklin Gothic Book" w:cstheme="minorHAnsi"/>
          <w:lang w:val="de-DE"/>
        </w:rPr>
        <w:t>Schemat ideowy planowanej modernizacji</w:t>
      </w:r>
    </w:p>
    <w:p w14:paraId="1634FC2C" w14:textId="77777777" w:rsidR="00205148" w:rsidRDefault="00205148">
      <w:pPr>
        <w:rPr>
          <w:rFonts w:ascii="Franklin Gothic Book" w:hAnsi="Franklin Gothic Book" w:cstheme="minorHAnsi"/>
          <w:lang w:val="de-DE"/>
        </w:rPr>
      </w:pPr>
      <w:r>
        <w:rPr>
          <w:rFonts w:ascii="Franklin Gothic Book" w:hAnsi="Franklin Gothic Book" w:cstheme="minorHAnsi"/>
          <w:lang w:val="de-DE"/>
        </w:rPr>
        <w:br w:type="page"/>
      </w:r>
    </w:p>
    <w:p w14:paraId="00AE93D0" w14:textId="77777777" w:rsidR="00977D5E" w:rsidRPr="006B2633" w:rsidRDefault="006C599B">
      <w:pPr>
        <w:spacing w:after="200" w:line="276" w:lineRule="auto"/>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Zał</w:t>
      </w:r>
      <w:r w:rsidR="00977D5E" w:rsidRPr="006B2633">
        <w:rPr>
          <w:rFonts w:ascii="Franklin Gothic Book" w:hAnsi="Franklin Gothic Book" w:cstheme="minorHAnsi"/>
          <w:sz w:val="22"/>
          <w:szCs w:val="22"/>
        </w:rPr>
        <w:t xml:space="preserve">ącznik nr </w:t>
      </w:r>
      <w:r w:rsidR="0009567D" w:rsidRPr="006B2633">
        <w:rPr>
          <w:rFonts w:ascii="Franklin Gothic Book" w:hAnsi="Franklin Gothic Book" w:cstheme="minorHAnsi"/>
          <w:sz w:val="22"/>
          <w:szCs w:val="22"/>
        </w:rPr>
        <w:t>2</w:t>
      </w:r>
      <w:r w:rsidR="004B0223" w:rsidRPr="006B2633">
        <w:rPr>
          <w:rFonts w:ascii="Franklin Gothic Book" w:hAnsi="Franklin Gothic Book" w:cstheme="minorHAnsi"/>
          <w:sz w:val="22"/>
          <w:szCs w:val="22"/>
        </w:rPr>
        <w:t xml:space="preserve"> </w:t>
      </w:r>
      <w:r w:rsidR="00977D5E" w:rsidRPr="006B2633">
        <w:rPr>
          <w:rFonts w:ascii="Franklin Gothic Book" w:hAnsi="Franklin Gothic Book" w:cstheme="minorHAnsi"/>
          <w:sz w:val="22"/>
          <w:szCs w:val="22"/>
        </w:rPr>
        <w:t xml:space="preserve">do Umowy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00E3016B" w:rsidRPr="006B2633">
        <w:rPr>
          <w:rFonts w:ascii="Franklin Gothic Book" w:hAnsi="Franklin Gothic Book" w:cstheme="minorHAnsi"/>
          <w:sz w:val="22"/>
          <w:szCs w:val="22"/>
        </w:rPr>
        <w:t>/4100/……/2021/………………………./……………………………/MM</w:t>
      </w:r>
    </w:p>
    <w:p w14:paraId="4469472A" w14:textId="77777777" w:rsidR="00977D5E" w:rsidRPr="006B2633" w:rsidRDefault="00977D5E" w:rsidP="00977D5E">
      <w:pPr>
        <w:jc w:val="center"/>
        <w:rPr>
          <w:rFonts w:ascii="Franklin Gothic Book" w:hAnsi="Franklin Gothic Book" w:cstheme="minorHAnsi"/>
          <w:sz w:val="22"/>
          <w:szCs w:val="22"/>
        </w:rPr>
      </w:pPr>
    </w:p>
    <w:p w14:paraId="15DBDD5E" w14:textId="77777777" w:rsidR="00977D5E" w:rsidRPr="006B2633" w:rsidRDefault="00977D5E" w:rsidP="00977D5E">
      <w:pPr>
        <w:tabs>
          <w:tab w:val="left" w:pos="2790"/>
        </w:tabs>
        <w:rPr>
          <w:rFonts w:ascii="Franklin Gothic Book" w:eastAsiaTheme="majorEastAsia" w:hAnsi="Franklin Gothic Book" w:cstheme="minorHAnsi"/>
          <w:b/>
          <w:sz w:val="22"/>
          <w:szCs w:val="22"/>
        </w:rPr>
      </w:pPr>
      <w:r w:rsidRPr="006B2633">
        <w:rPr>
          <w:rFonts w:ascii="Franklin Gothic Book" w:hAnsi="Franklin Gothic Book" w:cstheme="minorHAnsi"/>
          <w:sz w:val="22"/>
          <w:szCs w:val="22"/>
        </w:rPr>
        <w:tab/>
      </w:r>
      <w:r w:rsidRPr="006B2633">
        <w:rPr>
          <w:rFonts w:ascii="Franklin Gothic Book" w:hAnsi="Franklin Gothic Book" w:cstheme="minorHAnsi"/>
          <w:noProof/>
          <w:sz w:val="22"/>
          <w:szCs w:val="22"/>
        </w:rPr>
        <w:drawing>
          <wp:inline distT="0" distB="0" distL="0" distR="0" wp14:anchorId="587C992A" wp14:editId="3F0CBD65">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2EC82C8D" w14:textId="77777777" w:rsidR="007630F4" w:rsidRPr="006B2633" w:rsidRDefault="007630F4" w:rsidP="007630F4">
      <w:pPr>
        <w:rPr>
          <w:rFonts w:ascii="Franklin Gothic Book" w:hAnsi="Franklin Gothic Book" w:cstheme="minorHAnsi"/>
          <w:sz w:val="22"/>
          <w:szCs w:val="22"/>
        </w:rPr>
      </w:pPr>
    </w:p>
    <w:p w14:paraId="5061E90D" w14:textId="77777777" w:rsidR="00625FA6" w:rsidRPr="006B2633" w:rsidRDefault="00625FA6">
      <w:pPr>
        <w:rPr>
          <w:rFonts w:ascii="Franklin Gothic Book" w:hAnsi="Franklin Gothic Book" w:cstheme="minorHAnsi"/>
          <w:sz w:val="22"/>
          <w:szCs w:val="22"/>
        </w:rPr>
      </w:pPr>
      <w:r w:rsidRPr="006B2633">
        <w:rPr>
          <w:rFonts w:ascii="Franklin Gothic Book" w:hAnsi="Franklin Gothic Book" w:cstheme="minorHAnsi"/>
          <w:sz w:val="22"/>
          <w:szCs w:val="22"/>
        </w:rPr>
        <w:br w:type="page"/>
      </w:r>
    </w:p>
    <w:p w14:paraId="57366AAB"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 xml:space="preserve">Załącznik nr 3 do Umowy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Pr="006B2633">
        <w:rPr>
          <w:rFonts w:ascii="Franklin Gothic Book" w:hAnsi="Franklin Gothic Book" w:cstheme="minorHAnsi"/>
          <w:sz w:val="22"/>
          <w:szCs w:val="22"/>
        </w:rPr>
        <w:t>/4100/……/2021/………………………./……………………………/MM</w:t>
      </w:r>
    </w:p>
    <w:p w14:paraId="5DA6FEE1"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6A8CF8FE" w14:textId="77777777" w:rsidR="002D661F" w:rsidRPr="006B2633" w:rsidRDefault="002D661F" w:rsidP="00CC7ECD">
      <w:pPr>
        <w:tabs>
          <w:tab w:val="center" w:pos="1704"/>
          <w:tab w:val="center" w:pos="7100"/>
        </w:tabs>
        <w:jc w:val="center"/>
        <w:rPr>
          <w:rFonts w:ascii="Franklin Gothic Book" w:hAnsi="Franklin Gothic Book" w:cstheme="minorHAnsi"/>
          <w:sz w:val="22"/>
          <w:szCs w:val="22"/>
        </w:rPr>
      </w:pPr>
    </w:p>
    <w:p w14:paraId="3D3920C2" w14:textId="77777777" w:rsidR="002D661F" w:rsidRPr="006B2633" w:rsidRDefault="002D661F" w:rsidP="00CC7ECD">
      <w:pPr>
        <w:pStyle w:val="Nagwek2"/>
        <w:spacing w:before="0" w:line="300" w:lineRule="atLeast"/>
        <w:ind w:left="1985"/>
        <w:jc w:val="center"/>
        <w:rPr>
          <w:rFonts w:ascii="Franklin Gothic Book" w:hAnsi="Franklin Gothic Book"/>
          <w:color w:val="auto"/>
          <w:sz w:val="22"/>
          <w:szCs w:val="22"/>
        </w:rPr>
      </w:pPr>
      <w:r w:rsidRPr="006B2633">
        <w:rPr>
          <w:rFonts w:ascii="Franklin Gothic Book" w:hAnsi="Franklin Gothic Book"/>
          <w:color w:val="auto"/>
          <w:sz w:val="22"/>
          <w:szCs w:val="22"/>
        </w:rPr>
        <w:t xml:space="preserve">Wzór </w:t>
      </w:r>
      <w:r w:rsidRPr="006B2633">
        <w:rPr>
          <w:rFonts w:ascii="Franklin Gothic Book" w:hAnsi="Franklin Gothic Book" w:cs="Arial"/>
          <w:color w:val="auto"/>
          <w:sz w:val="22"/>
          <w:szCs w:val="22"/>
        </w:rPr>
        <w:t>Gwarancji Należytego Wykonania Umowy</w:t>
      </w:r>
    </w:p>
    <w:p w14:paraId="53AA8F50" w14:textId="77777777" w:rsidR="002D661F" w:rsidRPr="006B2633" w:rsidRDefault="002D661F" w:rsidP="002D661F">
      <w:pPr>
        <w:pStyle w:val="Standard"/>
        <w:rPr>
          <w:rFonts w:ascii="Franklin Gothic Book" w:hAnsi="Franklin Gothic Book" w:cs="Calibri"/>
        </w:rPr>
      </w:pPr>
    </w:p>
    <w:p w14:paraId="5148CBED" w14:textId="77777777" w:rsidR="002D661F" w:rsidRPr="006B2633" w:rsidRDefault="002D661F" w:rsidP="002D661F">
      <w:pPr>
        <w:pStyle w:val="Standard"/>
        <w:tabs>
          <w:tab w:val="left" w:pos="4900"/>
        </w:tabs>
        <w:spacing w:line="280" w:lineRule="exact"/>
        <w:rPr>
          <w:rFonts w:ascii="Franklin Gothic Book" w:hAnsi="Franklin Gothic Book"/>
        </w:rPr>
      </w:pPr>
      <w:r w:rsidRPr="006B2633">
        <w:rPr>
          <w:rFonts w:ascii="Franklin Gothic Book" w:hAnsi="Franklin Gothic Book" w:cs="Calibri"/>
        </w:rPr>
        <w:t>……………………………………..</w:t>
      </w:r>
    </w:p>
    <w:p w14:paraId="70C41118" w14:textId="77777777" w:rsidR="002D661F" w:rsidRPr="006B2633" w:rsidRDefault="002D661F" w:rsidP="002D661F">
      <w:pPr>
        <w:pStyle w:val="Standard"/>
        <w:tabs>
          <w:tab w:val="left" w:pos="4900"/>
        </w:tabs>
        <w:spacing w:line="280" w:lineRule="exact"/>
        <w:rPr>
          <w:rFonts w:ascii="Franklin Gothic Book" w:hAnsi="Franklin Gothic Book"/>
        </w:rPr>
      </w:pPr>
      <w:r w:rsidRPr="006B2633">
        <w:rPr>
          <w:rFonts w:ascii="Franklin Gothic Book" w:hAnsi="Franklin Gothic Book" w:cs="Calibri"/>
        </w:rPr>
        <w:t>Pieczęć firmowa banku/ TU [●]</w:t>
      </w:r>
    </w:p>
    <w:p w14:paraId="2CD0C94B"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Miejscowość, rok-mm-dd</w:t>
      </w:r>
    </w:p>
    <w:p w14:paraId="60C71A96" w14:textId="77777777" w:rsidR="002D661F" w:rsidRPr="006B2633" w:rsidRDefault="002D661F" w:rsidP="002D661F">
      <w:pPr>
        <w:pStyle w:val="Standard"/>
        <w:tabs>
          <w:tab w:val="left" w:pos="4900"/>
        </w:tabs>
        <w:spacing w:line="280" w:lineRule="exact"/>
        <w:jc w:val="right"/>
        <w:rPr>
          <w:rFonts w:ascii="Franklin Gothic Book" w:hAnsi="Franklin Gothic Book" w:cs="Calibri"/>
        </w:rPr>
      </w:pPr>
    </w:p>
    <w:p w14:paraId="5153CC40" w14:textId="77777777" w:rsidR="002D661F" w:rsidRPr="006B2633" w:rsidRDefault="002D661F" w:rsidP="002D661F">
      <w:pPr>
        <w:pStyle w:val="Standard"/>
        <w:tabs>
          <w:tab w:val="left" w:pos="4900"/>
        </w:tabs>
        <w:spacing w:line="280" w:lineRule="exact"/>
        <w:jc w:val="right"/>
        <w:rPr>
          <w:rFonts w:ascii="Franklin Gothic Book" w:hAnsi="Franklin Gothic Book" w:cs="Calibri"/>
        </w:rPr>
      </w:pPr>
    </w:p>
    <w:p w14:paraId="16CF9256" w14:textId="77777777" w:rsidR="002D661F" w:rsidRPr="006B2633" w:rsidRDefault="002D661F" w:rsidP="002D661F">
      <w:pPr>
        <w:pStyle w:val="Standard"/>
        <w:tabs>
          <w:tab w:val="left" w:pos="4900"/>
        </w:tabs>
        <w:spacing w:line="280" w:lineRule="exact"/>
        <w:jc w:val="center"/>
        <w:rPr>
          <w:rFonts w:ascii="Franklin Gothic Book" w:hAnsi="Franklin Gothic Book"/>
        </w:rPr>
      </w:pPr>
      <w:r w:rsidRPr="006B2633">
        <w:rPr>
          <w:rFonts w:ascii="Franklin Gothic Book" w:hAnsi="Franklin Gothic Book" w:cs="Calibri"/>
          <w:b/>
        </w:rPr>
        <w:t xml:space="preserve">GWARANCJA  </w:t>
      </w:r>
      <w:r w:rsidRPr="006B2633">
        <w:rPr>
          <w:rFonts w:ascii="Franklin Gothic Book" w:hAnsi="Franklin Gothic Book" w:cs="Arial"/>
          <w:b/>
        </w:rPr>
        <w:t>NALEŻYTEGO</w:t>
      </w:r>
      <w:r w:rsidRPr="006B2633">
        <w:rPr>
          <w:rFonts w:ascii="Franklin Gothic Book" w:hAnsi="Franklin Gothic Book" w:cs="Arial"/>
        </w:rPr>
        <w:t xml:space="preserve"> </w:t>
      </w:r>
      <w:r w:rsidRPr="006B2633">
        <w:rPr>
          <w:rFonts w:ascii="Franklin Gothic Book" w:hAnsi="Franklin Gothic Book" w:cs="Calibri"/>
          <w:b/>
        </w:rPr>
        <w:t>WYKONANIA UMOWY [●]</w:t>
      </w:r>
    </w:p>
    <w:p w14:paraId="342DB3FA" w14:textId="77777777" w:rsidR="002D661F" w:rsidRPr="006B2633" w:rsidRDefault="002D661F" w:rsidP="002D661F">
      <w:pPr>
        <w:pStyle w:val="Standard"/>
        <w:tabs>
          <w:tab w:val="left" w:pos="4900"/>
        </w:tabs>
        <w:spacing w:line="280" w:lineRule="exact"/>
        <w:jc w:val="right"/>
        <w:rPr>
          <w:rFonts w:ascii="Franklin Gothic Book" w:hAnsi="Franklin Gothic Book" w:cs="Calibri"/>
          <w:b/>
        </w:rPr>
      </w:pPr>
    </w:p>
    <w:p w14:paraId="585E4347"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ab/>
      </w:r>
      <w:r w:rsidRPr="006B2633">
        <w:rPr>
          <w:rFonts w:ascii="Franklin Gothic Book" w:hAnsi="Franklin Gothic Book" w:cs="Calibri"/>
        </w:rPr>
        <w:tab/>
      </w:r>
      <w:r w:rsidRPr="006B2633">
        <w:rPr>
          <w:rFonts w:ascii="Franklin Gothic Book" w:hAnsi="Franklin Gothic Book" w:cs="Calibri"/>
        </w:rPr>
        <w:tab/>
      </w:r>
      <w:r w:rsidRPr="006B2633">
        <w:rPr>
          <w:rFonts w:ascii="Franklin Gothic Book" w:hAnsi="Franklin Gothic Book" w:cs="Calibri"/>
        </w:rPr>
        <w:tab/>
      </w:r>
      <w:r w:rsidRPr="006B2633">
        <w:rPr>
          <w:rFonts w:ascii="Franklin Gothic Book" w:hAnsi="Franklin Gothic Book" w:cs="Calibri"/>
          <w:b/>
        </w:rPr>
        <w:t>Beneficjent:</w:t>
      </w:r>
    </w:p>
    <w:p w14:paraId="3347E33E"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Enea Połaniec S.A.</w:t>
      </w:r>
    </w:p>
    <w:p w14:paraId="67E5A34E"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Zawada 26</w:t>
      </w:r>
    </w:p>
    <w:p w14:paraId="6FB6C2BF"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28-230 Połaniec</w:t>
      </w:r>
    </w:p>
    <w:p w14:paraId="515A0A4E" w14:textId="77777777" w:rsidR="002D661F" w:rsidRPr="006B2633" w:rsidRDefault="002D661F" w:rsidP="002D661F">
      <w:pPr>
        <w:pStyle w:val="Standard"/>
        <w:tabs>
          <w:tab w:val="left" w:pos="4900"/>
        </w:tabs>
        <w:spacing w:line="280" w:lineRule="exact"/>
        <w:rPr>
          <w:rFonts w:ascii="Franklin Gothic Book" w:hAnsi="Franklin Gothic Book" w:cs="Calibri"/>
          <w:u w:val="single"/>
        </w:rPr>
      </w:pPr>
    </w:p>
    <w:p w14:paraId="064A21FD" w14:textId="77777777" w:rsidR="002D661F" w:rsidRPr="006B2633" w:rsidRDefault="002D661F" w:rsidP="002D661F">
      <w:pPr>
        <w:pStyle w:val="Standard"/>
        <w:tabs>
          <w:tab w:val="center" w:pos="4513"/>
          <w:tab w:val="left" w:pos="4900"/>
        </w:tabs>
        <w:spacing w:before="120" w:after="120" w:line="280" w:lineRule="exact"/>
        <w:jc w:val="center"/>
        <w:rPr>
          <w:rFonts w:ascii="Franklin Gothic Book" w:hAnsi="Franklin Gothic Book"/>
        </w:rPr>
      </w:pPr>
      <w:r w:rsidRPr="006B2633">
        <w:rPr>
          <w:rFonts w:ascii="Franklin Gothic Book" w:hAnsi="Franklin Gothic Book" w:cs="Calibri"/>
          <w:b/>
          <w:spacing w:val="-3"/>
        </w:rPr>
        <w:t xml:space="preserve">Gwarancja </w:t>
      </w:r>
      <w:r w:rsidRPr="006B2633">
        <w:rPr>
          <w:rFonts w:ascii="Franklin Gothic Book" w:hAnsi="Franklin Gothic Book" w:cs="Arial"/>
          <w:b/>
        </w:rPr>
        <w:t>NALEŻYTEGO</w:t>
      </w:r>
      <w:r w:rsidRPr="006B2633">
        <w:rPr>
          <w:rFonts w:ascii="Franklin Gothic Book" w:hAnsi="Franklin Gothic Book" w:cs="Arial"/>
        </w:rPr>
        <w:t xml:space="preserve"> </w:t>
      </w:r>
      <w:r w:rsidRPr="006B2633">
        <w:rPr>
          <w:rFonts w:ascii="Franklin Gothic Book" w:hAnsi="Franklin Gothic Book" w:cs="Calibri"/>
          <w:b/>
        </w:rPr>
        <w:t xml:space="preserve">WYKONANIA UMOWY </w:t>
      </w:r>
      <w:r w:rsidRPr="006B2633">
        <w:rPr>
          <w:rFonts w:ascii="Franklin Gothic Book" w:hAnsi="Franklin Gothic Book" w:cs="Calibri"/>
          <w:b/>
          <w:spacing w:val="-3"/>
        </w:rPr>
        <w:t>nr [</w:t>
      </w:r>
      <w:r w:rsidRPr="006B2633">
        <w:rPr>
          <w:rFonts w:ascii="Franklin Gothic Book" w:hAnsi="Franklin Gothic Book" w:cs="Calibri"/>
          <w:b/>
          <w:spacing w:val="-3"/>
        </w:rPr>
        <w:t>]</w:t>
      </w:r>
    </w:p>
    <w:p w14:paraId="65069D9B" w14:textId="77777777" w:rsidR="002D661F" w:rsidRPr="006B2633" w:rsidRDefault="002D661F" w:rsidP="002D661F">
      <w:pPr>
        <w:pStyle w:val="Standard"/>
        <w:tabs>
          <w:tab w:val="center" w:pos="4513"/>
          <w:tab w:val="left" w:pos="4900"/>
        </w:tabs>
        <w:spacing w:before="120" w:after="120" w:line="280" w:lineRule="exact"/>
        <w:jc w:val="center"/>
        <w:rPr>
          <w:rFonts w:ascii="Franklin Gothic Book" w:hAnsi="Franklin Gothic Book" w:cs="Calibri"/>
          <w:b/>
          <w:spacing w:val="-3"/>
        </w:rPr>
      </w:pPr>
    </w:p>
    <w:p w14:paraId="49D93413"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Zostaliśmy poinformowani, że pomiędzy Państwem, a [●], z siedzibą w [●], ul. [●], [●] (dalej: „</w:t>
      </w:r>
      <w:r w:rsidRPr="006B2633">
        <w:rPr>
          <w:rFonts w:ascii="Franklin Gothic Book" w:hAnsi="Franklin Gothic Book" w:cs="Calibri"/>
          <w:b/>
          <w:spacing w:val="-3"/>
        </w:rPr>
        <w:t>Wykonawca</w:t>
      </w:r>
      <w:r w:rsidRPr="006B2633">
        <w:rPr>
          <w:rFonts w:ascii="Franklin Gothic Book" w:hAnsi="Franklin Gothic Book" w:cs="Calibri"/>
          <w:spacing w:val="-3"/>
        </w:rPr>
        <w:t>”), w dniu [●] r. została podpisana umowa nr [●] dotycząca [●] (dalej: „</w:t>
      </w:r>
      <w:r w:rsidRPr="006B2633">
        <w:rPr>
          <w:rFonts w:ascii="Franklin Gothic Book" w:hAnsi="Franklin Gothic Book" w:cs="Calibri"/>
          <w:b/>
          <w:spacing w:val="-3"/>
        </w:rPr>
        <w:t>Umowa</w:t>
      </w:r>
      <w:r w:rsidRPr="006B2633">
        <w:rPr>
          <w:rFonts w:ascii="Franklin Gothic Book" w:hAnsi="Franklin Gothic Book" w:cs="Calibri"/>
          <w:spacing w:val="-3"/>
        </w:rPr>
        <w:t>”) na kwotę wynagrodzenia w wysokości [●] zł (słownie: [●] złotych) netto. Wiadomo nam także, iż zgodnie z Umową, Wykonawca jest zobowiązany przedłożyć Państwu zabezpieczenie [●] w formie gwarancji bankowej/ ubezpieczeniowej.</w:t>
      </w:r>
    </w:p>
    <w:p w14:paraId="2CAFA4E8"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 xml:space="preserve">W związku z powyższym, </w:t>
      </w:r>
      <w:r w:rsidRPr="006B2633">
        <w:rPr>
          <w:rFonts w:ascii="Franklin Gothic Book" w:hAnsi="Franklin Gothic Book" w:cs="Arial"/>
          <w:spacing w:val="-3"/>
        </w:rPr>
        <w:t>[●]</w:t>
      </w:r>
      <w:r w:rsidRPr="006B2633">
        <w:rPr>
          <w:rFonts w:ascii="Franklin Gothic Book" w:hAnsi="Franklin Gothic Book" w:cs="Calibri"/>
        </w:rPr>
        <w:t xml:space="preserve"> z siedzibą w </w:t>
      </w:r>
      <w:r w:rsidRPr="006B2633">
        <w:rPr>
          <w:rFonts w:ascii="Franklin Gothic Book" w:hAnsi="Franklin Gothic Book" w:cs="Arial"/>
          <w:spacing w:val="-3"/>
        </w:rPr>
        <w:t>[●]</w:t>
      </w:r>
      <w:r w:rsidRPr="006B2633">
        <w:rPr>
          <w:rFonts w:ascii="Franklin Gothic Book" w:hAnsi="Franklin Gothic Book" w:cs="Calibri"/>
        </w:rPr>
        <w:t xml:space="preserve">, przy ul. </w:t>
      </w:r>
      <w:r w:rsidRPr="006B2633">
        <w:rPr>
          <w:rFonts w:ascii="Franklin Gothic Book" w:hAnsi="Franklin Gothic Book" w:cs="Arial"/>
          <w:spacing w:val="-3"/>
        </w:rPr>
        <w:t>[●]</w:t>
      </w:r>
      <w:r w:rsidRPr="006B2633">
        <w:rPr>
          <w:rFonts w:ascii="Franklin Gothic Book" w:hAnsi="Franklin Gothic Book" w:cs="Calibri"/>
        </w:rPr>
        <w:t xml:space="preserve">, </w:t>
      </w:r>
      <w:r w:rsidRPr="006B2633">
        <w:rPr>
          <w:rFonts w:ascii="Franklin Gothic Book" w:hAnsi="Franklin Gothic Book" w:cs="Arial"/>
          <w:spacing w:val="-3"/>
        </w:rPr>
        <w:t>[●]</w:t>
      </w:r>
      <w:r w:rsidRPr="006B2633">
        <w:rPr>
          <w:rFonts w:ascii="Franklin Gothic Book" w:hAnsi="Franklin Gothic Book" w:cs="Calibri"/>
        </w:rPr>
        <w:t xml:space="preserve">, wpisany do Rejestru Przedsiębiorców w Sądzie Rejonowym </w:t>
      </w:r>
      <w:r w:rsidRPr="006B2633">
        <w:rPr>
          <w:rFonts w:ascii="Franklin Gothic Book" w:hAnsi="Franklin Gothic Book" w:cs="Arial"/>
          <w:spacing w:val="-3"/>
        </w:rPr>
        <w:t>[●]</w:t>
      </w:r>
      <w:r w:rsidRPr="006B2633">
        <w:rPr>
          <w:rFonts w:ascii="Franklin Gothic Book" w:hAnsi="Franklin Gothic Book" w:cs="Calibri"/>
        </w:rPr>
        <w:t xml:space="preserve"> w </w:t>
      </w:r>
      <w:r w:rsidRPr="006B2633">
        <w:rPr>
          <w:rFonts w:ascii="Franklin Gothic Book" w:hAnsi="Franklin Gothic Book" w:cs="Arial"/>
          <w:spacing w:val="-3"/>
        </w:rPr>
        <w:t>[●]</w:t>
      </w:r>
      <w:r w:rsidRPr="006B2633">
        <w:rPr>
          <w:rFonts w:ascii="Franklin Gothic Book" w:hAnsi="Franklin Gothic Book" w:cs="Calibri"/>
        </w:rPr>
        <w:t xml:space="preserve">, Wydział </w:t>
      </w:r>
      <w:r w:rsidRPr="006B2633">
        <w:rPr>
          <w:rFonts w:ascii="Franklin Gothic Book" w:hAnsi="Franklin Gothic Book" w:cs="Arial"/>
          <w:spacing w:val="-3"/>
        </w:rPr>
        <w:t>[●]</w:t>
      </w:r>
      <w:r w:rsidRPr="006B2633">
        <w:rPr>
          <w:rFonts w:ascii="Franklin Gothic Book" w:hAnsi="Franklin Gothic Book" w:cs="Calibri"/>
        </w:rPr>
        <w:t xml:space="preserve"> Gospodarczy Krajowego Rejestru Sądowego pod numerem KRS </w:t>
      </w:r>
      <w:r w:rsidRPr="006B2633">
        <w:rPr>
          <w:rFonts w:ascii="Franklin Gothic Book" w:hAnsi="Franklin Gothic Book" w:cs="Arial"/>
          <w:spacing w:val="-3"/>
        </w:rPr>
        <w:t>[●]</w:t>
      </w:r>
      <w:r w:rsidRPr="006B2633">
        <w:rPr>
          <w:rFonts w:ascii="Franklin Gothic Book" w:hAnsi="Franklin Gothic Book" w:cs="Calibri"/>
        </w:rPr>
        <w:t xml:space="preserve">, o kapitale zakładowym w kwocie </w:t>
      </w:r>
      <w:r w:rsidRPr="006B2633">
        <w:rPr>
          <w:rFonts w:ascii="Franklin Gothic Book" w:hAnsi="Franklin Gothic Book" w:cs="Arial"/>
          <w:spacing w:val="-3"/>
        </w:rPr>
        <w:t>[●]</w:t>
      </w:r>
      <w:r w:rsidRPr="006B2633">
        <w:rPr>
          <w:rFonts w:ascii="Franklin Gothic Book" w:hAnsi="Franklin Gothic Book" w:cs="Calibri"/>
        </w:rPr>
        <w:t xml:space="preserve"> zł oraz kapitale wpłaconym w kwocie </w:t>
      </w:r>
      <w:r w:rsidRPr="006B2633">
        <w:rPr>
          <w:rFonts w:ascii="Franklin Gothic Book" w:hAnsi="Franklin Gothic Book" w:cs="Arial"/>
          <w:spacing w:val="-3"/>
        </w:rPr>
        <w:t>[●]</w:t>
      </w:r>
      <w:r w:rsidRPr="006B2633">
        <w:rPr>
          <w:rFonts w:ascii="Franklin Gothic Book" w:hAnsi="Franklin Gothic Book" w:cs="Calibri"/>
        </w:rPr>
        <w:t xml:space="preserve"> zł, NIP: </w:t>
      </w:r>
      <w:r w:rsidRPr="006B2633">
        <w:rPr>
          <w:rFonts w:ascii="Franklin Gothic Book" w:hAnsi="Franklin Gothic Book" w:cs="Arial"/>
          <w:spacing w:val="-3"/>
        </w:rPr>
        <w:t>[●]</w:t>
      </w:r>
      <w:r w:rsidRPr="006B2633">
        <w:rPr>
          <w:rFonts w:ascii="Franklin Gothic Book" w:hAnsi="Franklin Gothic Book" w:cs="Calibri"/>
          <w:spacing w:val="-3"/>
        </w:rPr>
        <w:t xml:space="preserve">, </w:t>
      </w:r>
      <w:r w:rsidRPr="006B2633">
        <w:rPr>
          <w:rFonts w:ascii="Franklin Gothic Book" w:hAnsi="Franklin Gothic Book" w:cs="Calibri"/>
        </w:rPr>
        <w:t xml:space="preserve">Regon: </w:t>
      </w:r>
      <w:r w:rsidRPr="006B2633">
        <w:rPr>
          <w:rFonts w:ascii="Franklin Gothic Book" w:hAnsi="Franklin Gothic Book" w:cs="Arial"/>
          <w:spacing w:val="-3"/>
        </w:rPr>
        <w:t>[●]</w:t>
      </w:r>
      <w:r w:rsidRPr="006B2633">
        <w:rPr>
          <w:rFonts w:ascii="Franklin Gothic Book" w:hAnsi="Franklin Gothic Book" w:cs="Calibri"/>
        </w:rPr>
        <w:t xml:space="preserve"> (dalej: „</w:t>
      </w:r>
      <w:r w:rsidRPr="006B2633">
        <w:rPr>
          <w:rFonts w:ascii="Franklin Gothic Book" w:hAnsi="Franklin Gothic Book" w:cs="Calibri"/>
          <w:b/>
        </w:rPr>
        <w:t>Bank</w:t>
      </w:r>
      <w:r w:rsidRPr="006B2633">
        <w:rPr>
          <w:rFonts w:ascii="Franklin Gothic Book" w:hAnsi="Franklin Gothic Book" w:cs="Calibri"/>
        </w:rPr>
        <w:t xml:space="preserve">”), działając na zlecenie Wykonawcy, </w:t>
      </w:r>
      <w:r w:rsidRPr="006B2633">
        <w:rPr>
          <w:rFonts w:ascii="Franklin Gothic Book" w:hAnsi="Franklin Gothic Book" w:cs="Calibri"/>
          <w:spacing w:val="-3"/>
        </w:rPr>
        <w:t>niniejszym zobowiązuje się nieodwołalnie i bezwarunkowo zapłacić każdą kwotę do wysokości:</w:t>
      </w:r>
    </w:p>
    <w:p w14:paraId="69561040" w14:textId="77777777" w:rsidR="002D661F" w:rsidRPr="006B2633" w:rsidRDefault="002D661F" w:rsidP="002D661F">
      <w:pPr>
        <w:pStyle w:val="Standard"/>
        <w:tabs>
          <w:tab w:val="left" w:pos="-720"/>
          <w:tab w:val="left" w:pos="4900"/>
        </w:tabs>
        <w:spacing w:before="120" w:after="120" w:line="280" w:lineRule="exact"/>
        <w:jc w:val="center"/>
        <w:rPr>
          <w:rFonts w:ascii="Franklin Gothic Book" w:hAnsi="Franklin Gothic Book"/>
        </w:rPr>
      </w:pPr>
      <w:r w:rsidRPr="006B2633">
        <w:rPr>
          <w:rFonts w:ascii="Franklin Gothic Book" w:hAnsi="Franklin Gothic Book" w:cs="Arial"/>
          <w:spacing w:val="-3"/>
        </w:rPr>
        <w:t>[●]</w:t>
      </w:r>
      <w:r w:rsidRPr="006B2633">
        <w:rPr>
          <w:rFonts w:ascii="Franklin Gothic Book" w:hAnsi="Franklin Gothic Book" w:cs="Calibri"/>
          <w:b/>
          <w:spacing w:val="-3"/>
        </w:rPr>
        <w:t xml:space="preserve"> zł</w:t>
      </w:r>
    </w:p>
    <w:p w14:paraId="25BA5B64" w14:textId="77777777" w:rsidR="002D661F" w:rsidRPr="006B2633" w:rsidRDefault="002D661F" w:rsidP="002D661F">
      <w:pPr>
        <w:pStyle w:val="Standard"/>
        <w:tabs>
          <w:tab w:val="left" w:pos="-720"/>
          <w:tab w:val="left" w:pos="4900"/>
        </w:tabs>
        <w:spacing w:before="120" w:after="120" w:line="280" w:lineRule="exact"/>
        <w:jc w:val="center"/>
        <w:rPr>
          <w:rFonts w:ascii="Franklin Gothic Book" w:hAnsi="Franklin Gothic Book"/>
        </w:rPr>
      </w:pPr>
      <w:r w:rsidRPr="006B2633">
        <w:rPr>
          <w:rFonts w:ascii="Franklin Gothic Book" w:hAnsi="Franklin Gothic Book" w:cs="Calibri"/>
          <w:spacing w:val="-3"/>
        </w:rPr>
        <w:t xml:space="preserve">(słownie: </w:t>
      </w:r>
      <w:r w:rsidRPr="006B2633">
        <w:rPr>
          <w:rFonts w:ascii="Franklin Gothic Book" w:hAnsi="Franklin Gothic Book" w:cs="Arial"/>
          <w:spacing w:val="-3"/>
        </w:rPr>
        <w:t>[●]</w:t>
      </w:r>
      <w:r w:rsidRPr="006B2633">
        <w:rPr>
          <w:rFonts w:ascii="Franklin Gothic Book" w:hAnsi="Franklin Gothic Book" w:cs="Calibri"/>
          <w:spacing w:val="-3"/>
        </w:rPr>
        <w:t xml:space="preserve"> złotych </w:t>
      </w:r>
      <w:r w:rsidRPr="006B2633">
        <w:rPr>
          <w:rFonts w:ascii="Franklin Gothic Book" w:hAnsi="Franklin Gothic Book" w:cs="Arial"/>
          <w:spacing w:val="-3"/>
        </w:rPr>
        <w:t>[●]</w:t>
      </w:r>
      <w:r w:rsidRPr="006B2633">
        <w:rPr>
          <w:rFonts w:ascii="Franklin Gothic Book" w:hAnsi="Franklin Gothic Book" w:cs="Calibri"/>
          <w:spacing w:val="-3"/>
        </w:rPr>
        <w:t xml:space="preserve"> /100)</w:t>
      </w:r>
    </w:p>
    <w:p w14:paraId="7950D3A1"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CD3D28F"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 xml:space="preserve">Państwa pisemne żądanie zapłaty powinno zostać przesłane do Banku/Gwaranta na adres: </w:t>
      </w:r>
      <w:r w:rsidRPr="006B2633">
        <w:rPr>
          <w:rFonts w:ascii="Franklin Gothic Book" w:hAnsi="Franklin Gothic Book" w:cs="Arial"/>
          <w:spacing w:val="-3"/>
        </w:rPr>
        <w:t>[●]</w:t>
      </w:r>
      <w:r w:rsidRPr="006B2633">
        <w:rPr>
          <w:rFonts w:ascii="Franklin Gothic Book" w:hAnsi="Franklin Gothic Book" w:cs="Calibri"/>
        </w:rPr>
        <w:t xml:space="preserve">, za pośrednictwem banku prowadzącego </w:t>
      </w:r>
      <w:r w:rsidRPr="006B2633">
        <w:rPr>
          <w:rFonts w:ascii="Franklin Gothic Book" w:hAnsi="Franklin Gothic Book" w:cs="Calibri"/>
          <w:bCs/>
        </w:rPr>
        <w:t>Państwa</w:t>
      </w:r>
      <w:r w:rsidRPr="006B2633">
        <w:rPr>
          <w:rFonts w:ascii="Franklin Gothic Book" w:hAnsi="Franklin Gothic Book" w:cs="Calibri"/>
        </w:rPr>
        <w:t xml:space="preserve"> rachunek bankowy, celem potwierdzenia, że podpisy złożone na żądaniu wypłaty należą do osób uprawnionych do składania oświadczeń woli w Państwa imieniu.</w:t>
      </w:r>
    </w:p>
    <w:p w14:paraId="55417038"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Wszystkie wypłaty z tytułu niniejszej gwarancji są wolne od jakichkolwiek wzajemnych roszczeń, potrąceń, podatków, opłat, odsetek i innych obciążeń.</w:t>
      </w:r>
    </w:p>
    <w:p w14:paraId="4A7AFDFE" w14:textId="77777777" w:rsidR="002D661F" w:rsidRPr="006B2633" w:rsidRDefault="002D661F" w:rsidP="002D661F">
      <w:pPr>
        <w:pStyle w:val="Nagwek2"/>
        <w:tabs>
          <w:tab w:val="left" w:pos="1418"/>
        </w:tabs>
        <w:spacing w:before="0" w:line="300" w:lineRule="auto"/>
        <w:ind w:left="709" w:hanging="709"/>
        <w:rPr>
          <w:rFonts w:ascii="Franklin Gothic Book" w:hAnsi="Franklin Gothic Book"/>
          <w:color w:val="auto"/>
          <w:sz w:val="22"/>
          <w:szCs w:val="22"/>
        </w:rPr>
      </w:pPr>
      <w:r w:rsidRPr="006B2633">
        <w:rPr>
          <w:rFonts w:ascii="Franklin Gothic Book" w:hAnsi="Franklin Gothic Book" w:cs="Arial"/>
          <w:color w:val="auto"/>
          <w:sz w:val="22"/>
          <w:szCs w:val="22"/>
        </w:rPr>
        <w:lastRenderedPageBreak/>
        <w:t xml:space="preserve">Gwarancja obowiązuje od dnia </w:t>
      </w:r>
      <w:r w:rsidRPr="006B2633">
        <w:rPr>
          <w:rFonts w:ascii="Franklin Gothic Book" w:hAnsi="Franklin Gothic Book" w:cs="Arial"/>
          <w:color w:val="auto"/>
          <w:spacing w:val="-3"/>
          <w:sz w:val="22"/>
          <w:szCs w:val="22"/>
        </w:rPr>
        <w:t xml:space="preserve">[●]. </w:t>
      </w:r>
      <w:r w:rsidRPr="006B2633">
        <w:rPr>
          <w:rFonts w:ascii="Franklin Gothic Book" w:hAnsi="Franklin Gothic Book" w:cs="Arial"/>
          <w:color w:val="auto"/>
          <w:sz w:val="22"/>
          <w:szCs w:val="22"/>
        </w:rPr>
        <w:t>Beneficjent zwróci Bankowi/Gwarantowi gwarancje w następujących terminach:</w:t>
      </w:r>
    </w:p>
    <w:p w14:paraId="6B6ED775" w14:textId="77777777" w:rsidR="002D661F" w:rsidRPr="006B2633" w:rsidRDefault="002D661F" w:rsidP="008A0E22">
      <w:pPr>
        <w:pStyle w:val="Standard"/>
        <w:numPr>
          <w:ilvl w:val="0"/>
          <w:numId w:val="62"/>
        </w:numPr>
        <w:spacing w:before="120" w:after="120" w:line="280" w:lineRule="exact"/>
        <w:jc w:val="both"/>
        <w:rPr>
          <w:rFonts w:ascii="Franklin Gothic Book" w:hAnsi="Franklin Gothic Book"/>
        </w:rPr>
      </w:pPr>
      <w:r w:rsidRPr="006B2633">
        <w:rPr>
          <w:rFonts w:ascii="Franklin Gothic Book" w:hAnsi="Franklin Gothic Book" w:cs="Calibri"/>
        </w:rPr>
        <w:t>po upływie Terminu Ważności Gwarancji;</w:t>
      </w:r>
    </w:p>
    <w:p w14:paraId="164C89B5" w14:textId="77777777" w:rsidR="002D661F" w:rsidRPr="006B2633" w:rsidRDefault="002D661F" w:rsidP="002D661F">
      <w:pPr>
        <w:pStyle w:val="Standard"/>
        <w:numPr>
          <w:ilvl w:val="0"/>
          <w:numId w:val="43"/>
        </w:numPr>
        <w:spacing w:before="120" w:after="120" w:line="280" w:lineRule="exact"/>
        <w:jc w:val="both"/>
        <w:rPr>
          <w:rFonts w:ascii="Franklin Gothic Book" w:hAnsi="Franklin Gothic Book"/>
        </w:rPr>
      </w:pPr>
      <w:r w:rsidRPr="006B2633">
        <w:rPr>
          <w:rFonts w:ascii="Franklin Gothic Book" w:hAnsi="Franklin Gothic Book" w:cs="Calibri"/>
        </w:rPr>
        <w:t>po dokonaniu przez Gwaranta, w ramach niniejszej gwarancji, płatności na Państwa rzecz, na łączną kwotę gwarancji;</w:t>
      </w:r>
    </w:p>
    <w:p w14:paraId="114BB54E" w14:textId="77777777" w:rsidR="002D661F" w:rsidRPr="006B2633" w:rsidRDefault="002D661F" w:rsidP="002D661F">
      <w:pPr>
        <w:pStyle w:val="Standard"/>
        <w:numPr>
          <w:ilvl w:val="0"/>
          <w:numId w:val="43"/>
        </w:numPr>
        <w:spacing w:before="120" w:after="120" w:line="280" w:lineRule="exact"/>
        <w:jc w:val="both"/>
        <w:rPr>
          <w:rFonts w:ascii="Franklin Gothic Book" w:hAnsi="Franklin Gothic Book"/>
        </w:rPr>
      </w:pPr>
      <w:r w:rsidRPr="006B2633">
        <w:rPr>
          <w:rFonts w:ascii="Franklin Gothic Book" w:hAnsi="Franklin Gothic Book" w:cs="Calibri"/>
        </w:rPr>
        <w:t>w przypadku zwolnienia Gwaranta przez Państwa ze zobowiązań wynikających z niniejszej gwarancji przed upływem Terminu Ważności Gwarancji.</w:t>
      </w:r>
    </w:p>
    <w:p w14:paraId="20772EEE" w14:textId="77777777" w:rsidR="002D661F" w:rsidRPr="006B2633" w:rsidRDefault="002D661F" w:rsidP="002D661F">
      <w:pPr>
        <w:pStyle w:val="Nagwek2"/>
        <w:tabs>
          <w:tab w:val="left" w:pos="1702"/>
        </w:tabs>
        <w:spacing w:before="0" w:line="300" w:lineRule="auto"/>
        <w:ind w:left="993" w:hanging="709"/>
        <w:rPr>
          <w:rFonts w:ascii="Franklin Gothic Book" w:hAnsi="Franklin Gothic Book"/>
          <w:color w:val="auto"/>
          <w:sz w:val="22"/>
          <w:szCs w:val="22"/>
        </w:rPr>
      </w:pPr>
      <w:r w:rsidRPr="006B2633">
        <w:rPr>
          <w:rFonts w:ascii="Franklin Gothic Book" w:hAnsi="Franklin Gothic Book" w:cs="Arial"/>
          <w:color w:val="auto"/>
          <w:sz w:val="22"/>
          <w:szCs w:val="22"/>
        </w:rPr>
        <w:t>(dalej: „Termin Ważności Gwarancji”).</w:t>
      </w:r>
    </w:p>
    <w:p w14:paraId="17501FC7"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W przypadku dokonania wypłaty w ramach niniejszej gwarancji, kwota naszego zobowiązania z tytułu niniejszej gwarancji, zostanie automatycznie zmniejszona o wartość dokonanej wypłaty.</w:t>
      </w:r>
    </w:p>
    <w:p w14:paraId="77DFDB6C" w14:textId="77777777" w:rsidR="002D661F" w:rsidRPr="006B2633" w:rsidRDefault="002D661F" w:rsidP="002D661F">
      <w:pPr>
        <w:pStyle w:val="Standard"/>
        <w:spacing w:before="120" w:after="120" w:line="280" w:lineRule="exact"/>
        <w:jc w:val="both"/>
        <w:rPr>
          <w:rFonts w:ascii="Franklin Gothic Book" w:hAnsi="Franklin Gothic Book"/>
        </w:rPr>
      </w:pPr>
      <w:r w:rsidRPr="006B2633">
        <w:rPr>
          <w:rFonts w:ascii="Franklin Gothic Book" w:hAnsi="Franklin Gothic Book" w:cs="Calibri"/>
        </w:rPr>
        <w:t>Niniejsza gwarancja wygasa automatycznie w przypadku:</w:t>
      </w:r>
    </w:p>
    <w:p w14:paraId="61F1BF09" w14:textId="77777777" w:rsidR="002D661F" w:rsidRPr="006B2633" w:rsidRDefault="002D661F" w:rsidP="008A0E22">
      <w:pPr>
        <w:pStyle w:val="Standard"/>
        <w:numPr>
          <w:ilvl w:val="0"/>
          <w:numId w:val="63"/>
        </w:numPr>
        <w:spacing w:before="120" w:after="120" w:line="280" w:lineRule="exact"/>
        <w:jc w:val="both"/>
        <w:rPr>
          <w:rFonts w:ascii="Franklin Gothic Book" w:hAnsi="Franklin Gothic Book"/>
        </w:rPr>
      </w:pPr>
      <w:r w:rsidRPr="006B2633">
        <w:rPr>
          <w:rFonts w:ascii="Franklin Gothic Book" w:hAnsi="Franklin Gothic Book" w:cs="Calibri"/>
        </w:rPr>
        <w:t>gdyby Państwa żądanie wypłaty nie zostało przekazane do Banku/ Gwarantowi w Terminie Ważności Gwarancji, nawet jeśli niniejszy dokument nie zostanie zwrócony Bankowi/ Gwarantowi;</w:t>
      </w:r>
    </w:p>
    <w:p w14:paraId="123A9F67"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6E01F1CE"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gdy świadczenia Banku/ Gwaranta, z tytułu niniejszej gwarancji, osiągną kwotę gwarancji;</w:t>
      </w:r>
    </w:p>
    <w:p w14:paraId="5BA65F4D"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 xml:space="preserve">zwrócenia do Banku/ Gwarantowi oryginału niniejszej gwarancji przed upływem Terminu Ważności Gwarancji.   </w:t>
      </w:r>
    </w:p>
    <w:p w14:paraId="18A2E35E" w14:textId="77777777" w:rsidR="002D661F" w:rsidRPr="006B2633" w:rsidRDefault="002D661F" w:rsidP="002D661F">
      <w:pPr>
        <w:pStyle w:val="Standard"/>
        <w:spacing w:before="120" w:after="120" w:line="280" w:lineRule="exact"/>
        <w:jc w:val="both"/>
        <w:rPr>
          <w:rFonts w:ascii="Franklin Gothic Book" w:hAnsi="Franklin Gothic Book"/>
        </w:rPr>
      </w:pPr>
      <w:r w:rsidRPr="006B2633">
        <w:rPr>
          <w:rFonts w:ascii="Franklin Gothic Book" w:hAnsi="Franklin Gothic Book" w:cs="Calibri"/>
        </w:rPr>
        <w:t>Niniejsza gwarancja powinna być zwrócona do Banku/ Gwarantowi:</w:t>
      </w:r>
    </w:p>
    <w:p w14:paraId="3BF9512F" w14:textId="77777777" w:rsidR="002D661F" w:rsidRPr="006B2633" w:rsidRDefault="002D661F" w:rsidP="008A0E22">
      <w:pPr>
        <w:pStyle w:val="Standard"/>
        <w:numPr>
          <w:ilvl w:val="0"/>
          <w:numId w:val="64"/>
        </w:numPr>
        <w:spacing w:before="120" w:after="120" w:line="280" w:lineRule="exact"/>
        <w:jc w:val="both"/>
        <w:rPr>
          <w:rFonts w:ascii="Franklin Gothic Book" w:hAnsi="Franklin Gothic Book"/>
        </w:rPr>
      </w:pPr>
      <w:r w:rsidRPr="006B2633">
        <w:rPr>
          <w:rFonts w:ascii="Franklin Gothic Book" w:hAnsi="Franklin Gothic Book" w:cs="Calibri"/>
        </w:rPr>
        <w:t>po upływie Terminu Ważności Gwarancji;</w:t>
      </w:r>
    </w:p>
    <w:p w14:paraId="66AC4F37" w14:textId="77777777" w:rsidR="002D661F" w:rsidRPr="006B2633" w:rsidRDefault="002D661F" w:rsidP="002D661F">
      <w:pPr>
        <w:pStyle w:val="Standard"/>
        <w:numPr>
          <w:ilvl w:val="0"/>
          <w:numId w:val="45"/>
        </w:numPr>
        <w:spacing w:before="120" w:after="120" w:line="280" w:lineRule="exact"/>
        <w:jc w:val="both"/>
        <w:rPr>
          <w:rFonts w:ascii="Franklin Gothic Book" w:hAnsi="Franklin Gothic Book"/>
        </w:rPr>
      </w:pPr>
      <w:r w:rsidRPr="006B2633">
        <w:rPr>
          <w:rFonts w:ascii="Franklin Gothic Book" w:hAnsi="Franklin Gothic Book" w:cs="Calibri"/>
        </w:rPr>
        <w:t>po dokonaniu przez Bank/ Gwaranta, w ramach niniejszej gwarancji, płatności na Państwa rzecz, na łączną kwotę gwarancji;</w:t>
      </w:r>
    </w:p>
    <w:p w14:paraId="7B67D455" w14:textId="77777777" w:rsidR="002D661F" w:rsidRPr="006B2633" w:rsidRDefault="002D661F" w:rsidP="002D661F">
      <w:pPr>
        <w:pStyle w:val="Standard"/>
        <w:numPr>
          <w:ilvl w:val="0"/>
          <w:numId w:val="45"/>
        </w:numPr>
        <w:spacing w:before="120" w:after="120" w:line="280" w:lineRule="exact"/>
        <w:jc w:val="both"/>
        <w:rPr>
          <w:rFonts w:ascii="Franklin Gothic Book" w:hAnsi="Franklin Gothic Book"/>
        </w:rPr>
      </w:pPr>
      <w:r w:rsidRPr="006B2633">
        <w:rPr>
          <w:rFonts w:ascii="Franklin Gothic Book" w:hAnsi="Franklin Gothic Book" w:cs="Calibri"/>
        </w:rPr>
        <w:t>w przypadku zwolnienia Banku/ Gwaranta przez Państwa ze zobowiązań wynikających z niniejszej gwarancji przed upływem Terminu Ważności Gwarancji.</w:t>
      </w:r>
    </w:p>
    <w:p w14:paraId="5949BB89"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Przeniesienie wierzytelności wynikających z niniejszej</w:t>
      </w:r>
      <w:r w:rsidRPr="006B2633">
        <w:rPr>
          <w:rFonts w:ascii="Franklin Gothic Book" w:hAnsi="Franklin Gothic Book" w:cs="Calibri"/>
          <w:spacing w:val="-3"/>
        </w:rPr>
        <w:t xml:space="preserve"> gwarancji jest możliwe tylko za zgodą Banku.</w:t>
      </w:r>
    </w:p>
    <w:p w14:paraId="7CAC5DF1"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Gwarancja została sporządzona według przepisów prawa polskiego.</w:t>
      </w:r>
    </w:p>
    <w:p w14:paraId="7B9CEB52"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Do wszelkich praw i obowiązków wynikających z tej gwarancji stosuje się prawo Rzeczypospolitej Polskiej. Spory wynikające z gwarancji będzie rozstrzygany przez [●]</w:t>
      </w:r>
    </w:p>
    <w:p w14:paraId="4DFCA3E5"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Calibri"/>
          <w:spacing w:val="-3"/>
        </w:rPr>
        <w:t>………………………………………</w:t>
      </w:r>
    </w:p>
    <w:p w14:paraId="702872D0"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Arial"/>
          <w:spacing w:val="-3"/>
        </w:rPr>
        <w:t>[●]</w:t>
      </w:r>
    </w:p>
    <w:p w14:paraId="5AC9819C"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Calibri"/>
          <w:spacing w:val="-3"/>
        </w:rPr>
        <w:t>[pieczęć firmowa oraz podpisy osób upoważnionych</w:t>
      </w:r>
    </w:p>
    <w:p w14:paraId="7F7E14CF" w14:textId="77777777" w:rsidR="002D661F" w:rsidRPr="006B2633" w:rsidRDefault="002D661F" w:rsidP="002D661F">
      <w:pPr>
        <w:pStyle w:val="Standard"/>
        <w:spacing w:after="160" w:line="254" w:lineRule="auto"/>
        <w:rPr>
          <w:rFonts w:ascii="Franklin Gothic Book" w:hAnsi="Franklin Gothic Book"/>
        </w:rPr>
      </w:pPr>
      <w:r w:rsidRPr="006B2633">
        <w:rPr>
          <w:rFonts w:ascii="Franklin Gothic Book" w:hAnsi="Franklin Gothic Book" w:cs="Calibri"/>
          <w:spacing w:val="-3"/>
        </w:rPr>
        <w:t>do składania oświadczeń woli w imieniu Banku/ Gwaranta]</w:t>
      </w:r>
    </w:p>
    <w:p w14:paraId="22F152EB" w14:textId="77777777" w:rsidR="002D661F" w:rsidRPr="006B2633" w:rsidRDefault="002D661F" w:rsidP="002D661F">
      <w:pPr>
        <w:pStyle w:val="Standard"/>
        <w:pageBreakBefore/>
        <w:spacing w:after="160" w:line="254" w:lineRule="auto"/>
        <w:jc w:val="right"/>
        <w:rPr>
          <w:rFonts w:ascii="Franklin Gothic Book" w:hAnsi="Franklin Gothic Book"/>
        </w:rPr>
      </w:pPr>
      <w:r w:rsidRPr="006B2633">
        <w:rPr>
          <w:rFonts w:ascii="Franklin Gothic Book" w:hAnsi="Franklin Gothic Book"/>
          <w:b/>
        </w:rPr>
        <w:lastRenderedPageBreak/>
        <w:t>Załącznik nr 4 do Umowy</w:t>
      </w:r>
      <w:r w:rsidRPr="006B2633">
        <w:rPr>
          <w:rFonts w:ascii="Franklin Gothic Book" w:hAnsi="Franklin Gothic Book" w:cs="Arial"/>
          <w:b/>
        </w:rPr>
        <w:t xml:space="preserve"> </w:t>
      </w:r>
      <w:r w:rsidRPr="006B2633">
        <w:rPr>
          <w:rFonts w:ascii="Franklin Gothic Book" w:hAnsi="Franklin Gothic Book" w:cs="Arial"/>
        </w:rPr>
        <w:t xml:space="preserve">nr </w:t>
      </w:r>
      <w:r w:rsidR="00CC7ECD" w:rsidRPr="006B2633">
        <w:rPr>
          <w:rFonts w:ascii="Franklin Gothic Book" w:hAnsi="Franklin Gothic Book" w:cs="Arial"/>
        </w:rPr>
        <w:t>Z</w:t>
      </w:r>
      <w:r w:rsidRPr="006B2633">
        <w:rPr>
          <w:rFonts w:ascii="Franklin Gothic Book" w:hAnsi="Franklin Gothic Book" w:cs="Arial"/>
          <w:b/>
          <w:bCs/>
        </w:rPr>
        <w:t>Z/</w:t>
      </w:r>
      <w:r w:rsidR="00774B4E" w:rsidRPr="006B2633">
        <w:rPr>
          <w:rFonts w:ascii="Franklin Gothic Book" w:hAnsi="Franklin Gothic Book" w:cs="Arial"/>
          <w:b/>
          <w:bCs/>
        </w:rPr>
        <w:t>C</w:t>
      </w:r>
      <w:r w:rsidRPr="006B2633">
        <w:rPr>
          <w:rFonts w:ascii="Franklin Gothic Book" w:hAnsi="Franklin Gothic Book" w:cs="Arial"/>
          <w:b/>
          <w:bCs/>
        </w:rPr>
        <w:t>/……/………………………../202</w:t>
      </w:r>
      <w:r w:rsidR="00CC7ECD" w:rsidRPr="006B2633">
        <w:rPr>
          <w:rFonts w:ascii="Franklin Gothic Book" w:hAnsi="Franklin Gothic Book" w:cs="Arial"/>
          <w:b/>
          <w:bCs/>
        </w:rPr>
        <w:t>1</w:t>
      </w:r>
      <w:r w:rsidRPr="006B2633">
        <w:rPr>
          <w:rFonts w:ascii="Franklin Gothic Book" w:hAnsi="Franklin Gothic Book" w:cs="Arial"/>
          <w:b/>
          <w:bCs/>
        </w:rPr>
        <w:t>/……………………./M</w:t>
      </w:r>
      <w:r w:rsidR="00CC7ECD" w:rsidRPr="006B2633">
        <w:rPr>
          <w:rFonts w:ascii="Franklin Gothic Book" w:hAnsi="Franklin Gothic Book" w:cs="Arial"/>
          <w:b/>
          <w:bCs/>
        </w:rPr>
        <w:t>M</w:t>
      </w:r>
    </w:p>
    <w:p w14:paraId="1F06D5D1" w14:textId="77777777" w:rsidR="002D661F" w:rsidRPr="006B2633" w:rsidRDefault="002D661F" w:rsidP="002D661F">
      <w:pPr>
        <w:pStyle w:val="Standard"/>
        <w:jc w:val="right"/>
        <w:rPr>
          <w:rFonts w:ascii="Franklin Gothic Book" w:hAnsi="Franklin Gothic Book" w:cs="Arial"/>
        </w:rPr>
      </w:pPr>
    </w:p>
    <w:p w14:paraId="64458199" w14:textId="77777777" w:rsidR="002D661F" w:rsidRPr="006B2633" w:rsidRDefault="002D661F" w:rsidP="002D661F">
      <w:pPr>
        <w:pStyle w:val="Standard"/>
        <w:jc w:val="center"/>
        <w:rPr>
          <w:rFonts w:ascii="Franklin Gothic Book" w:hAnsi="Franklin Gothic Book"/>
        </w:rPr>
      </w:pPr>
      <w:r w:rsidRPr="006B2633">
        <w:rPr>
          <w:rFonts w:ascii="Franklin Gothic Book" w:hAnsi="Franklin Gothic Book" w:cs="Calibri"/>
          <w:b/>
        </w:rPr>
        <w:t>Wzór Formularza Gwarancji Usunięcia Wad</w:t>
      </w:r>
    </w:p>
    <w:p w14:paraId="5989C025" w14:textId="77777777" w:rsidR="002D661F" w:rsidRPr="006B2633" w:rsidRDefault="002D661F" w:rsidP="002D661F">
      <w:pPr>
        <w:pStyle w:val="Standard"/>
        <w:tabs>
          <w:tab w:val="left" w:pos="4900"/>
        </w:tabs>
        <w:spacing w:line="280" w:lineRule="exact"/>
        <w:rPr>
          <w:rFonts w:ascii="Franklin Gothic Book" w:hAnsi="Franklin Gothic Book"/>
        </w:rPr>
      </w:pPr>
      <w:r w:rsidRPr="006B2633">
        <w:rPr>
          <w:rFonts w:ascii="Franklin Gothic Book" w:hAnsi="Franklin Gothic Book" w:cs="Calibri"/>
        </w:rPr>
        <w:t>……………………………………..</w:t>
      </w:r>
    </w:p>
    <w:p w14:paraId="149D250F" w14:textId="77777777" w:rsidR="002D661F" w:rsidRPr="006B2633" w:rsidRDefault="002D661F" w:rsidP="002D661F">
      <w:pPr>
        <w:pStyle w:val="Standard"/>
        <w:tabs>
          <w:tab w:val="left" w:pos="4900"/>
        </w:tabs>
        <w:spacing w:line="280" w:lineRule="exact"/>
        <w:rPr>
          <w:rFonts w:ascii="Franklin Gothic Book" w:hAnsi="Franklin Gothic Book"/>
        </w:rPr>
      </w:pPr>
      <w:r w:rsidRPr="006B2633">
        <w:rPr>
          <w:rFonts w:ascii="Franklin Gothic Book" w:hAnsi="Franklin Gothic Book" w:cs="Calibri"/>
        </w:rPr>
        <w:t>Pieczęć firmowa banku/ TU [●]</w:t>
      </w:r>
    </w:p>
    <w:p w14:paraId="6BA36D37"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Miejscowość, rok-mm-dd</w:t>
      </w:r>
    </w:p>
    <w:p w14:paraId="77A1BCBB" w14:textId="77777777" w:rsidR="002D661F" w:rsidRPr="006B2633" w:rsidRDefault="002D661F" w:rsidP="002D661F">
      <w:pPr>
        <w:pStyle w:val="Standard"/>
        <w:tabs>
          <w:tab w:val="left" w:pos="4900"/>
        </w:tabs>
        <w:spacing w:line="280" w:lineRule="exact"/>
        <w:jc w:val="right"/>
        <w:rPr>
          <w:rFonts w:ascii="Franklin Gothic Book" w:hAnsi="Franklin Gothic Book" w:cs="Calibri"/>
        </w:rPr>
      </w:pPr>
    </w:p>
    <w:p w14:paraId="12D2458D" w14:textId="77777777" w:rsidR="002D661F" w:rsidRPr="006B2633" w:rsidRDefault="002D661F" w:rsidP="002D661F">
      <w:pPr>
        <w:pStyle w:val="Standard"/>
        <w:tabs>
          <w:tab w:val="left" w:pos="4900"/>
        </w:tabs>
        <w:spacing w:line="280" w:lineRule="exact"/>
        <w:jc w:val="center"/>
        <w:rPr>
          <w:rFonts w:ascii="Franklin Gothic Book" w:hAnsi="Franklin Gothic Book"/>
        </w:rPr>
      </w:pPr>
      <w:r w:rsidRPr="006B2633">
        <w:rPr>
          <w:rFonts w:ascii="Franklin Gothic Book" w:hAnsi="Franklin Gothic Book" w:cs="Calibri"/>
          <w:b/>
        </w:rPr>
        <w:t>GWARANCJA USUNIĘCIA WAD [●]</w:t>
      </w:r>
    </w:p>
    <w:p w14:paraId="27C2F031"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ab/>
      </w:r>
      <w:r w:rsidRPr="006B2633">
        <w:rPr>
          <w:rFonts w:ascii="Franklin Gothic Book" w:hAnsi="Franklin Gothic Book" w:cs="Calibri"/>
        </w:rPr>
        <w:tab/>
      </w:r>
      <w:r w:rsidRPr="006B2633">
        <w:rPr>
          <w:rFonts w:ascii="Franklin Gothic Book" w:hAnsi="Franklin Gothic Book" w:cs="Calibri"/>
        </w:rPr>
        <w:tab/>
      </w:r>
      <w:r w:rsidRPr="006B2633">
        <w:rPr>
          <w:rFonts w:ascii="Franklin Gothic Book" w:hAnsi="Franklin Gothic Book" w:cs="Calibri"/>
        </w:rPr>
        <w:tab/>
      </w:r>
      <w:r w:rsidRPr="006B2633">
        <w:rPr>
          <w:rFonts w:ascii="Franklin Gothic Book" w:hAnsi="Franklin Gothic Book" w:cs="Calibri"/>
          <w:b/>
        </w:rPr>
        <w:t>Beneficjent:</w:t>
      </w:r>
    </w:p>
    <w:p w14:paraId="7C854397"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Enea Połaniec S.A.</w:t>
      </w:r>
    </w:p>
    <w:p w14:paraId="1F7EF61D"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Zawada 26</w:t>
      </w:r>
    </w:p>
    <w:p w14:paraId="64B46C8E" w14:textId="77777777" w:rsidR="002D661F" w:rsidRPr="006B2633" w:rsidRDefault="002D661F" w:rsidP="002D661F">
      <w:pPr>
        <w:pStyle w:val="Standard"/>
        <w:tabs>
          <w:tab w:val="left" w:pos="4900"/>
        </w:tabs>
        <w:spacing w:line="280" w:lineRule="exact"/>
        <w:jc w:val="right"/>
        <w:rPr>
          <w:rFonts w:ascii="Franklin Gothic Book" w:hAnsi="Franklin Gothic Book"/>
        </w:rPr>
      </w:pPr>
      <w:r w:rsidRPr="006B2633">
        <w:rPr>
          <w:rFonts w:ascii="Franklin Gothic Book" w:hAnsi="Franklin Gothic Book" w:cs="Calibri"/>
        </w:rPr>
        <w:t>28-230 Połaniec</w:t>
      </w:r>
    </w:p>
    <w:p w14:paraId="78B5825D" w14:textId="77777777" w:rsidR="002D661F" w:rsidRPr="006B2633" w:rsidRDefault="002D661F" w:rsidP="002D661F">
      <w:pPr>
        <w:pStyle w:val="Standard"/>
        <w:tabs>
          <w:tab w:val="left" w:pos="4900"/>
        </w:tabs>
        <w:spacing w:line="280" w:lineRule="exact"/>
        <w:rPr>
          <w:rFonts w:ascii="Franklin Gothic Book" w:hAnsi="Franklin Gothic Book" w:cs="Calibri"/>
          <w:u w:val="single"/>
        </w:rPr>
      </w:pPr>
    </w:p>
    <w:p w14:paraId="66571083" w14:textId="77777777" w:rsidR="002D661F" w:rsidRPr="006B2633" w:rsidRDefault="002D661F" w:rsidP="002D661F">
      <w:pPr>
        <w:pStyle w:val="Standard"/>
        <w:tabs>
          <w:tab w:val="center" w:pos="4513"/>
          <w:tab w:val="left" w:pos="4900"/>
        </w:tabs>
        <w:spacing w:before="120" w:after="120" w:line="280" w:lineRule="exact"/>
        <w:jc w:val="center"/>
        <w:rPr>
          <w:rFonts w:ascii="Franklin Gothic Book" w:hAnsi="Franklin Gothic Book"/>
        </w:rPr>
      </w:pPr>
      <w:r w:rsidRPr="006B2633">
        <w:rPr>
          <w:rFonts w:ascii="Franklin Gothic Book" w:hAnsi="Franklin Gothic Book" w:cs="Calibri"/>
          <w:b/>
          <w:spacing w:val="-3"/>
        </w:rPr>
        <w:t xml:space="preserve">Gwarancja </w:t>
      </w:r>
      <w:r w:rsidRPr="006B2633">
        <w:rPr>
          <w:rFonts w:ascii="Franklin Gothic Book" w:hAnsi="Franklin Gothic Book" w:cs="Calibri"/>
          <w:b/>
        </w:rPr>
        <w:t xml:space="preserve">Usunięcia Wad do UMOWY </w:t>
      </w:r>
      <w:r w:rsidRPr="006B2633">
        <w:rPr>
          <w:rFonts w:ascii="Franklin Gothic Book" w:hAnsi="Franklin Gothic Book" w:cs="Calibri"/>
          <w:b/>
          <w:spacing w:val="-3"/>
        </w:rPr>
        <w:t>nr [</w:t>
      </w:r>
      <w:r w:rsidRPr="006B2633">
        <w:rPr>
          <w:rFonts w:ascii="Franklin Gothic Book" w:hAnsi="Franklin Gothic Book" w:cs="Calibri"/>
          <w:b/>
          <w:spacing w:val="-3"/>
        </w:rPr>
        <w:t>]</w:t>
      </w:r>
    </w:p>
    <w:p w14:paraId="35214CA1" w14:textId="77777777" w:rsidR="002D661F" w:rsidRPr="006B2633" w:rsidRDefault="002D661F" w:rsidP="002D661F">
      <w:pPr>
        <w:pStyle w:val="Standard"/>
        <w:tabs>
          <w:tab w:val="center" w:pos="4513"/>
          <w:tab w:val="left" w:pos="4900"/>
        </w:tabs>
        <w:spacing w:before="120" w:after="120" w:line="280" w:lineRule="exact"/>
        <w:jc w:val="center"/>
        <w:rPr>
          <w:rFonts w:ascii="Franklin Gothic Book" w:hAnsi="Franklin Gothic Book" w:cs="Calibri"/>
          <w:b/>
          <w:spacing w:val="-3"/>
        </w:rPr>
      </w:pPr>
    </w:p>
    <w:p w14:paraId="59858A90"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Zostaliśmy poinformowani, że pomiędzy Państwem, a [●], z siedzibą w [●], ul. [●], [●] (dalej: „</w:t>
      </w:r>
      <w:r w:rsidRPr="006B2633">
        <w:rPr>
          <w:rFonts w:ascii="Franklin Gothic Book" w:hAnsi="Franklin Gothic Book" w:cs="Calibri"/>
          <w:b/>
          <w:spacing w:val="-3"/>
        </w:rPr>
        <w:t>Wykonawca</w:t>
      </w:r>
      <w:r w:rsidRPr="006B2633">
        <w:rPr>
          <w:rFonts w:ascii="Franklin Gothic Book" w:hAnsi="Franklin Gothic Book" w:cs="Calibri"/>
          <w:spacing w:val="-3"/>
        </w:rPr>
        <w:t>”), w dniu [●] r. została podpisana umowa nr [●] dotycząca [●] (dalej: „</w:t>
      </w:r>
      <w:r w:rsidRPr="006B2633">
        <w:rPr>
          <w:rFonts w:ascii="Franklin Gothic Book" w:hAnsi="Franklin Gothic Book" w:cs="Calibri"/>
          <w:b/>
          <w:spacing w:val="-3"/>
        </w:rPr>
        <w:t>Umowa</w:t>
      </w:r>
      <w:r w:rsidRPr="006B2633">
        <w:rPr>
          <w:rFonts w:ascii="Franklin Gothic Book" w:hAnsi="Franklin Gothic Book" w:cs="Calibri"/>
          <w:spacing w:val="-3"/>
        </w:rPr>
        <w:t>”) na kwotę wynagrodzenia w wysokości [●] zł (słownie: [●] złotych) netto. Wiadomo nam także, iż zgodnie z Umową, Wykonawca jest zobowiązany przedłożyć Państwu zabezpieczenie [●] w formie gwarancji ubezpieczeniowej.</w:t>
      </w:r>
    </w:p>
    <w:p w14:paraId="73219A7D"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 xml:space="preserve">W związku z powyższym, </w:t>
      </w:r>
      <w:r w:rsidRPr="006B2633">
        <w:rPr>
          <w:rFonts w:ascii="Franklin Gothic Book" w:hAnsi="Franklin Gothic Book" w:cs="Arial"/>
          <w:spacing w:val="-3"/>
        </w:rPr>
        <w:t>[●]</w:t>
      </w:r>
      <w:r w:rsidRPr="006B2633">
        <w:rPr>
          <w:rFonts w:ascii="Franklin Gothic Book" w:hAnsi="Franklin Gothic Book" w:cs="Calibri"/>
        </w:rPr>
        <w:t xml:space="preserve"> z siedzibą w </w:t>
      </w:r>
      <w:r w:rsidRPr="006B2633">
        <w:rPr>
          <w:rFonts w:ascii="Franklin Gothic Book" w:hAnsi="Franklin Gothic Book" w:cs="Arial"/>
          <w:spacing w:val="-3"/>
        </w:rPr>
        <w:t>[●]</w:t>
      </w:r>
      <w:r w:rsidRPr="006B2633">
        <w:rPr>
          <w:rFonts w:ascii="Franklin Gothic Book" w:hAnsi="Franklin Gothic Book" w:cs="Calibri"/>
        </w:rPr>
        <w:t xml:space="preserve">, przy ul. </w:t>
      </w:r>
      <w:r w:rsidRPr="006B2633">
        <w:rPr>
          <w:rFonts w:ascii="Franklin Gothic Book" w:hAnsi="Franklin Gothic Book" w:cs="Arial"/>
          <w:spacing w:val="-3"/>
        </w:rPr>
        <w:t>[●]</w:t>
      </w:r>
      <w:r w:rsidRPr="006B2633">
        <w:rPr>
          <w:rFonts w:ascii="Franklin Gothic Book" w:hAnsi="Franklin Gothic Book" w:cs="Calibri"/>
        </w:rPr>
        <w:t xml:space="preserve">, </w:t>
      </w:r>
      <w:r w:rsidRPr="006B2633">
        <w:rPr>
          <w:rFonts w:ascii="Franklin Gothic Book" w:hAnsi="Franklin Gothic Book" w:cs="Arial"/>
          <w:spacing w:val="-3"/>
        </w:rPr>
        <w:t>[●]</w:t>
      </w:r>
      <w:r w:rsidRPr="006B2633">
        <w:rPr>
          <w:rFonts w:ascii="Franklin Gothic Book" w:hAnsi="Franklin Gothic Book" w:cs="Calibri"/>
        </w:rPr>
        <w:t xml:space="preserve">, wpisany do Rejestru Przedsiębiorców w Sądzie Rejonowym </w:t>
      </w:r>
      <w:r w:rsidRPr="006B2633">
        <w:rPr>
          <w:rFonts w:ascii="Franklin Gothic Book" w:hAnsi="Franklin Gothic Book" w:cs="Arial"/>
          <w:spacing w:val="-3"/>
        </w:rPr>
        <w:t>[●]</w:t>
      </w:r>
      <w:r w:rsidRPr="006B2633">
        <w:rPr>
          <w:rFonts w:ascii="Franklin Gothic Book" w:hAnsi="Franklin Gothic Book" w:cs="Calibri"/>
        </w:rPr>
        <w:t xml:space="preserve"> w </w:t>
      </w:r>
      <w:r w:rsidRPr="006B2633">
        <w:rPr>
          <w:rFonts w:ascii="Franklin Gothic Book" w:hAnsi="Franklin Gothic Book" w:cs="Arial"/>
          <w:spacing w:val="-3"/>
        </w:rPr>
        <w:t>[●]</w:t>
      </w:r>
      <w:r w:rsidRPr="006B2633">
        <w:rPr>
          <w:rFonts w:ascii="Franklin Gothic Book" w:hAnsi="Franklin Gothic Book" w:cs="Calibri"/>
        </w:rPr>
        <w:t xml:space="preserve">, Wydział </w:t>
      </w:r>
      <w:r w:rsidRPr="006B2633">
        <w:rPr>
          <w:rFonts w:ascii="Franklin Gothic Book" w:hAnsi="Franklin Gothic Book" w:cs="Arial"/>
          <w:spacing w:val="-3"/>
        </w:rPr>
        <w:t>[●]</w:t>
      </w:r>
      <w:r w:rsidRPr="006B2633">
        <w:rPr>
          <w:rFonts w:ascii="Franklin Gothic Book" w:hAnsi="Franklin Gothic Book" w:cs="Calibri"/>
        </w:rPr>
        <w:t xml:space="preserve"> Gospodarczy Krajowego Rejestru Sądowego pod numerem KRS </w:t>
      </w:r>
      <w:r w:rsidRPr="006B2633">
        <w:rPr>
          <w:rFonts w:ascii="Franklin Gothic Book" w:hAnsi="Franklin Gothic Book" w:cs="Arial"/>
          <w:spacing w:val="-3"/>
        </w:rPr>
        <w:t>[●]</w:t>
      </w:r>
      <w:r w:rsidRPr="006B2633">
        <w:rPr>
          <w:rFonts w:ascii="Franklin Gothic Book" w:hAnsi="Franklin Gothic Book" w:cs="Calibri"/>
        </w:rPr>
        <w:t xml:space="preserve">, o kapitale zakładowym w kwocie </w:t>
      </w:r>
      <w:r w:rsidRPr="006B2633">
        <w:rPr>
          <w:rFonts w:ascii="Franklin Gothic Book" w:hAnsi="Franklin Gothic Book" w:cs="Arial"/>
          <w:spacing w:val="-3"/>
        </w:rPr>
        <w:t>[●]</w:t>
      </w:r>
      <w:r w:rsidRPr="006B2633">
        <w:rPr>
          <w:rFonts w:ascii="Franklin Gothic Book" w:hAnsi="Franklin Gothic Book" w:cs="Calibri"/>
        </w:rPr>
        <w:t xml:space="preserve"> zł oraz kapitale wpłaconym w kwocie </w:t>
      </w:r>
      <w:r w:rsidRPr="006B2633">
        <w:rPr>
          <w:rFonts w:ascii="Franklin Gothic Book" w:hAnsi="Franklin Gothic Book" w:cs="Arial"/>
          <w:spacing w:val="-3"/>
        </w:rPr>
        <w:t>[●]</w:t>
      </w:r>
      <w:r w:rsidRPr="006B2633">
        <w:rPr>
          <w:rFonts w:ascii="Franklin Gothic Book" w:hAnsi="Franklin Gothic Book" w:cs="Calibri"/>
        </w:rPr>
        <w:t xml:space="preserve"> zł, NIP: </w:t>
      </w:r>
      <w:r w:rsidRPr="006B2633">
        <w:rPr>
          <w:rFonts w:ascii="Franklin Gothic Book" w:hAnsi="Franklin Gothic Book" w:cs="Arial"/>
          <w:spacing w:val="-3"/>
        </w:rPr>
        <w:t>[●]</w:t>
      </w:r>
      <w:r w:rsidRPr="006B2633">
        <w:rPr>
          <w:rFonts w:ascii="Franklin Gothic Book" w:hAnsi="Franklin Gothic Book" w:cs="Calibri"/>
          <w:spacing w:val="-3"/>
        </w:rPr>
        <w:t xml:space="preserve">, </w:t>
      </w:r>
      <w:r w:rsidRPr="006B2633">
        <w:rPr>
          <w:rFonts w:ascii="Franklin Gothic Book" w:hAnsi="Franklin Gothic Book" w:cs="Calibri"/>
        </w:rPr>
        <w:t xml:space="preserve">Regon: </w:t>
      </w:r>
      <w:r w:rsidRPr="006B2633">
        <w:rPr>
          <w:rFonts w:ascii="Franklin Gothic Book" w:hAnsi="Franklin Gothic Book" w:cs="Arial"/>
          <w:spacing w:val="-3"/>
        </w:rPr>
        <w:t>[●]</w:t>
      </w:r>
      <w:r w:rsidRPr="006B2633">
        <w:rPr>
          <w:rFonts w:ascii="Franklin Gothic Book" w:hAnsi="Franklin Gothic Book" w:cs="Calibri"/>
        </w:rPr>
        <w:t xml:space="preserve"> (dalej: „</w:t>
      </w:r>
      <w:r w:rsidRPr="006B2633">
        <w:rPr>
          <w:rFonts w:ascii="Franklin Gothic Book" w:hAnsi="Franklin Gothic Book" w:cs="Calibri"/>
          <w:b/>
        </w:rPr>
        <w:t>Gwarant</w:t>
      </w:r>
      <w:r w:rsidRPr="006B2633">
        <w:rPr>
          <w:rFonts w:ascii="Franklin Gothic Book" w:hAnsi="Franklin Gothic Book" w:cs="Calibri"/>
        </w:rPr>
        <w:t xml:space="preserve">”), działając na zlecenie Wykonawcy, </w:t>
      </w:r>
      <w:r w:rsidRPr="006B2633">
        <w:rPr>
          <w:rFonts w:ascii="Franklin Gothic Book" w:hAnsi="Franklin Gothic Book" w:cs="Calibri"/>
          <w:spacing w:val="-3"/>
        </w:rPr>
        <w:t>niniejszym zobowiązuje się nieodwołalnie i bezwarunkowo, bez względu na sprzeciw Wykonawcy, zapłacić każdą kwotę do wysokości:</w:t>
      </w:r>
    </w:p>
    <w:p w14:paraId="6B30A7FE" w14:textId="77777777" w:rsidR="002D661F" w:rsidRPr="006B2633" w:rsidRDefault="002D661F" w:rsidP="002D661F">
      <w:pPr>
        <w:pStyle w:val="Standard"/>
        <w:tabs>
          <w:tab w:val="left" w:pos="-720"/>
          <w:tab w:val="left" w:pos="4900"/>
        </w:tabs>
        <w:spacing w:before="120" w:after="120" w:line="280" w:lineRule="exact"/>
        <w:jc w:val="center"/>
        <w:rPr>
          <w:rFonts w:ascii="Franklin Gothic Book" w:hAnsi="Franklin Gothic Book"/>
        </w:rPr>
      </w:pPr>
      <w:r w:rsidRPr="006B2633">
        <w:rPr>
          <w:rFonts w:ascii="Franklin Gothic Book" w:hAnsi="Franklin Gothic Book" w:cs="Arial"/>
          <w:spacing w:val="-3"/>
        </w:rPr>
        <w:t>[●]</w:t>
      </w:r>
      <w:r w:rsidRPr="006B2633">
        <w:rPr>
          <w:rFonts w:ascii="Franklin Gothic Book" w:hAnsi="Franklin Gothic Book" w:cs="Calibri"/>
          <w:b/>
          <w:spacing w:val="-3"/>
        </w:rPr>
        <w:t xml:space="preserve"> zł</w:t>
      </w:r>
    </w:p>
    <w:p w14:paraId="44A99B68" w14:textId="77777777" w:rsidR="002D661F" w:rsidRPr="006B2633" w:rsidRDefault="002D661F" w:rsidP="002D661F">
      <w:pPr>
        <w:pStyle w:val="Standard"/>
        <w:tabs>
          <w:tab w:val="left" w:pos="-720"/>
          <w:tab w:val="left" w:pos="4900"/>
        </w:tabs>
        <w:spacing w:before="120" w:after="120" w:line="280" w:lineRule="exact"/>
        <w:jc w:val="center"/>
        <w:rPr>
          <w:rFonts w:ascii="Franklin Gothic Book" w:hAnsi="Franklin Gothic Book"/>
        </w:rPr>
      </w:pPr>
      <w:r w:rsidRPr="006B2633">
        <w:rPr>
          <w:rFonts w:ascii="Franklin Gothic Book" w:hAnsi="Franklin Gothic Book" w:cs="Calibri"/>
          <w:spacing w:val="-3"/>
        </w:rPr>
        <w:t xml:space="preserve">(słownie: </w:t>
      </w:r>
      <w:r w:rsidRPr="006B2633">
        <w:rPr>
          <w:rFonts w:ascii="Franklin Gothic Book" w:hAnsi="Franklin Gothic Book" w:cs="Arial"/>
          <w:spacing w:val="-3"/>
        </w:rPr>
        <w:t>[●]</w:t>
      </w:r>
      <w:r w:rsidRPr="006B2633">
        <w:rPr>
          <w:rFonts w:ascii="Franklin Gothic Book" w:hAnsi="Franklin Gothic Book" w:cs="Calibri"/>
          <w:spacing w:val="-3"/>
        </w:rPr>
        <w:t xml:space="preserve"> złotych </w:t>
      </w:r>
      <w:r w:rsidRPr="006B2633">
        <w:rPr>
          <w:rFonts w:ascii="Franklin Gothic Book" w:hAnsi="Franklin Gothic Book" w:cs="Arial"/>
          <w:spacing w:val="-3"/>
        </w:rPr>
        <w:t>[●]</w:t>
      </w:r>
      <w:r w:rsidRPr="006B2633">
        <w:rPr>
          <w:rFonts w:ascii="Franklin Gothic Book" w:hAnsi="Franklin Gothic Book" w:cs="Calibri"/>
          <w:spacing w:val="-3"/>
        </w:rPr>
        <w:t xml:space="preserve"> /100)</w:t>
      </w:r>
    </w:p>
    <w:p w14:paraId="39BBC06B"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72D1A854"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 xml:space="preserve">Państwa pisemne żądanie zapłaty powinno zostać przesłane do Gwaranta na adres: </w:t>
      </w:r>
      <w:r w:rsidRPr="006B2633">
        <w:rPr>
          <w:rFonts w:ascii="Franklin Gothic Book" w:hAnsi="Franklin Gothic Book" w:cs="Arial"/>
          <w:spacing w:val="-3"/>
        </w:rPr>
        <w:t>[●]</w:t>
      </w:r>
      <w:r w:rsidRPr="006B2633">
        <w:rPr>
          <w:rFonts w:ascii="Franklin Gothic Book" w:hAnsi="Franklin Gothic Book" w:cs="Calibri"/>
        </w:rPr>
        <w:t xml:space="preserve">, za pośrednictwem banku prowadzącego </w:t>
      </w:r>
      <w:r w:rsidRPr="006B2633">
        <w:rPr>
          <w:rFonts w:ascii="Franklin Gothic Book" w:hAnsi="Franklin Gothic Book" w:cs="Calibri"/>
          <w:bCs/>
        </w:rPr>
        <w:t>Państwa</w:t>
      </w:r>
      <w:r w:rsidRPr="006B2633">
        <w:rPr>
          <w:rFonts w:ascii="Franklin Gothic Book" w:hAnsi="Franklin Gothic Book" w:cs="Calibri"/>
        </w:rPr>
        <w:t xml:space="preserve"> rachunek bankowy, celem potwierdzenia, że podpisy złożone na żądaniu wypłaty należą do osób uprawnionych do zaciągania zobowiązań majątkowych w Państwa imieniu.</w:t>
      </w:r>
    </w:p>
    <w:p w14:paraId="70338816"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Wszystkie wypłaty z tytułu niniejszej gwarancji są wolne od jakichkolwiek wzajemnych roszczeń, potrąceń, podatków, opłat, odsetek i innych obciążeń.</w:t>
      </w:r>
    </w:p>
    <w:p w14:paraId="03F8B1A7" w14:textId="77777777" w:rsidR="002D661F" w:rsidRPr="006B2633" w:rsidRDefault="002D661F" w:rsidP="002D661F">
      <w:pPr>
        <w:pStyle w:val="Standard"/>
        <w:spacing w:before="120" w:after="120" w:line="280" w:lineRule="exact"/>
        <w:jc w:val="both"/>
        <w:rPr>
          <w:rFonts w:ascii="Franklin Gothic Book" w:hAnsi="Franklin Gothic Book"/>
        </w:rPr>
      </w:pPr>
      <w:r w:rsidRPr="006B2633">
        <w:rPr>
          <w:rFonts w:ascii="Franklin Gothic Book" w:hAnsi="Franklin Gothic Book" w:cs="Calibri"/>
        </w:rPr>
        <w:lastRenderedPageBreak/>
        <w:t xml:space="preserve">Gwarancja obowiązuje od dnia </w:t>
      </w:r>
      <w:r w:rsidRPr="006B2633">
        <w:rPr>
          <w:rFonts w:ascii="Franklin Gothic Book" w:hAnsi="Franklin Gothic Book" w:cs="Arial"/>
          <w:spacing w:val="-3"/>
        </w:rPr>
        <w:t xml:space="preserve">[●]. </w:t>
      </w:r>
      <w:r w:rsidRPr="006B2633">
        <w:rPr>
          <w:rFonts w:ascii="Franklin Gothic Book" w:hAnsi="Franklin Gothic Book" w:cs="Calibri"/>
        </w:rPr>
        <w:t xml:space="preserve">Gwarancja wygasa w dniu </w:t>
      </w:r>
      <w:r w:rsidRPr="006B2633">
        <w:rPr>
          <w:rFonts w:ascii="Franklin Gothic Book" w:hAnsi="Franklin Gothic Book" w:cs="Arial"/>
          <w:spacing w:val="-3"/>
        </w:rPr>
        <w:t>[●]</w:t>
      </w:r>
      <w:r w:rsidRPr="006B2633">
        <w:rPr>
          <w:rFonts w:ascii="Franklin Gothic Book" w:hAnsi="Franklin Gothic Book" w:cs="Calibri"/>
        </w:rPr>
        <w:t>, a jeżeli data przypadałaby w dniu, w którym Gwarant nie prowadzi działalności operacyjnej, gwarancja ważna jest do pierwszego dnia roboczego, następującego po tym dniu (dalej: „</w:t>
      </w:r>
      <w:r w:rsidRPr="006B2633">
        <w:rPr>
          <w:rFonts w:ascii="Franklin Gothic Book" w:hAnsi="Franklin Gothic Book" w:cs="Calibri"/>
          <w:b/>
        </w:rPr>
        <w:t>Termin Ważności Gwarancji</w:t>
      </w:r>
      <w:r w:rsidRPr="006B2633">
        <w:rPr>
          <w:rFonts w:ascii="Franklin Gothic Book" w:hAnsi="Franklin Gothic Book" w:cs="Calibri"/>
        </w:rPr>
        <w:t>”).</w:t>
      </w:r>
    </w:p>
    <w:p w14:paraId="76C3F84E"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W przypadku dokonania wypłaty w ramach niniejszej gwarancji, kwota gwarancji, zostanie automatycznie zmniejszona o wartość dokonanej wypłaty.</w:t>
      </w:r>
    </w:p>
    <w:p w14:paraId="5719C1B8" w14:textId="77777777" w:rsidR="002D661F" w:rsidRPr="006B2633" w:rsidRDefault="002D661F" w:rsidP="002D661F">
      <w:pPr>
        <w:pStyle w:val="Standard"/>
        <w:spacing w:before="120" w:after="120" w:line="280" w:lineRule="exact"/>
        <w:jc w:val="both"/>
        <w:rPr>
          <w:rFonts w:ascii="Franklin Gothic Book" w:hAnsi="Franklin Gothic Book"/>
        </w:rPr>
      </w:pPr>
      <w:r w:rsidRPr="006B2633">
        <w:rPr>
          <w:rFonts w:ascii="Franklin Gothic Book" w:hAnsi="Franklin Gothic Book" w:cs="Calibri"/>
        </w:rPr>
        <w:t>Wypłata z tytułu niniejszej gwarancji nastąpi w terminie 14 dni od dnia otrzymania przez Gwaranta żądania wypłaty spełniającego wymagania określone w gwarancji.</w:t>
      </w:r>
    </w:p>
    <w:p w14:paraId="12299394" w14:textId="77777777" w:rsidR="002D661F" w:rsidRPr="006B2633" w:rsidRDefault="002D661F" w:rsidP="002D661F">
      <w:pPr>
        <w:pStyle w:val="Standard"/>
        <w:spacing w:before="120" w:after="120" w:line="280" w:lineRule="exact"/>
        <w:jc w:val="both"/>
        <w:rPr>
          <w:rFonts w:ascii="Franklin Gothic Book" w:hAnsi="Franklin Gothic Book"/>
        </w:rPr>
      </w:pPr>
      <w:r w:rsidRPr="006B2633">
        <w:rPr>
          <w:rFonts w:ascii="Franklin Gothic Book" w:hAnsi="Franklin Gothic Book" w:cs="Calibri"/>
        </w:rPr>
        <w:t>Niniejsza gwarancja wygasa automatycznie w przypadku:</w:t>
      </w:r>
    </w:p>
    <w:p w14:paraId="600F3F2C"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gdyby Państwa żądanie wypłaty nie zostało przekazane Gwarantowi w Terminie Ważności Gwarancji, nawet jeśli niniejszy dokument nie zostanie zwrócony Gwarantowi;</w:t>
      </w:r>
    </w:p>
    <w:p w14:paraId="43F773D8"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0723FEC9"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gdy świadczenia Gwaranta, z tytułu niniejszej gwarancji, osiągną kwotę gwarancji;</w:t>
      </w:r>
    </w:p>
    <w:p w14:paraId="0AF22C48" w14:textId="77777777" w:rsidR="002D661F" w:rsidRPr="006B2633" w:rsidRDefault="002D661F" w:rsidP="002D661F">
      <w:pPr>
        <w:pStyle w:val="Standard"/>
        <w:numPr>
          <w:ilvl w:val="0"/>
          <w:numId w:val="44"/>
        </w:numPr>
        <w:spacing w:before="120" w:after="120" w:line="280" w:lineRule="exact"/>
        <w:jc w:val="both"/>
        <w:rPr>
          <w:rFonts w:ascii="Franklin Gothic Book" w:hAnsi="Franklin Gothic Book"/>
        </w:rPr>
      </w:pPr>
      <w:r w:rsidRPr="006B2633">
        <w:rPr>
          <w:rFonts w:ascii="Franklin Gothic Book" w:hAnsi="Franklin Gothic Book" w:cs="Calibri"/>
        </w:rPr>
        <w:t xml:space="preserve">zwrócenia Gwarantowi oryginału niniejszej gwarancji przed upływem Terminu Ważności Gwarancji.   </w:t>
      </w:r>
    </w:p>
    <w:p w14:paraId="07996FAC" w14:textId="77777777" w:rsidR="002D661F" w:rsidRPr="006B2633" w:rsidRDefault="002D661F" w:rsidP="002D661F">
      <w:pPr>
        <w:pStyle w:val="Standard"/>
        <w:spacing w:before="120" w:after="120" w:line="280" w:lineRule="exact"/>
        <w:jc w:val="both"/>
        <w:rPr>
          <w:rFonts w:ascii="Franklin Gothic Book" w:hAnsi="Franklin Gothic Book"/>
        </w:rPr>
      </w:pPr>
      <w:r w:rsidRPr="006B2633">
        <w:rPr>
          <w:rFonts w:ascii="Franklin Gothic Book" w:hAnsi="Franklin Gothic Book" w:cs="Calibri"/>
        </w:rPr>
        <w:t>Niniejsza gwarancja powinna być zwrócona Gwarantowi:</w:t>
      </w:r>
    </w:p>
    <w:p w14:paraId="245DBEBA" w14:textId="77777777" w:rsidR="002D661F" w:rsidRPr="006B2633" w:rsidRDefault="002D661F" w:rsidP="002D661F">
      <w:pPr>
        <w:pStyle w:val="Standard"/>
        <w:numPr>
          <w:ilvl w:val="0"/>
          <w:numId w:val="43"/>
        </w:numPr>
        <w:spacing w:before="120" w:after="120" w:line="280" w:lineRule="exact"/>
        <w:jc w:val="both"/>
        <w:rPr>
          <w:rFonts w:ascii="Franklin Gothic Book" w:hAnsi="Franklin Gothic Book"/>
        </w:rPr>
      </w:pPr>
      <w:r w:rsidRPr="006B2633">
        <w:rPr>
          <w:rFonts w:ascii="Franklin Gothic Book" w:hAnsi="Franklin Gothic Book" w:cs="Calibri"/>
        </w:rPr>
        <w:t>po upływie Terminu Ważności Gwarancji;</w:t>
      </w:r>
    </w:p>
    <w:p w14:paraId="3B6AA39D" w14:textId="77777777" w:rsidR="002D661F" w:rsidRPr="006B2633" w:rsidRDefault="002D661F" w:rsidP="002D661F">
      <w:pPr>
        <w:pStyle w:val="Standard"/>
        <w:numPr>
          <w:ilvl w:val="0"/>
          <w:numId w:val="43"/>
        </w:numPr>
        <w:spacing w:before="120" w:after="120" w:line="280" w:lineRule="exact"/>
        <w:jc w:val="both"/>
        <w:rPr>
          <w:rFonts w:ascii="Franklin Gothic Book" w:hAnsi="Franklin Gothic Book"/>
        </w:rPr>
      </w:pPr>
      <w:r w:rsidRPr="006B2633">
        <w:rPr>
          <w:rFonts w:ascii="Franklin Gothic Book" w:hAnsi="Franklin Gothic Book" w:cs="Calibri"/>
        </w:rPr>
        <w:t>po dokonaniu przez Gwaranta, w ramach niniejszej gwarancji, płatności na Państwa rzecz, na łączną kwotę gwarancji;</w:t>
      </w:r>
    </w:p>
    <w:p w14:paraId="051380CD" w14:textId="77777777" w:rsidR="002D661F" w:rsidRPr="006B2633" w:rsidRDefault="002D661F" w:rsidP="002D661F">
      <w:pPr>
        <w:pStyle w:val="Standard"/>
        <w:numPr>
          <w:ilvl w:val="0"/>
          <w:numId w:val="43"/>
        </w:numPr>
        <w:spacing w:before="120" w:after="120" w:line="280" w:lineRule="exact"/>
        <w:jc w:val="both"/>
        <w:rPr>
          <w:rFonts w:ascii="Franklin Gothic Book" w:hAnsi="Franklin Gothic Book"/>
        </w:rPr>
      </w:pPr>
      <w:r w:rsidRPr="006B2633">
        <w:rPr>
          <w:rFonts w:ascii="Franklin Gothic Book" w:hAnsi="Franklin Gothic Book" w:cs="Calibri"/>
        </w:rPr>
        <w:t>w przypadku zwolnienia Gwaranta przez Państwa ze zobowiązań wynikających z niniejszej gwarancji przed upływem Terminu Ważności Gwarancji.</w:t>
      </w:r>
    </w:p>
    <w:p w14:paraId="5840E5E1"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rPr>
        <w:t>Przeniesienie wierzytelności wynikających z niniejszej</w:t>
      </w:r>
      <w:r w:rsidRPr="006B2633">
        <w:rPr>
          <w:rFonts w:ascii="Franklin Gothic Book" w:hAnsi="Franklin Gothic Book" w:cs="Calibri"/>
          <w:spacing w:val="-3"/>
        </w:rPr>
        <w:t xml:space="preserve"> gwarancji jest możliwe tylko za zgodą Gwaranta.</w:t>
      </w:r>
    </w:p>
    <w:p w14:paraId="4CBFC56D"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Gwarancja została sporządzona według przepisów prawa polskiego.</w:t>
      </w:r>
    </w:p>
    <w:p w14:paraId="7405B485" w14:textId="77777777" w:rsidR="002D661F" w:rsidRPr="006B2633" w:rsidRDefault="002D661F" w:rsidP="002D661F">
      <w:pPr>
        <w:pStyle w:val="Standard"/>
        <w:tabs>
          <w:tab w:val="left" w:pos="-720"/>
          <w:tab w:val="left" w:pos="4900"/>
        </w:tabs>
        <w:spacing w:before="120" w:after="120" w:line="280" w:lineRule="exact"/>
        <w:jc w:val="both"/>
        <w:rPr>
          <w:rFonts w:ascii="Franklin Gothic Book" w:hAnsi="Franklin Gothic Book"/>
        </w:rPr>
      </w:pPr>
      <w:r w:rsidRPr="006B2633">
        <w:rPr>
          <w:rFonts w:ascii="Franklin Gothic Book" w:hAnsi="Franklin Gothic Book" w:cs="Calibri"/>
          <w:spacing w:val="-3"/>
        </w:rPr>
        <w:t>Do wszelkich praw i obowiązków wynikających z tej gwarancji stosuje się prawo Rzeczypospolitej Polskiej. Spory wynikające z gwarancji będzie rozstrzygany przez Sąd właściwy miejscowo dla Zamawiającego</w:t>
      </w:r>
    </w:p>
    <w:p w14:paraId="19EB4EED"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Calibri"/>
          <w:spacing w:val="-3"/>
        </w:rPr>
        <w:t>………………………………………</w:t>
      </w:r>
    </w:p>
    <w:p w14:paraId="733F9045"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Arial"/>
          <w:spacing w:val="-3"/>
        </w:rPr>
        <w:t>[●]</w:t>
      </w:r>
    </w:p>
    <w:p w14:paraId="688E8D6B"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Calibri"/>
          <w:spacing w:val="-3"/>
        </w:rPr>
        <w:t>[pieczęć firmowa oraz podpisy osób upoważnionych</w:t>
      </w:r>
    </w:p>
    <w:p w14:paraId="3FD42082" w14:textId="77777777" w:rsidR="002D661F" w:rsidRPr="006B2633" w:rsidRDefault="002D661F" w:rsidP="002D661F">
      <w:pPr>
        <w:pStyle w:val="Standard"/>
        <w:tabs>
          <w:tab w:val="left" w:pos="-720"/>
          <w:tab w:val="left" w:pos="4900"/>
        </w:tabs>
        <w:spacing w:line="280" w:lineRule="exact"/>
        <w:jc w:val="both"/>
        <w:rPr>
          <w:rFonts w:ascii="Franklin Gothic Book" w:hAnsi="Franklin Gothic Book"/>
        </w:rPr>
      </w:pPr>
      <w:r w:rsidRPr="006B2633">
        <w:rPr>
          <w:rFonts w:ascii="Franklin Gothic Book" w:hAnsi="Franklin Gothic Book" w:cs="Calibri"/>
          <w:spacing w:val="-3"/>
        </w:rPr>
        <w:t>do składania oświadczeń woli w imieniu Gwaranta]</w:t>
      </w:r>
    </w:p>
    <w:p w14:paraId="47EFDE83" w14:textId="77777777" w:rsidR="002D661F" w:rsidRPr="006B2633" w:rsidRDefault="002D661F" w:rsidP="00CC7ECD">
      <w:pPr>
        <w:tabs>
          <w:tab w:val="center" w:pos="1704"/>
          <w:tab w:val="center" w:pos="7100"/>
        </w:tabs>
        <w:jc w:val="center"/>
        <w:rPr>
          <w:rFonts w:ascii="Franklin Gothic Book" w:hAnsi="Franklin Gothic Book" w:cstheme="minorHAnsi"/>
          <w:sz w:val="22"/>
          <w:szCs w:val="22"/>
        </w:rPr>
      </w:pPr>
    </w:p>
    <w:p w14:paraId="583825C6"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7D0E0321"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1D9AFFE7"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5E57FE95"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70CE86C6"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3E15424E"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509D8539"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460CC235"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728357AC"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33C75B52"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020719C2"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6573C718" w14:textId="77777777" w:rsidR="0090015C" w:rsidRPr="006B2633" w:rsidRDefault="0090015C" w:rsidP="00BD7CEC">
      <w:pPr>
        <w:tabs>
          <w:tab w:val="center" w:pos="1704"/>
          <w:tab w:val="center" w:pos="7100"/>
        </w:tabs>
        <w:jc w:val="right"/>
        <w:rPr>
          <w:rFonts w:ascii="Franklin Gothic Book" w:hAnsi="Franklin Gothic Book" w:cstheme="minorHAnsi"/>
          <w:sz w:val="22"/>
          <w:szCs w:val="22"/>
        </w:rPr>
      </w:pPr>
    </w:p>
    <w:p w14:paraId="25A9D697" w14:textId="77777777" w:rsidR="00BD7CEC" w:rsidRPr="006B2633" w:rsidRDefault="00BD7CEC" w:rsidP="00BD7CEC">
      <w:pPr>
        <w:tabs>
          <w:tab w:val="center" w:pos="1704"/>
          <w:tab w:val="center" w:pos="7100"/>
        </w:tabs>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 xml:space="preserve">Załącznik nr </w:t>
      </w:r>
      <w:r w:rsidR="002D661F" w:rsidRPr="006B2633">
        <w:rPr>
          <w:rFonts w:ascii="Franklin Gothic Book" w:hAnsi="Franklin Gothic Book" w:cstheme="minorHAnsi"/>
          <w:sz w:val="22"/>
          <w:szCs w:val="22"/>
        </w:rPr>
        <w:t>5</w:t>
      </w:r>
      <w:r w:rsidRPr="006B2633">
        <w:rPr>
          <w:rFonts w:ascii="Franklin Gothic Book" w:hAnsi="Franklin Gothic Book" w:cstheme="minorHAnsi"/>
          <w:sz w:val="22"/>
          <w:szCs w:val="22"/>
        </w:rPr>
        <w:t xml:space="preserve"> do Umowy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00E3016B" w:rsidRPr="006B2633">
        <w:rPr>
          <w:rFonts w:ascii="Franklin Gothic Book" w:hAnsi="Franklin Gothic Book" w:cstheme="minorHAnsi"/>
          <w:sz w:val="22"/>
          <w:szCs w:val="22"/>
        </w:rPr>
        <w:t>/4100/……/2021/………………………./……………………………/MM</w:t>
      </w:r>
    </w:p>
    <w:p w14:paraId="7F9A146D" w14:textId="77777777" w:rsidR="00BD7CEC" w:rsidRPr="006B2633" w:rsidRDefault="00BD7CEC" w:rsidP="00BD7CEC">
      <w:pPr>
        <w:rPr>
          <w:rFonts w:ascii="Franklin Gothic Book" w:hAnsi="Franklin Gothic Book" w:cstheme="minorHAnsi"/>
          <w:b/>
          <w:sz w:val="22"/>
          <w:szCs w:val="22"/>
        </w:rPr>
      </w:pPr>
    </w:p>
    <w:p w14:paraId="550E94EE" w14:textId="77777777" w:rsidR="00BD7CEC" w:rsidRPr="006B2633" w:rsidRDefault="00BD7CEC" w:rsidP="00BD7CEC">
      <w:pPr>
        <w:pStyle w:val="Nagwek3"/>
        <w:spacing w:before="0"/>
        <w:ind w:left="1560"/>
        <w:jc w:val="right"/>
        <w:rPr>
          <w:rFonts w:ascii="Franklin Gothic Book" w:hAnsi="Franklin Gothic Book" w:cstheme="minorHAnsi"/>
          <w:color w:val="auto"/>
          <w:sz w:val="22"/>
          <w:szCs w:val="22"/>
        </w:rPr>
      </w:pPr>
    </w:p>
    <w:p w14:paraId="2B7447B4" w14:textId="77777777" w:rsidR="00BD7CEC" w:rsidRPr="006B2633" w:rsidRDefault="00BD7CEC" w:rsidP="00BD7CEC">
      <w:pPr>
        <w:pStyle w:val="Bezodstpw"/>
        <w:rPr>
          <w:rFonts w:ascii="Franklin Gothic Book" w:hAnsi="Franklin Gothic Book" w:cstheme="minorHAnsi"/>
        </w:rPr>
      </w:pPr>
    </w:p>
    <w:p w14:paraId="26EF84AE" w14:textId="77777777" w:rsidR="00BD7CEC" w:rsidRPr="006B2633" w:rsidRDefault="00BD7CEC" w:rsidP="00577539">
      <w:pPr>
        <w:pStyle w:val="Tytu"/>
        <w:jc w:val="center"/>
        <w:rPr>
          <w:rFonts w:ascii="Franklin Gothic Book" w:hAnsi="Franklin Gothic Book" w:cstheme="minorHAnsi"/>
          <w:sz w:val="22"/>
          <w:szCs w:val="22"/>
        </w:rPr>
      </w:pPr>
      <w:r w:rsidRPr="006B2633">
        <w:rPr>
          <w:rFonts w:ascii="Franklin Gothic Book" w:hAnsi="Franklin Gothic Book" w:cstheme="minorHAnsi"/>
          <w:sz w:val="22"/>
          <w:szCs w:val="22"/>
        </w:rPr>
        <w:t>WYKAZ PODWYKONAWCÓW</w:t>
      </w:r>
    </w:p>
    <w:p w14:paraId="4DC1DB34" w14:textId="77777777" w:rsidR="00BD7CEC" w:rsidRPr="006B2633" w:rsidRDefault="00BD7CEC" w:rsidP="00BD7CEC">
      <w:pPr>
        <w:pStyle w:val="Nagwek3"/>
        <w:tabs>
          <w:tab w:val="num" w:pos="1985"/>
        </w:tabs>
        <w:ind w:left="1702"/>
        <w:rPr>
          <w:rFonts w:ascii="Franklin Gothic Book" w:hAnsi="Franklin Gothic Book"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6B2633" w14:paraId="7847A687" w14:textId="77777777" w:rsidTr="006A16A0">
        <w:tc>
          <w:tcPr>
            <w:tcW w:w="562" w:type="dxa"/>
            <w:vAlign w:val="center"/>
          </w:tcPr>
          <w:p w14:paraId="21034B7C" w14:textId="77777777" w:rsidR="00BD7CEC" w:rsidRPr="006B2633" w:rsidRDefault="00BD7CEC" w:rsidP="006A16A0">
            <w:pPr>
              <w:pStyle w:val="Tekstpodstawowy2"/>
              <w:spacing w:line="240" w:lineRule="auto"/>
              <w:jc w:val="center"/>
              <w:rPr>
                <w:rFonts w:ascii="Franklin Gothic Book" w:hAnsi="Franklin Gothic Book" w:cstheme="minorHAnsi"/>
              </w:rPr>
            </w:pPr>
            <w:r w:rsidRPr="006B2633">
              <w:rPr>
                <w:rFonts w:ascii="Franklin Gothic Book" w:hAnsi="Franklin Gothic Book" w:cstheme="minorHAnsi"/>
              </w:rPr>
              <w:t>L.p.</w:t>
            </w:r>
          </w:p>
        </w:tc>
        <w:tc>
          <w:tcPr>
            <w:tcW w:w="4253" w:type="dxa"/>
            <w:vAlign w:val="center"/>
          </w:tcPr>
          <w:p w14:paraId="1673959D" w14:textId="77777777" w:rsidR="00BD7CEC" w:rsidRPr="006B2633" w:rsidRDefault="00BD7CEC" w:rsidP="006A16A0">
            <w:pPr>
              <w:pStyle w:val="Tekstpodstawowy2"/>
              <w:spacing w:line="240" w:lineRule="auto"/>
              <w:jc w:val="center"/>
              <w:rPr>
                <w:rFonts w:ascii="Franklin Gothic Book" w:hAnsi="Franklin Gothic Book" w:cstheme="minorHAnsi"/>
              </w:rPr>
            </w:pPr>
            <w:r w:rsidRPr="006B2633">
              <w:rPr>
                <w:rFonts w:ascii="Franklin Gothic Book" w:hAnsi="Franklin Gothic Book" w:cstheme="minorHAnsi"/>
              </w:rPr>
              <w:t>Nazwa podwykonawcy</w:t>
            </w:r>
          </w:p>
        </w:tc>
        <w:tc>
          <w:tcPr>
            <w:tcW w:w="4961" w:type="dxa"/>
            <w:vAlign w:val="center"/>
          </w:tcPr>
          <w:p w14:paraId="6B3F5909" w14:textId="77777777" w:rsidR="00BD7CEC" w:rsidRPr="006B2633" w:rsidRDefault="00BD7CEC" w:rsidP="006A16A0">
            <w:pPr>
              <w:pStyle w:val="Tekstpodstawowy2"/>
              <w:spacing w:line="240" w:lineRule="auto"/>
              <w:jc w:val="center"/>
              <w:rPr>
                <w:rFonts w:ascii="Franklin Gothic Book" w:hAnsi="Franklin Gothic Book" w:cstheme="minorHAnsi"/>
              </w:rPr>
            </w:pPr>
            <w:r w:rsidRPr="006B2633">
              <w:rPr>
                <w:rFonts w:ascii="Franklin Gothic Book" w:hAnsi="Franklin Gothic Book" w:cstheme="minorHAnsi"/>
              </w:rPr>
              <w:t>Zakres prac</w:t>
            </w:r>
          </w:p>
        </w:tc>
      </w:tr>
      <w:tr w:rsidR="00BD7CEC" w:rsidRPr="006B2633" w14:paraId="40A8DB55" w14:textId="77777777" w:rsidTr="006A16A0">
        <w:tc>
          <w:tcPr>
            <w:tcW w:w="562" w:type="dxa"/>
            <w:vAlign w:val="center"/>
          </w:tcPr>
          <w:p w14:paraId="6FCC7769" w14:textId="77777777" w:rsidR="00BD7CEC" w:rsidRPr="006B2633" w:rsidRDefault="00BD7CEC" w:rsidP="00ED2A31">
            <w:pPr>
              <w:pStyle w:val="Tekstpodstawowy2"/>
              <w:numPr>
                <w:ilvl w:val="0"/>
                <w:numId w:val="41"/>
              </w:numPr>
              <w:spacing w:before="120" w:line="240" w:lineRule="auto"/>
              <w:jc w:val="right"/>
              <w:rPr>
                <w:rFonts w:ascii="Franklin Gothic Book" w:hAnsi="Franklin Gothic Book" w:cstheme="minorHAnsi"/>
              </w:rPr>
            </w:pPr>
          </w:p>
        </w:tc>
        <w:tc>
          <w:tcPr>
            <w:tcW w:w="4253" w:type="dxa"/>
            <w:vAlign w:val="center"/>
          </w:tcPr>
          <w:p w14:paraId="120DE66B" w14:textId="77777777" w:rsidR="00BD7CEC" w:rsidRPr="006B2633" w:rsidRDefault="00BD7CEC" w:rsidP="006A16A0">
            <w:pPr>
              <w:pStyle w:val="Tekstpodstawowy2"/>
              <w:spacing w:line="240" w:lineRule="auto"/>
              <w:rPr>
                <w:rFonts w:ascii="Franklin Gothic Book" w:hAnsi="Franklin Gothic Book" w:cstheme="minorHAnsi"/>
              </w:rPr>
            </w:pPr>
          </w:p>
        </w:tc>
        <w:tc>
          <w:tcPr>
            <w:tcW w:w="4961" w:type="dxa"/>
            <w:vAlign w:val="center"/>
          </w:tcPr>
          <w:p w14:paraId="3A4D404F" w14:textId="77777777" w:rsidR="00BD7CEC" w:rsidRPr="006B2633" w:rsidRDefault="00BD7CEC" w:rsidP="006A16A0">
            <w:pPr>
              <w:pStyle w:val="Tekstpodstawowy2"/>
              <w:spacing w:line="240" w:lineRule="auto"/>
              <w:rPr>
                <w:rFonts w:ascii="Franklin Gothic Book" w:hAnsi="Franklin Gothic Book" w:cstheme="minorHAnsi"/>
              </w:rPr>
            </w:pPr>
          </w:p>
        </w:tc>
      </w:tr>
      <w:tr w:rsidR="00BD7CEC" w:rsidRPr="006B2633" w14:paraId="557A1FEF" w14:textId="77777777" w:rsidTr="006A16A0">
        <w:tc>
          <w:tcPr>
            <w:tcW w:w="562" w:type="dxa"/>
            <w:vAlign w:val="center"/>
          </w:tcPr>
          <w:p w14:paraId="28F33468" w14:textId="77777777" w:rsidR="00BD7CEC" w:rsidRPr="006B2633" w:rsidRDefault="00BD7CEC" w:rsidP="00ED2A31">
            <w:pPr>
              <w:pStyle w:val="Tekstpodstawowy2"/>
              <w:numPr>
                <w:ilvl w:val="0"/>
                <w:numId w:val="41"/>
              </w:numPr>
              <w:spacing w:before="120" w:line="240" w:lineRule="auto"/>
              <w:jc w:val="right"/>
              <w:rPr>
                <w:rFonts w:ascii="Franklin Gothic Book" w:hAnsi="Franklin Gothic Book" w:cstheme="minorHAnsi"/>
              </w:rPr>
            </w:pPr>
          </w:p>
        </w:tc>
        <w:tc>
          <w:tcPr>
            <w:tcW w:w="4253" w:type="dxa"/>
            <w:vAlign w:val="center"/>
          </w:tcPr>
          <w:p w14:paraId="152E3C2C" w14:textId="77777777" w:rsidR="00BD7CEC" w:rsidRPr="006B2633" w:rsidRDefault="00BD7CEC" w:rsidP="006A16A0">
            <w:pPr>
              <w:pStyle w:val="Tekstpodstawowy2"/>
              <w:spacing w:line="240" w:lineRule="auto"/>
              <w:rPr>
                <w:rFonts w:ascii="Franklin Gothic Book" w:hAnsi="Franklin Gothic Book" w:cstheme="minorHAnsi"/>
              </w:rPr>
            </w:pPr>
          </w:p>
        </w:tc>
        <w:tc>
          <w:tcPr>
            <w:tcW w:w="4961" w:type="dxa"/>
            <w:vAlign w:val="center"/>
          </w:tcPr>
          <w:p w14:paraId="29C714EA" w14:textId="77777777" w:rsidR="00BD7CEC" w:rsidRPr="006B2633" w:rsidRDefault="00BD7CEC" w:rsidP="006A16A0">
            <w:pPr>
              <w:pStyle w:val="Tekstpodstawowy2"/>
              <w:spacing w:line="240" w:lineRule="auto"/>
              <w:rPr>
                <w:rFonts w:ascii="Franklin Gothic Book" w:hAnsi="Franklin Gothic Book" w:cstheme="minorHAnsi"/>
              </w:rPr>
            </w:pPr>
          </w:p>
        </w:tc>
      </w:tr>
      <w:tr w:rsidR="00BD7CEC" w:rsidRPr="006B2633" w14:paraId="0A86726E" w14:textId="77777777" w:rsidTr="006A16A0">
        <w:tc>
          <w:tcPr>
            <w:tcW w:w="562" w:type="dxa"/>
            <w:vAlign w:val="center"/>
          </w:tcPr>
          <w:p w14:paraId="4928063D" w14:textId="77777777" w:rsidR="00BD7CEC" w:rsidRPr="006B2633" w:rsidRDefault="00BD7CEC" w:rsidP="00ED2A31">
            <w:pPr>
              <w:pStyle w:val="Tekstpodstawowy2"/>
              <w:numPr>
                <w:ilvl w:val="0"/>
                <w:numId w:val="41"/>
              </w:numPr>
              <w:spacing w:before="120" w:line="240" w:lineRule="auto"/>
              <w:jc w:val="right"/>
              <w:rPr>
                <w:rFonts w:ascii="Franklin Gothic Book" w:hAnsi="Franklin Gothic Book" w:cstheme="minorHAnsi"/>
              </w:rPr>
            </w:pPr>
          </w:p>
        </w:tc>
        <w:tc>
          <w:tcPr>
            <w:tcW w:w="4253" w:type="dxa"/>
            <w:vAlign w:val="center"/>
          </w:tcPr>
          <w:p w14:paraId="1F843A03" w14:textId="77777777" w:rsidR="00BD7CEC" w:rsidRPr="006B2633" w:rsidRDefault="00BD7CEC" w:rsidP="006A16A0">
            <w:pPr>
              <w:pStyle w:val="Tekstpodstawowy2"/>
              <w:spacing w:line="240" w:lineRule="auto"/>
              <w:rPr>
                <w:rFonts w:ascii="Franklin Gothic Book" w:hAnsi="Franklin Gothic Book" w:cstheme="minorHAnsi"/>
              </w:rPr>
            </w:pPr>
          </w:p>
        </w:tc>
        <w:tc>
          <w:tcPr>
            <w:tcW w:w="4961" w:type="dxa"/>
            <w:vAlign w:val="center"/>
          </w:tcPr>
          <w:p w14:paraId="2EB2557D" w14:textId="77777777" w:rsidR="00BD7CEC" w:rsidRPr="006B2633" w:rsidRDefault="00BD7CEC" w:rsidP="006A16A0">
            <w:pPr>
              <w:pStyle w:val="Tekstpodstawowy2"/>
              <w:spacing w:line="240" w:lineRule="auto"/>
              <w:rPr>
                <w:rFonts w:ascii="Franklin Gothic Book" w:hAnsi="Franklin Gothic Book" w:cstheme="minorHAnsi"/>
              </w:rPr>
            </w:pPr>
          </w:p>
        </w:tc>
      </w:tr>
    </w:tbl>
    <w:p w14:paraId="62E0AD84" w14:textId="77777777" w:rsidR="00BD7CEC" w:rsidRPr="006B2633" w:rsidRDefault="00BD7CEC" w:rsidP="00BD7CEC">
      <w:pPr>
        <w:rPr>
          <w:rFonts w:ascii="Franklin Gothic Book" w:hAnsi="Franklin Gothic Book" w:cstheme="minorHAnsi"/>
          <w:sz w:val="22"/>
          <w:szCs w:val="22"/>
          <w:lang w:val="de-DE"/>
        </w:rPr>
      </w:pPr>
      <w:r w:rsidRPr="006B2633">
        <w:rPr>
          <w:rFonts w:ascii="Franklin Gothic Book" w:hAnsi="Franklin Gothic Book" w:cstheme="minorHAnsi"/>
          <w:sz w:val="22"/>
          <w:szCs w:val="22"/>
          <w:lang w:val="de-DE"/>
        </w:rPr>
        <w:br w:type="page"/>
      </w:r>
    </w:p>
    <w:p w14:paraId="606D8CB3" w14:textId="77777777" w:rsidR="0087394E" w:rsidRPr="006B2633" w:rsidRDefault="006C599B" w:rsidP="0087394E">
      <w:pPr>
        <w:tabs>
          <w:tab w:val="center" w:pos="1704"/>
          <w:tab w:val="center" w:pos="7100"/>
        </w:tabs>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 xml:space="preserve">Załącznik nr </w:t>
      </w:r>
      <w:r w:rsidR="000F16F5" w:rsidRPr="006B2633">
        <w:rPr>
          <w:rFonts w:ascii="Franklin Gothic Book" w:hAnsi="Franklin Gothic Book" w:cstheme="minorHAnsi"/>
          <w:sz w:val="22"/>
          <w:szCs w:val="22"/>
        </w:rPr>
        <w:t>6</w:t>
      </w:r>
      <w:r w:rsidR="0087394E" w:rsidRPr="006B2633">
        <w:rPr>
          <w:rFonts w:ascii="Franklin Gothic Book" w:hAnsi="Franklin Gothic Book" w:cstheme="minorHAnsi"/>
          <w:sz w:val="22"/>
          <w:szCs w:val="22"/>
        </w:rPr>
        <w:t xml:space="preserve"> do Umowy -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00E3016B" w:rsidRPr="006B2633">
        <w:rPr>
          <w:rFonts w:ascii="Franklin Gothic Book" w:hAnsi="Franklin Gothic Book" w:cstheme="minorHAnsi"/>
          <w:sz w:val="22"/>
          <w:szCs w:val="22"/>
        </w:rPr>
        <w:t>/4100/……/2021/………………………./……………………………/MM</w:t>
      </w:r>
    </w:p>
    <w:p w14:paraId="65BB9082" w14:textId="77777777" w:rsidR="0087394E" w:rsidRPr="006B2633" w:rsidRDefault="0087394E" w:rsidP="007C47AF">
      <w:pPr>
        <w:pStyle w:val="Akapitzlist"/>
        <w:suppressAutoHyphens/>
        <w:autoSpaceDN w:val="0"/>
        <w:spacing w:after="0" w:line="240" w:lineRule="auto"/>
        <w:ind w:left="1701"/>
        <w:contextualSpacing w:val="0"/>
        <w:jc w:val="both"/>
        <w:textAlignment w:val="baseline"/>
        <w:rPr>
          <w:rFonts w:ascii="Franklin Gothic Book" w:hAnsi="Franklin Gothic Book" w:cstheme="minorHAnsi"/>
        </w:rPr>
      </w:pPr>
    </w:p>
    <w:p w14:paraId="67A3B120" w14:textId="77777777" w:rsidR="0087394E" w:rsidRPr="006B2633" w:rsidRDefault="00BC45A1" w:rsidP="00BC45A1">
      <w:pPr>
        <w:pStyle w:val="Akapitzlist"/>
        <w:suppressAutoHyphens/>
        <w:autoSpaceDN w:val="0"/>
        <w:spacing w:after="0" w:line="240" w:lineRule="auto"/>
        <w:ind w:left="1701"/>
        <w:contextualSpacing w:val="0"/>
        <w:jc w:val="center"/>
        <w:textAlignment w:val="baseline"/>
        <w:rPr>
          <w:rFonts w:ascii="Franklin Gothic Book" w:hAnsi="Franklin Gothic Book" w:cstheme="minorHAnsi"/>
        </w:rPr>
      </w:pPr>
      <w:r w:rsidRPr="006B2633">
        <w:rPr>
          <w:rFonts w:ascii="Franklin Gothic Book" w:hAnsi="Franklin Gothic Book" w:cstheme="minorHAnsi"/>
        </w:rPr>
        <w:t>Kopia polisy (</w:t>
      </w:r>
      <w:r w:rsidR="0087394E" w:rsidRPr="006B2633">
        <w:rPr>
          <w:rFonts w:ascii="Franklin Gothic Book" w:hAnsi="Franklin Gothic Book" w:cstheme="minorHAnsi"/>
        </w:rPr>
        <w:t>certyfikatu) ubezpieczenia OC Wykonawcy.</w:t>
      </w:r>
    </w:p>
    <w:p w14:paraId="0DCF1A08" w14:textId="77777777" w:rsidR="0087394E" w:rsidRPr="006B2633" w:rsidRDefault="0087394E">
      <w:pPr>
        <w:rPr>
          <w:rFonts w:ascii="Franklin Gothic Book" w:eastAsia="Calibri" w:hAnsi="Franklin Gothic Book" w:cstheme="minorHAnsi"/>
          <w:sz w:val="22"/>
          <w:szCs w:val="22"/>
          <w:lang w:eastAsia="en-US"/>
        </w:rPr>
      </w:pPr>
      <w:r w:rsidRPr="006B2633">
        <w:rPr>
          <w:rFonts w:ascii="Franklin Gothic Book" w:hAnsi="Franklin Gothic Book" w:cstheme="minorHAnsi"/>
          <w:sz w:val="22"/>
          <w:szCs w:val="22"/>
        </w:rPr>
        <w:br w:type="page"/>
      </w:r>
    </w:p>
    <w:p w14:paraId="5D264C9E" w14:textId="77777777" w:rsidR="0087394E" w:rsidRPr="006B2633" w:rsidRDefault="00F74739" w:rsidP="0087394E">
      <w:pPr>
        <w:tabs>
          <w:tab w:val="center" w:pos="1704"/>
          <w:tab w:val="center" w:pos="7100"/>
        </w:tabs>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 xml:space="preserve">Załącznik nr </w:t>
      </w:r>
      <w:r w:rsidR="000F16F5" w:rsidRPr="006B2633">
        <w:rPr>
          <w:rFonts w:ascii="Franklin Gothic Book" w:hAnsi="Franklin Gothic Book" w:cstheme="minorHAnsi"/>
          <w:sz w:val="22"/>
          <w:szCs w:val="22"/>
        </w:rPr>
        <w:t>7</w:t>
      </w:r>
      <w:r w:rsidR="0087394E" w:rsidRPr="006B2633">
        <w:rPr>
          <w:rFonts w:ascii="Franklin Gothic Book" w:hAnsi="Franklin Gothic Book" w:cstheme="minorHAnsi"/>
          <w:sz w:val="22"/>
          <w:szCs w:val="22"/>
        </w:rPr>
        <w:t xml:space="preserve"> do Umowy -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00E3016B" w:rsidRPr="006B2633">
        <w:rPr>
          <w:rFonts w:ascii="Franklin Gothic Book" w:hAnsi="Franklin Gothic Book" w:cstheme="minorHAnsi"/>
          <w:sz w:val="22"/>
          <w:szCs w:val="22"/>
        </w:rPr>
        <w:t>/4100/……/2021/………………………./……………………………/MM</w:t>
      </w:r>
    </w:p>
    <w:p w14:paraId="21562D94" w14:textId="77777777" w:rsidR="0087394E" w:rsidRPr="006B2633" w:rsidRDefault="0087394E" w:rsidP="007C47AF">
      <w:pPr>
        <w:pStyle w:val="Akapitzlist"/>
        <w:suppressAutoHyphens/>
        <w:autoSpaceDN w:val="0"/>
        <w:spacing w:after="0" w:line="240" w:lineRule="auto"/>
        <w:ind w:left="1701"/>
        <w:contextualSpacing w:val="0"/>
        <w:jc w:val="both"/>
        <w:textAlignment w:val="baseline"/>
        <w:rPr>
          <w:rFonts w:ascii="Franklin Gothic Book" w:hAnsi="Franklin Gothic Book" w:cstheme="minorHAnsi"/>
        </w:rPr>
      </w:pPr>
    </w:p>
    <w:p w14:paraId="021F5AFD" w14:textId="77777777" w:rsidR="00AD2D9C" w:rsidRPr="006B2633" w:rsidRDefault="00AD2D9C" w:rsidP="00AD2D9C">
      <w:pPr>
        <w:jc w:val="right"/>
        <w:rPr>
          <w:rFonts w:ascii="Franklin Gothic Book" w:hAnsi="Franklin Gothic Book" w:cstheme="minorHAnsi"/>
          <w:sz w:val="22"/>
          <w:szCs w:val="22"/>
        </w:rPr>
      </w:pPr>
    </w:p>
    <w:p w14:paraId="07F255AF" w14:textId="77777777" w:rsidR="00AD2D9C" w:rsidRPr="006B2633" w:rsidRDefault="00AD2D9C" w:rsidP="00AD2D9C">
      <w:pPr>
        <w:ind w:left="425"/>
        <w:jc w:val="center"/>
        <w:rPr>
          <w:rFonts w:ascii="Franklin Gothic Book" w:hAnsi="Franklin Gothic Book" w:cstheme="minorHAnsi"/>
          <w:b/>
          <w:sz w:val="22"/>
          <w:szCs w:val="22"/>
        </w:rPr>
      </w:pPr>
      <w:r w:rsidRPr="006B2633">
        <w:rPr>
          <w:rFonts w:ascii="Franklin Gothic Book" w:hAnsi="Franklin Gothic Book" w:cstheme="minorHAnsi"/>
          <w:b/>
          <w:sz w:val="22"/>
          <w:szCs w:val="22"/>
        </w:rPr>
        <w:t>Klauzula informacyjna Administratora</w:t>
      </w:r>
    </w:p>
    <w:p w14:paraId="76CDCFC6" w14:textId="77777777" w:rsidR="00AD2D9C" w:rsidRPr="006B2633" w:rsidRDefault="00AD2D9C" w:rsidP="00AD2D9C">
      <w:pPr>
        <w:ind w:left="425"/>
        <w:jc w:val="center"/>
        <w:rPr>
          <w:rFonts w:ascii="Franklin Gothic Book" w:hAnsi="Franklin Gothic Book" w:cstheme="minorHAnsi"/>
          <w:b/>
          <w:sz w:val="22"/>
          <w:szCs w:val="22"/>
        </w:rPr>
      </w:pPr>
      <w:r w:rsidRPr="006B2633">
        <w:rPr>
          <w:rFonts w:ascii="Franklin Gothic Book" w:hAnsi="Franklin Gothic Book" w:cstheme="minorHAnsi"/>
          <w:b/>
          <w:sz w:val="22"/>
          <w:szCs w:val="22"/>
        </w:rPr>
        <w:t>dla Wykonawcy</w:t>
      </w:r>
    </w:p>
    <w:p w14:paraId="50A8CE6A" w14:textId="77777777" w:rsidR="00AD2D9C" w:rsidRPr="006B2633" w:rsidRDefault="00AD2D9C" w:rsidP="00AD2D9C">
      <w:pPr>
        <w:ind w:left="425"/>
        <w:jc w:val="center"/>
        <w:rPr>
          <w:rFonts w:ascii="Franklin Gothic Book" w:hAnsi="Franklin Gothic Book" w:cstheme="minorHAnsi"/>
          <w:b/>
          <w:sz w:val="22"/>
          <w:szCs w:val="22"/>
        </w:rPr>
      </w:pPr>
      <w:r w:rsidRPr="006B2633">
        <w:rPr>
          <w:rFonts w:ascii="Franklin Gothic Book" w:hAnsi="Franklin Gothic Book" w:cstheme="minorHAnsi"/>
          <w:b/>
          <w:sz w:val="22"/>
          <w:szCs w:val="22"/>
        </w:rPr>
        <w:t>związana z realizacją Umowy</w:t>
      </w:r>
    </w:p>
    <w:p w14:paraId="77038DFF" w14:textId="77777777" w:rsidR="00AD2D9C" w:rsidRPr="006B2633" w:rsidRDefault="00AD2D9C" w:rsidP="00AD2D9C">
      <w:pPr>
        <w:ind w:left="425"/>
        <w:jc w:val="center"/>
        <w:rPr>
          <w:rFonts w:ascii="Franklin Gothic Book" w:hAnsi="Franklin Gothic Book" w:cstheme="minorHAnsi"/>
          <w:b/>
          <w:sz w:val="22"/>
          <w:szCs w:val="22"/>
        </w:rPr>
      </w:pPr>
    </w:p>
    <w:p w14:paraId="5E6B7981" w14:textId="77777777" w:rsidR="00AD2D9C" w:rsidRPr="006B2633" w:rsidRDefault="00AD2D9C" w:rsidP="00AD2D9C">
      <w:pPr>
        <w:ind w:left="425"/>
        <w:jc w:val="center"/>
        <w:rPr>
          <w:rFonts w:ascii="Franklin Gothic Book" w:hAnsi="Franklin Gothic Book" w:cstheme="minorHAnsi"/>
          <w:i/>
          <w:sz w:val="22"/>
          <w:szCs w:val="22"/>
        </w:rPr>
      </w:pPr>
      <w:r w:rsidRPr="006B2633">
        <w:rPr>
          <w:rFonts w:ascii="Franklin Gothic Book" w:hAnsi="Franklin Gothic Book" w:cstheme="minorHAnsi"/>
          <w:i/>
          <w:sz w:val="22"/>
          <w:szCs w:val="22"/>
        </w:rPr>
        <w:t>(dla pełnomocników, reprezentantów, pracowników i współpracowników Wykonawcy wskazanych do kontaktów i realizacji umowy)</w:t>
      </w:r>
    </w:p>
    <w:p w14:paraId="5C212C18" w14:textId="77777777" w:rsidR="00AD2D9C" w:rsidRPr="006B2633" w:rsidRDefault="00AD2D9C" w:rsidP="00AD2D9C">
      <w:pPr>
        <w:pStyle w:val="Akapitzlist"/>
        <w:spacing w:after="240"/>
        <w:ind w:left="0"/>
        <w:contextualSpacing w:val="0"/>
        <w:jc w:val="both"/>
        <w:rPr>
          <w:rFonts w:ascii="Franklin Gothic Book" w:hAnsi="Franklin Gothic Book" w:cstheme="minorHAnsi"/>
          <w:b/>
          <w:u w:val="single"/>
        </w:rPr>
      </w:pPr>
    </w:p>
    <w:p w14:paraId="7FA57393" w14:textId="77777777" w:rsidR="00AD2D9C" w:rsidRPr="006B2633" w:rsidRDefault="00AD2D9C" w:rsidP="00AD2D9C">
      <w:pPr>
        <w:jc w:val="both"/>
        <w:rPr>
          <w:rFonts w:ascii="Franklin Gothic Book" w:hAnsi="Franklin Gothic Book" w:cstheme="minorHAnsi"/>
          <w:sz w:val="22"/>
          <w:szCs w:val="22"/>
        </w:rPr>
      </w:pPr>
      <w:r w:rsidRPr="006B2633">
        <w:rPr>
          <w:rFonts w:ascii="Franklin Gothic Book" w:hAnsi="Franklin Gothic Book"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B2633">
        <w:rPr>
          <w:rFonts w:ascii="Franklin Gothic Book" w:hAnsi="Franklin Gothic Book" w:cstheme="minorHAnsi"/>
          <w:b/>
          <w:sz w:val="22"/>
          <w:szCs w:val="22"/>
        </w:rPr>
        <w:t>RODO</w:t>
      </w:r>
      <w:r w:rsidRPr="006B2633">
        <w:rPr>
          <w:rFonts w:ascii="Franklin Gothic Book" w:hAnsi="Franklin Gothic Book" w:cstheme="minorHAnsi"/>
          <w:sz w:val="22"/>
          <w:szCs w:val="22"/>
        </w:rPr>
        <w:t>), informujemy:</w:t>
      </w:r>
    </w:p>
    <w:p w14:paraId="094FCCF6" w14:textId="77777777" w:rsidR="00AD2D9C" w:rsidRPr="006B2633"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theme="minorHAnsi"/>
          <w:b/>
        </w:rPr>
      </w:pPr>
      <w:r w:rsidRPr="006B2633">
        <w:rPr>
          <w:rFonts w:ascii="Franklin Gothic Book" w:hAnsi="Franklin Gothic Book" w:cstheme="minorHAnsi"/>
        </w:rPr>
        <w:t xml:space="preserve">Administratorem Pana/Pani danych osobowych podanych przez Pana/Panią jest Enea Elektrownia Połaniec Spółka Akcyjna (w skrócie: </w:t>
      </w:r>
      <w:r w:rsidR="00016763" w:rsidRPr="006B2633">
        <w:rPr>
          <w:rFonts w:ascii="Franklin Gothic Book" w:hAnsi="Franklin Gothic Book" w:cstheme="minorHAnsi"/>
        </w:rPr>
        <w:t>Enea Elektrownia Połaniec</w:t>
      </w:r>
      <w:r w:rsidRPr="006B2633">
        <w:rPr>
          <w:rFonts w:ascii="Franklin Gothic Book" w:hAnsi="Franklin Gothic Book" w:cstheme="minorHAnsi"/>
        </w:rPr>
        <w:t xml:space="preserve"> S.A.)  z siedzibą w Zawadzie 26, 28-230 Połaniec (dalej: </w:t>
      </w:r>
      <w:r w:rsidRPr="006B2633">
        <w:rPr>
          <w:rFonts w:ascii="Franklin Gothic Book" w:hAnsi="Franklin Gothic Book" w:cstheme="minorHAnsi"/>
          <w:b/>
        </w:rPr>
        <w:t>Administrator</w:t>
      </w:r>
      <w:r w:rsidRPr="006B2633">
        <w:rPr>
          <w:rFonts w:ascii="Franklin Gothic Book" w:hAnsi="Franklin Gothic Book" w:cstheme="minorHAnsi"/>
        </w:rPr>
        <w:t>).</w:t>
      </w:r>
    </w:p>
    <w:p w14:paraId="5576A4E6" w14:textId="77777777" w:rsidR="00AD2D9C" w:rsidRPr="006B2633" w:rsidRDefault="00AD2D9C" w:rsidP="00AD2D9C">
      <w:pPr>
        <w:pStyle w:val="Akapitzlist"/>
        <w:spacing w:after="120" w:line="240" w:lineRule="auto"/>
        <w:ind w:left="360"/>
        <w:contextualSpacing w:val="0"/>
        <w:jc w:val="both"/>
        <w:rPr>
          <w:rFonts w:ascii="Franklin Gothic Book" w:hAnsi="Franklin Gothic Book" w:cstheme="minorHAnsi"/>
        </w:rPr>
      </w:pPr>
      <w:r w:rsidRPr="006B2633">
        <w:rPr>
          <w:rFonts w:ascii="Franklin Gothic Book" w:hAnsi="Franklin Gothic Book" w:cstheme="minorHAnsi"/>
        </w:rPr>
        <w:t>Dane kontaktowe:</w:t>
      </w:r>
    </w:p>
    <w:p w14:paraId="43A0F9D9" w14:textId="77777777" w:rsidR="00AD2D9C" w:rsidRPr="006B2633" w:rsidRDefault="00AD2D9C" w:rsidP="00440C46">
      <w:pPr>
        <w:pStyle w:val="Akapitzlist"/>
        <w:numPr>
          <w:ilvl w:val="0"/>
          <w:numId w:val="50"/>
        </w:numPr>
        <w:spacing w:after="120" w:line="240" w:lineRule="auto"/>
        <w:ind w:left="709" w:hanging="284"/>
        <w:contextualSpacing w:val="0"/>
        <w:jc w:val="both"/>
        <w:rPr>
          <w:rFonts w:ascii="Franklin Gothic Book" w:hAnsi="Franklin Gothic Book" w:cstheme="minorHAnsi"/>
          <w:b/>
        </w:rPr>
      </w:pPr>
      <w:r w:rsidRPr="006B2633">
        <w:rPr>
          <w:rFonts w:ascii="Franklin Gothic Book" w:hAnsi="Franklin Gothic Book" w:cstheme="minorHAnsi"/>
          <w:b/>
        </w:rPr>
        <w:t xml:space="preserve">Inspektor Ochrony Danych - </w:t>
      </w:r>
      <w:r w:rsidRPr="006B2633">
        <w:rPr>
          <w:rFonts w:ascii="Franklin Gothic Book" w:hAnsi="Franklin Gothic Book" w:cstheme="minorHAnsi"/>
        </w:rPr>
        <w:t xml:space="preserve">e-mail: </w:t>
      </w:r>
      <w:hyperlink r:id="rId38" w:history="1">
        <w:r w:rsidRPr="006B2633">
          <w:rPr>
            <w:rStyle w:val="Hipercze"/>
            <w:rFonts w:ascii="Franklin Gothic Book" w:hAnsi="Franklin Gothic Book" w:cstheme="minorHAnsi"/>
          </w:rPr>
          <w:t>eep.iod@enea.pl</w:t>
        </w:r>
      </w:hyperlink>
      <w:r w:rsidRPr="006B2633">
        <w:rPr>
          <w:rFonts w:ascii="Franklin Gothic Book" w:hAnsi="Franklin Gothic Book" w:cstheme="minorHAnsi"/>
        </w:rPr>
        <w:t xml:space="preserve">, </w:t>
      </w:r>
    </w:p>
    <w:p w14:paraId="119DE20F"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F62653"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6B2633">
        <w:rPr>
          <w:rFonts w:ascii="Franklin Gothic Book" w:hAnsi="Franklin Gothic Book" w:cstheme="minorHAnsi"/>
          <w:b/>
        </w:rPr>
        <w:t xml:space="preserve">RODO - </w:t>
      </w:r>
      <w:r w:rsidRPr="006B2633">
        <w:rPr>
          <w:rFonts w:ascii="Franklin Gothic Book" w:hAnsi="Franklin Gothic Book" w:cstheme="minorHAnsi"/>
        </w:rPr>
        <w:t xml:space="preserve">przetwarzanie jest niezbędne do wykonania umowy, wypełnienia obowiązku prawnego ciążącego na administratorze lub wynika z prawnie uzasadnionych interesów realizowanych przez administratora. </w:t>
      </w:r>
    </w:p>
    <w:p w14:paraId="2E2925EE"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Podanie przez Pana/Panią danych osobowych jest dobrowolne, ale niezbędne do udziału w postępowaniu i późniejszej realizacji usługi bądź umowy.</w:t>
      </w:r>
    </w:p>
    <w:p w14:paraId="7BA0E4F6"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 xml:space="preserve">Administrator może ujawnić Pana/Pani dane osobowe podmiotom upoważnionym na podstawie przepisów prawa. </w:t>
      </w:r>
    </w:p>
    <w:p w14:paraId="667CB8D6" w14:textId="77777777" w:rsidR="00AD2D9C" w:rsidRPr="006B2633" w:rsidRDefault="00AD2D9C" w:rsidP="00AD2D9C">
      <w:pPr>
        <w:pStyle w:val="Akapitzlist"/>
        <w:spacing w:after="120" w:line="240" w:lineRule="auto"/>
        <w:ind w:left="357"/>
        <w:contextualSpacing w:val="0"/>
        <w:jc w:val="both"/>
        <w:rPr>
          <w:rFonts w:ascii="Franklin Gothic Book" w:hAnsi="Franklin Gothic Book" w:cstheme="minorHAnsi"/>
        </w:rPr>
      </w:pPr>
      <w:r w:rsidRPr="006B2633">
        <w:rPr>
          <w:rFonts w:ascii="Franklin Gothic Book" w:hAnsi="Franklin Gothic Book"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6B2633">
        <w:rPr>
          <w:rFonts w:ascii="Franklin Gothic Book" w:hAnsi="Franklin Gothic Book" w:cstheme="minorHAnsi"/>
        </w:rPr>
        <w:br/>
      </w:r>
      <w:r w:rsidRPr="006B2633">
        <w:rPr>
          <w:rFonts w:ascii="Franklin Gothic Book" w:hAnsi="Franklin Gothic Book" w:cstheme="minorHAnsi"/>
        </w:rPr>
        <w:t>a także bankom w zakresie realizacji płatności.</w:t>
      </w:r>
    </w:p>
    <w:p w14:paraId="59CBD32A" w14:textId="77777777" w:rsidR="00AD2D9C" w:rsidRPr="006B2633" w:rsidRDefault="00AD2D9C" w:rsidP="00AD2D9C">
      <w:pPr>
        <w:pStyle w:val="Akapitzlist"/>
        <w:spacing w:after="120" w:line="240" w:lineRule="auto"/>
        <w:ind w:left="357"/>
        <w:contextualSpacing w:val="0"/>
        <w:jc w:val="both"/>
        <w:rPr>
          <w:rFonts w:ascii="Franklin Gothic Book" w:hAnsi="Franklin Gothic Book" w:cstheme="minorHAnsi"/>
        </w:rPr>
      </w:pPr>
      <w:r w:rsidRPr="006B2633">
        <w:rPr>
          <w:rFonts w:ascii="Franklin Gothic Book" w:hAnsi="Franklin Gothic Book"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70E1E6"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97271F" w14:textId="77777777" w:rsidR="00AD2D9C" w:rsidRPr="006B2633" w:rsidRDefault="00AD2D9C" w:rsidP="00AD2D9C">
      <w:pPr>
        <w:pStyle w:val="Akapitzlist"/>
        <w:numPr>
          <w:ilvl w:val="0"/>
          <w:numId w:val="3"/>
        </w:numPr>
        <w:spacing w:after="120" w:line="240" w:lineRule="auto"/>
        <w:contextualSpacing w:val="0"/>
        <w:rPr>
          <w:rFonts w:ascii="Franklin Gothic Book" w:hAnsi="Franklin Gothic Book" w:cstheme="minorHAnsi"/>
        </w:rPr>
      </w:pPr>
      <w:r w:rsidRPr="006B2633">
        <w:rPr>
          <w:rFonts w:ascii="Franklin Gothic Book" w:hAnsi="Franklin Gothic Book" w:cstheme="minorHAnsi"/>
          <w:bCs/>
        </w:rPr>
        <w:t>Dane udostępnione przez Panią/Pana nie będą podlegały profilowaniu.</w:t>
      </w:r>
    </w:p>
    <w:p w14:paraId="25C49FC3" w14:textId="77777777" w:rsidR="00AD2D9C" w:rsidRPr="006B2633" w:rsidRDefault="00AD2D9C" w:rsidP="00AD2D9C">
      <w:pPr>
        <w:pStyle w:val="Akapitzlist"/>
        <w:numPr>
          <w:ilvl w:val="0"/>
          <w:numId w:val="3"/>
        </w:numPr>
        <w:spacing w:after="120" w:line="240" w:lineRule="auto"/>
        <w:contextualSpacing w:val="0"/>
        <w:rPr>
          <w:rFonts w:ascii="Franklin Gothic Book" w:hAnsi="Franklin Gothic Book" w:cstheme="minorHAnsi"/>
        </w:rPr>
      </w:pPr>
      <w:r w:rsidRPr="006B2633">
        <w:rPr>
          <w:rFonts w:ascii="Franklin Gothic Book" w:hAnsi="Franklin Gothic Book" w:cstheme="minorHAnsi"/>
          <w:bCs/>
        </w:rPr>
        <w:t>Administrator danych nie ma zamiaru przekazywać danych osobowych do państwa trzeciego.</w:t>
      </w:r>
    </w:p>
    <w:p w14:paraId="0331CAF8"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lastRenderedPageBreak/>
        <w:t xml:space="preserve">Przysługuje Panu/Pani prawo żądania: </w:t>
      </w:r>
    </w:p>
    <w:p w14:paraId="28443861" w14:textId="77777777" w:rsidR="00AD2D9C" w:rsidRPr="006B2633" w:rsidRDefault="00AD2D9C" w:rsidP="00AD2D9C">
      <w:pPr>
        <w:pStyle w:val="Akapitzlist"/>
        <w:numPr>
          <w:ilvl w:val="1"/>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dostępu do treści swoich danych - w granicach art. 15 RODO,</w:t>
      </w:r>
    </w:p>
    <w:p w14:paraId="5C33A221" w14:textId="77777777" w:rsidR="00AD2D9C" w:rsidRPr="006B2633" w:rsidRDefault="00AD2D9C" w:rsidP="00AD2D9C">
      <w:pPr>
        <w:pStyle w:val="Akapitzlist"/>
        <w:numPr>
          <w:ilvl w:val="1"/>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 xml:space="preserve">ich sprostowania – w granicach art. 16 RODO, </w:t>
      </w:r>
    </w:p>
    <w:p w14:paraId="43DFA202" w14:textId="77777777" w:rsidR="00AD2D9C" w:rsidRPr="006B2633" w:rsidRDefault="00AD2D9C" w:rsidP="00AD2D9C">
      <w:pPr>
        <w:pStyle w:val="Akapitzlist"/>
        <w:numPr>
          <w:ilvl w:val="1"/>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 xml:space="preserve">ich usunięcia - w granicach art. 17 RODO, </w:t>
      </w:r>
    </w:p>
    <w:p w14:paraId="7556EE48" w14:textId="77777777" w:rsidR="00AD2D9C" w:rsidRPr="006B2633" w:rsidRDefault="00AD2D9C" w:rsidP="00AD2D9C">
      <w:pPr>
        <w:pStyle w:val="Akapitzlist"/>
        <w:numPr>
          <w:ilvl w:val="1"/>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 xml:space="preserve">ograniczenia przetwarzania - w granicach art. 18 RODO, </w:t>
      </w:r>
    </w:p>
    <w:p w14:paraId="23002BE8" w14:textId="77777777" w:rsidR="00AD2D9C" w:rsidRPr="006B2633" w:rsidRDefault="00AD2D9C" w:rsidP="00AD2D9C">
      <w:pPr>
        <w:pStyle w:val="Akapitzlist"/>
        <w:numPr>
          <w:ilvl w:val="1"/>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przenoszenia danych - w granicach art. 20 RODO,</w:t>
      </w:r>
    </w:p>
    <w:p w14:paraId="58A11E8C" w14:textId="77777777" w:rsidR="00AD2D9C" w:rsidRPr="006B2633" w:rsidRDefault="00AD2D9C" w:rsidP="00AD2D9C">
      <w:pPr>
        <w:pStyle w:val="Akapitzlist"/>
        <w:numPr>
          <w:ilvl w:val="1"/>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prawo wniesienia sprzeciwu (w przypadku przetwarzania na podstawie art. 6 ust. 1 lit. f) RODO – w granicach art. 21 RODO,</w:t>
      </w:r>
    </w:p>
    <w:p w14:paraId="381DD4B3" w14:textId="77777777" w:rsidR="00AD2D9C" w:rsidRPr="006B2633" w:rsidRDefault="00AD2D9C" w:rsidP="00AD2D9C">
      <w:pPr>
        <w:pStyle w:val="Akapitzlist"/>
        <w:numPr>
          <w:ilvl w:val="0"/>
          <w:numId w:val="3"/>
        </w:numPr>
        <w:spacing w:after="120" w:line="240" w:lineRule="auto"/>
        <w:contextualSpacing w:val="0"/>
        <w:jc w:val="both"/>
        <w:rPr>
          <w:rFonts w:ascii="Franklin Gothic Book" w:hAnsi="Franklin Gothic Book" w:cstheme="minorHAnsi"/>
        </w:rPr>
      </w:pPr>
      <w:r w:rsidRPr="006B2633">
        <w:rPr>
          <w:rFonts w:ascii="Franklin Gothic Book" w:hAnsi="Franklin Gothic Book" w:cstheme="minorHAnsi"/>
        </w:rPr>
        <w:t xml:space="preserve">Realizacja praw, o których mowa powyżej, może odbywać się poprzez wskazanie swoich żądań/sprzeciwu przesłane Inspektorowi Ochrony Danych na adres e-mail: </w:t>
      </w:r>
      <w:hyperlink r:id="rId39" w:history="1">
        <w:r w:rsidRPr="006B2633">
          <w:rPr>
            <w:rStyle w:val="Hipercze"/>
            <w:rFonts w:ascii="Franklin Gothic Book" w:hAnsi="Franklin Gothic Book" w:cstheme="minorHAnsi"/>
          </w:rPr>
          <w:t>eep.iod@enea.pl</w:t>
        </w:r>
      </w:hyperlink>
      <w:r w:rsidRPr="006B2633">
        <w:rPr>
          <w:rFonts w:ascii="Franklin Gothic Book" w:hAnsi="Franklin Gothic Book" w:cstheme="minorHAnsi"/>
        </w:rPr>
        <w:t>.</w:t>
      </w:r>
    </w:p>
    <w:p w14:paraId="6B75A9D2" w14:textId="77777777" w:rsidR="00AD2D9C" w:rsidRPr="006B2633"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theme="minorHAnsi"/>
        </w:rPr>
      </w:pPr>
      <w:r w:rsidRPr="006B2633">
        <w:rPr>
          <w:rFonts w:ascii="Franklin Gothic Book" w:hAnsi="Franklin Gothic Book" w:cstheme="minorHAnsi"/>
        </w:rPr>
        <w:t>Przysługuje Panu/Pani prawo wniesienia skargi do Prezesa Urzędu Ochrony Danych Osobowych w przypadku, gdy uzna Pan/Pani, iż przetwarzanie danych osobowych przez Administratora narusza przepisy o ochronie danych osobowych.</w:t>
      </w:r>
    </w:p>
    <w:p w14:paraId="1C00D27B" w14:textId="77777777" w:rsidR="00AD2D9C" w:rsidRPr="006B2633" w:rsidRDefault="00AD2D9C" w:rsidP="00AD2D9C">
      <w:pPr>
        <w:rPr>
          <w:rFonts w:ascii="Franklin Gothic Book" w:hAnsi="Franklin Gothic Book" w:cstheme="minorHAnsi"/>
          <w:sz w:val="22"/>
          <w:szCs w:val="22"/>
        </w:rPr>
      </w:pPr>
    </w:p>
    <w:p w14:paraId="66976F74" w14:textId="77777777" w:rsidR="00AD2D9C" w:rsidRPr="006B2633" w:rsidRDefault="00AD2D9C" w:rsidP="00AD2D9C">
      <w:pPr>
        <w:rPr>
          <w:rFonts w:ascii="Franklin Gothic Book" w:hAnsi="Franklin Gothic Book" w:cstheme="minorHAnsi"/>
          <w:sz w:val="22"/>
          <w:szCs w:val="22"/>
        </w:rPr>
      </w:pPr>
    </w:p>
    <w:p w14:paraId="5A9BACE0" w14:textId="77777777" w:rsidR="00AD2D9C" w:rsidRPr="006B2633" w:rsidRDefault="00AD2D9C" w:rsidP="00AD2D9C">
      <w:pPr>
        <w:rPr>
          <w:rFonts w:ascii="Franklin Gothic Book" w:hAnsi="Franklin Gothic Book" w:cstheme="minorHAnsi"/>
          <w:sz w:val="22"/>
          <w:szCs w:val="22"/>
        </w:rPr>
      </w:pPr>
    </w:p>
    <w:p w14:paraId="2143F142" w14:textId="77777777" w:rsidR="00AD2D9C" w:rsidRPr="006B2633" w:rsidRDefault="00AD2D9C">
      <w:pPr>
        <w:rPr>
          <w:rFonts w:ascii="Franklin Gothic Book" w:hAnsi="Franklin Gothic Book" w:cstheme="minorHAnsi"/>
          <w:sz w:val="22"/>
          <w:szCs w:val="22"/>
        </w:rPr>
      </w:pPr>
      <w:r w:rsidRPr="006B2633">
        <w:rPr>
          <w:rFonts w:ascii="Franklin Gothic Book" w:hAnsi="Franklin Gothic Book" w:cstheme="minorHAnsi"/>
          <w:sz w:val="22"/>
          <w:szCs w:val="22"/>
        </w:rPr>
        <w:br w:type="page"/>
      </w:r>
    </w:p>
    <w:p w14:paraId="468B2953" w14:textId="77777777" w:rsidR="00AD2D9C" w:rsidRPr="006B2633" w:rsidRDefault="007231F8" w:rsidP="00AD2D9C">
      <w:pPr>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Załącznik</w:t>
      </w:r>
      <w:r w:rsidR="00F74739" w:rsidRPr="006B2633">
        <w:rPr>
          <w:rFonts w:ascii="Franklin Gothic Book" w:hAnsi="Franklin Gothic Book" w:cstheme="minorHAnsi"/>
          <w:sz w:val="22"/>
          <w:szCs w:val="22"/>
        </w:rPr>
        <w:t xml:space="preserve"> nr </w:t>
      </w:r>
      <w:r w:rsidR="000F16F5" w:rsidRPr="006B2633">
        <w:rPr>
          <w:rFonts w:ascii="Franklin Gothic Book" w:hAnsi="Franklin Gothic Book" w:cstheme="minorHAnsi"/>
          <w:sz w:val="22"/>
          <w:szCs w:val="22"/>
        </w:rPr>
        <w:t xml:space="preserve">8 </w:t>
      </w:r>
      <w:r w:rsidR="00AD2D9C" w:rsidRPr="006B2633">
        <w:rPr>
          <w:rFonts w:ascii="Franklin Gothic Book" w:hAnsi="Franklin Gothic Book" w:cstheme="minorHAnsi"/>
          <w:sz w:val="22"/>
          <w:szCs w:val="22"/>
        </w:rPr>
        <w:t xml:space="preserve">do umowy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00E3016B" w:rsidRPr="006B2633">
        <w:rPr>
          <w:rFonts w:ascii="Franklin Gothic Book" w:hAnsi="Franklin Gothic Book" w:cstheme="minorHAnsi"/>
          <w:sz w:val="22"/>
          <w:szCs w:val="22"/>
        </w:rPr>
        <w:t>/4100/……/2021/………………………./……………………………/MM</w:t>
      </w:r>
    </w:p>
    <w:p w14:paraId="63BD1F68" w14:textId="77777777" w:rsidR="00AD2D9C" w:rsidRPr="006B2633" w:rsidRDefault="00AD2D9C" w:rsidP="00AD2D9C">
      <w:pPr>
        <w:jc w:val="right"/>
        <w:rPr>
          <w:rFonts w:ascii="Franklin Gothic Book" w:hAnsi="Franklin Gothic Book" w:cstheme="minorHAnsi"/>
          <w:sz w:val="22"/>
          <w:szCs w:val="22"/>
        </w:rPr>
      </w:pPr>
    </w:p>
    <w:p w14:paraId="696AB2D8" w14:textId="77777777" w:rsidR="00AD2D9C" w:rsidRPr="006B2633" w:rsidRDefault="00AD2D9C" w:rsidP="00AD2D9C">
      <w:pPr>
        <w:ind w:left="425"/>
        <w:jc w:val="center"/>
        <w:rPr>
          <w:rFonts w:ascii="Franklin Gothic Book" w:hAnsi="Franklin Gothic Book" w:cstheme="minorHAnsi"/>
          <w:b/>
          <w:sz w:val="22"/>
          <w:szCs w:val="22"/>
        </w:rPr>
      </w:pPr>
      <w:r w:rsidRPr="006B2633">
        <w:rPr>
          <w:rFonts w:ascii="Franklin Gothic Book" w:hAnsi="Franklin Gothic Book" w:cstheme="minorHAnsi"/>
          <w:b/>
          <w:sz w:val="22"/>
          <w:szCs w:val="22"/>
        </w:rPr>
        <w:t xml:space="preserve">Klauzula „Informacje chronione” </w:t>
      </w:r>
    </w:p>
    <w:p w14:paraId="3D5BEF0C" w14:textId="77777777" w:rsidR="00AD2D9C" w:rsidRPr="006B2633" w:rsidRDefault="00AD2D9C" w:rsidP="00AD2D9C">
      <w:pPr>
        <w:ind w:left="425"/>
        <w:jc w:val="center"/>
        <w:rPr>
          <w:rFonts w:ascii="Franklin Gothic Book" w:hAnsi="Franklin Gothic Book" w:cstheme="minorHAnsi"/>
          <w:b/>
          <w:sz w:val="22"/>
          <w:szCs w:val="22"/>
        </w:rPr>
      </w:pPr>
      <w:r w:rsidRPr="006B2633">
        <w:rPr>
          <w:rFonts w:ascii="Franklin Gothic Book" w:hAnsi="Franklin Gothic Book" w:cstheme="minorHAnsi"/>
          <w:b/>
          <w:sz w:val="22"/>
          <w:szCs w:val="22"/>
        </w:rPr>
        <w:t>dla Wykonawcy</w:t>
      </w:r>
    </w:p>
    <w:p w14:paraId="0AEE6C64" w14:textId="77777777" w:rsidR="00AD2D9C" w:rsidRPr="006B2633" w:rsidRDefault="00AD2D9C" w:rsidP="00AD2D9C">
      <w:pPr>
        <w:ind w:left="425"/>
        <w:jc w:val="center"/>
        <w:rPr>
          <w:rFonts w:ascii="Franklin Gothic Book" w:hAnsi="Franklin Gothic Book" w:cstheme="minorHAnsi"/>
          <w:b/>
          <w:sz w:val="22"/>
          <w:szCs w:val="22"/>
        </w:rPr>
      </w:pPr>
      <w:r w:rsidRPr="006B2633">
        <w:rPr>
          <w:rFonts w:ascii="Franklin Gothic Book" w:hAnsi="Franklin Gothic Book" w:cstheme="minorHAnsi"/>
          <w:b/>
          <w:sz w:val="22"/>
          <w:szCs w:val="22"/>
        </w:rPr>
        <w:t>związana z realizacją Umowy</w:t>
      </w:r>
    </w:p>
    <w:p w14:paraId="77C0E150" w14:textId="77777777" w:rsidR="00AD2D9C" w:rsidRPr="006B2633" w:rsidRDefault="00AD2D9C" w:rsidP="00AD2D9C">
      <w:pPr>
        <w:jc w:val="right"/>
        <w:rPr>
          <w:rFonts w:ascii="Franklin Gothic Book" w:hAnsi="Franklin Gothic Book" w:cstheme="minorHAnsi"/>
          <w:sz w:val="22"/>
          <w:szCs w:val="22"/>
        </w:rPr>
      </w:pPr>
    </w:p>
    <w:p w14:paraId="3D90A19D" w14:textId="77777777" w:rsidR="00AD2D9C" w:rsidRPr="006B2633" w:rsidRDefault="00AD2D9C" w:rsidP="00CC7ECD">
      <w:pPr>
        <w:pStyle w:val="Akapitzlist"/>
        <w:numPr>
          <w:ilvl w:val="0"/>
          <w:numId w:val="46"/>
        </w:numPr>
        <w:spacing w:after="120" w:line="240" w:lineRule="auto"/>
        <w:ind w:left="284" w:hanging="284"/>
        <w:contextualSpacing w:val="0"/>
        <w:jc w:val="both"/>
        <w:rPr>
          <w:rFonts w:ascii="Franklin Gothic Book" w:hAnsi="Franklin Gothic Book" w:cstheme="minorHAnsi"/>
          <w:b/>
          <w:color w:val="000000"/>
        </w:rPr>
      </w:pPr>
      <w:r w:rsidRPr="006B2633">
        <w:rPr>
          <w:rFonts w:ascii="Franklin Gothic Book" w:hAnsi="Franklin Gothic Book" w:cstheme="minorHAnsi"/>
          <w:b/>
          <w:color w:val="000000"/>
        </w:rPr>
        <w:t>INFORMACJE CHRONIONE</w:t>
      </w:r>
    </w:p>
    <w:p w14:paraId="7094DF12" w14:textId="77777777" w:rsidR="00AD2D9C" w:rsidRPr="006B2633" w:rsidRDefault="00AD2D9C" w:rsidP="00CC7ECD">
      <w:pPr>
        <w:pStyle w:val="Akapitzlist"/>
        <w:numPr>
          <w:ilvl w:val="1"/>
          <w:numId w:val="47"/>
        </w:numPr>
        <w:spacing w:after="120" w:line="240" w:lineRule="auto"/>
        <w:ind w:left="426" w:hanging="426"/>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6B2633">
        <w:rPr>
          <w:rFonts w:ascii="Franklin Gothic Book" w:hAnsi="Franklin Gothic Book" w:cstheme="minorHAnsi"/>
          <w:color w:val="000000"/>
        </w:rPr>
        <w:br/>
      </w:r>
      <w:r w:rsidRPr="006B2633">
        <w:rPr>
          <w:rFonts w:ascii="Franklin Gothic Book" w:hAnsi="Franklin Gothic Book"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6B2633">
        <w:rPr>
          <w:rFonts w:ascii="Franklin Gothic Book" w:hAnsi="Franklin Gothic Book" w:cstheme="minorHAnsi"/>
          <w:color w:val="000000"/>
        </w:rPr>
        <w:br/>
      </w:r>
      <w:r w:rsidRPr="006B2633">
        <w:rPr>
          <w:rFonts w:ascii="Franklin Gothic Book" w:hAnsi="Franklin Gothic Book"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A3EA9FB" w14:textId="77777777" w:rsidR="00AD2D9C" w:rsidRPr="006B2633" w:rsidRDefault="00AD2D9C" w:rsidP="00CC7ECD">
      <w:pPr>
        <w:pStyle w:val="Akapitzlist"/>
        <w:numPr>
          <w:ilvl w:val="2"/>
          <w:numId w:val="47"/>
        </w:numPr>
        <w:spacing w:after="120" w:line="240" w:lineRule="auto"/>
        <w:ind w:left="1276" w:hanging="850"/>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10BC026" w14:textId="77777777" w:rsidR="00AD2D9C" w:rsidRPr="006B2633" w:rsidRDefault="00AD2D9C" w:rsidP="00CC7ECD">
      <w:pPr>
        <w:pStyle w:val="Akapitzlist"/>
        <w:numPr>
          <w:ilvl w:val="2"/>
          <w:numId w:val="47"/>
        </w:numPr>
        <w:spacing w:after="120" w:line="240" w:lineRule="auto"/>
        <w:ind w:left="1276" w:hanging="850"/>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AD753F5" w14:textId="77777777" w:rsidR="00AD2D9C" w:rsidRPr="006B2633" w:rsidRDefault="00AD2D9C" w:rsidP="00CC7ECD">
      <w:pPr>
        <w:pStyle w:val="Akapitzlist"/>
        <w:numPr>
          <w:ilvl w:val="1"/>
          <w:numId w:val="47"/>
        </w:numPr>
        <w:spacing w:after="120" w:line="240" w:lineRule="auto"/>
        <w:ind w:left="426" w:hanging="426"/>
        <w:contextualSpacing w:val="0"/>
        <w:rPr>
          <w:rFonts w:ascii="Franklin Gothic Book" w:hAnsi="Franklin Gothic Book" w:cstheme="minorHAnsi"/>
          <w:color w:val="000000"/>
        </w:rPr>
      </w:pPr>
      <w:r w:rsidRPr="006B2633">
        <w:rPr>
          <w:rFonts w:ascii="Franklin Gothic Book" w:hAnsi="Franklin Gothic Book"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1BCDC68" w14:textId="77777777" w:rsidR="00AD2D9C" w:rsidRPr="006B2633" w:rsidRDefault="00AD2D9C" w:rsidP="00AD2D9C">
      <w:pPr>
        <w:spacing w:after="120"/>
        <w:jc w:val="both"/>
        <w:rPr>
          <w:rFonts w:ascii="Franklin Gothic Book" w:hAnsi="Franklin Gothic Book" w:cstheme="minorHAnsi"/>
          <w:color w:val="000000"/>
          <w:sz w:val="22"/>
          <w:szCs w:val="22"/>
        </w:rPr>
      </w:pPr>
      <w:r w:rsidRPr="006B2633">
        <w:rPr>
          <w:rFonts w:ascii="Franklin Gothic Book" w:hAnsi="Franklin Gothic Book" w:cstheme="minorHAnsi"/>
          <w:color w:val="000000"/>
          <w:sz w:val="22"/>
          <w:szCs w:val="22"/>
        </w:rPr>
        <w:t>1.3. Strony zobowiązują się:</w:t>
      </w:r>
    </w:p>
    <w:p w14:paraId="25606C1B"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zachować w tajemnicy informacje chronione do własnej wiadomości,</w:t>
      </w:r>
    </w:p>
    <w:p w14:paraId="7F2017FA"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zachować w tajemnicy treść zawartych między stronami umów, porozumień, podpisanych listów intencyjnych,</w:t>
      </w:r>
    </w:p>
    <w:p w14:paraId="0D44DFAA"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wykorzystać informacje jedynie w celach określonych ustaleniami dokonanymi przez Strony, w zakresie niezbędnym do realizacji przedmiotu Umowy,</w:t>
      </w:r>
    </w:p>
    <w:p w14:paraId="26452A64"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 xml:space="preserve">ograniczyć dostęp do informacji chronionych  do osób, którym te informacje są niezbędne </w:t>
      </w:r>
      <w:r w:rsidR="00BA3715" w:rsidRPr="006B2633">
        <w:rPr>
          <w:rFonts w:ascii="Franklin Gothic Book" w:hAnsi="Franklin Gothic Book" w:cstheme="minorHAnsi"/>
          <w:color w:val="000000"/>
        </w:rPr>
        <w:br/>
      </w:r>
      <w:r w:rsidRPr="006B2633">
        <w:rPr>
          <w:rFonts w:ascii="Franklin Gothic Book" w:hAnsi="Franklin Gothic Book" w:cstheme="minorHAnsi"/>
          <w:color w:val="000000"/>
        </w:rPr>
        <w:t>w celach określonych w ppkt. 1.3.3 i którzy zostali zobowiązani do zachowania tajemnicy, na zasadach niniejszego paragrafu,</w:t>
      </w:r>
    </w:p>
    <w:p w14:paraId="4678098E"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6137484"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nie kopiować, nie powielać ani w żaden sposób nie rozpowszechniać jakiejkolwiek części informacji poufnych określonych w ust. 1 niniejszego paragrafu,</w:t>
      </w:r>
    </w:p>
    <w:p w14:paraId="33699CF5"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odpowiednio zabezpieczyć, chronić oraz trwale zniszczyć lub zwrócić informacje chronione natychmiast po zakończeniu realizacji zobowiązań określonych ustaleniami dokonanymi przez Strony,</w:t>
      </w:r>
    </w:p>
    <w:p w14:paraId="75B734E6"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107549DA" w14:textId="77777777" w:rsidR="00AD2D9C" w:rsidRPr="006B2633" w:rsidRDefault="00AD2D9C" w:rsidP="00CC7ECD">
      <w:pPr>
        <w:pStyle w:val="Akapitzlist"/>
        <w:numPr>
          <w:ilvl w:val="1"/>
          <w:numId w:val="48"/>
        </w:numPr>
        <w:spacing w:after="120" w:line="240" w:lineRule="auto"/>
        <w:ind w:left="567" w:hanging="567"/>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6B2633">
        <w:rPr>
          <w:rFonts w:ascii="Franklin Gothic Book" w:hAnsi="Franklin Gothic Book"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E9EF20E" w14:textId="77777777" w:rsidR="00AD2D9C" w:rsidRPr="006B2633" w:rsidRDefault="00AD2D9C" w:rsidP="00CC7ECD">
      <w:pPr>
        <w:pStyle w:val="Akapitzlist"/>
        <w:numPr>
          <w:ilvl w:val="1"/>
          <w:numId w:val="48"/>
        </w:numPr>
        <w:spacing w:after="120" w:line="240" w:lineRule="auto"/>
        <w:ind w:left="567" w:hanging="567"/>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Postanowienia pkt 9.4 nie będą miały zastosowania w stosunku do tych informacji uzyskanych od drugiej Strony, które:</w:t>
      </w:r>
    </w:p>
    <w:p w14:paraId="32B8F654"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opublikowane, znane i urzędowo podane do publicznej wiadomości bez naruszania postanowień niniejszego paragrafu,</w:t>
      </w:r>
    </w:p>
    <w:p w14:paraId="7CCEB613" w14:textId="77777777" w:rsidR="00AD2D9C" w:rsidRPr="006B2633" w:rsidRDefault="00AD2D9C" w:rsidP="00CC7ECD">
      <w:pPr>
        <w:pStyle w:val="Akapitzlist"/>
        <w:numPr>
          <w:ilvl w:val="2"/>
          <w:numId w:val="48"/>
        </w:numPr>
        <w:spacing w:after="120" w:line="240" w:lineRule="auto"/>
        <w:ind w:left="1276" w:hanging="709"/>
        <w:contextualSpacing w:val="0"/>
        <w:jc w:val="both"/>
        <w:rPr>
          <w:rFonts w:ascii="Franklin Gothic Book" w:hAnsi="Franklin Gothic Book" w:cstheme="minorHAnsi"/>
          <w:color w:val="000000"/>
        </w:rPr>
      </w:pPr>
      <w:r w:rsidRPr="006B2633">
        <w:rPr>
          <w:rFonts w:ascii="Franklin Gothic Book" w:hAnsi="Franklin Gothic Book"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6B2633">
        <w:rPr>
          <w:rFonts w:ascii="Franklin Gothic Book" w:hAnsi="Franklin Gothic Book" w:cstheme="minorHAnsi"/>
          <w:color w:val="000000"/>
        </w:rPr>
        <w:br/>
      </w:r>
      <w:r w:rsidRPr="006B2633">
        <w:rPr>
          <w:rFonts w:ascii="Franklin Gothic Book" w:hAnsi="Franklin Gothic Book"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212BF4A2" w14:textId="77777777" w:rsidR="00AD2D9C" w:rsidRPr="006B2633" w:rsidRDefault="00AD2D9C" w:rsidP="00AD2D9C">
      <w:pPr>
        <w:spacing w:after="120"/>
        <w:rPr>
          <w:rFonts w:ascii="Franklin Gothic Book" w:hAnsi="Franklin Gothic Book" w:cstheme="minorHAnsi"/>
          <w:sz w:val="22"/>
          <w:szCs w:val="22"/>
        </w:rPr>
      </w:pPr>
    </w:p>
    <w:p w14:paraId="2E54BCE6" w14:textId="77777777" w:rsidR="00AD2D9C" w:rsidRPr="006B2633" w:rsidRDefault="00AD2D9C" w:rsidP="00AD2D9C">
      <w:pPr>
        <w:rPr>
          <w:rFonts w:ascii="Franklin Gothic Book" w:hAnsi="Franklin Gothic Book" w:cstheme="minorHAnsi"/>
          <w:sz w:val="22"/>
          <w:szCs w:val="22"/>
        </w:rPr>
      </w:pPr>
    </w:p>
    <w:p w14:paraId="03DF996D" w14:textId="77777777" w:rsidR="00AE1DC1" w:rsidRPr="006B2633" w:rsidRDefault="00AE1DC1" w:rsidP="00D32D78">
      <w:pPr>
        <w:rPr>
          <w:rFonts w:ascii="Franklin Gothic Book" w:hAnsi="Franklin Gothic Book" w:cstheme="minorHAnsi"/>
          <w:sz w:val="22"/>
          <w:szCs w:val="22"/>
        </w:rPr>
      </w:pPr>
    </w:p>
    <w:p w14:paraId="340DA438" w14:textId="77777777" w:rsidR="008E5677" w:rsidRPr="006B2633" w:rsidRDefault="008E5677" w:rsidP="00D32D78">
      <w:pPr>
        <w:rPr>
          <w:rFonts w:ascii="Franklin Gothic Book" w:hAnsi="Franklin Gothic Book" w:cstheme="minorHAnsi"/>
          <w:sz w:val="22"/>
          <w:szCs w:val="22"/>
        </w:rPr>
      </w:pPr>
    </w:p>
    <w:p w14:paraId="0A61C5F9" w14:textId="77777777" w:rsidR="008E5677" w:rsidRPr="006B2633" w:rsidRDefault="008E5677" w:rsidP="00D32D78">
      <w:pPr>
        <w:rPr>
          <w:rFonts w:ascii="Franklin Gothic Book" w:hAnsi="Franklin Gothic Book" w:cstheme="minorHAnsi"/>
          <w:sz w:val="22"/>
          <w:szCs w:val="22"/>
        </w:rPr>
      </w:pPr>
    </w:p>
    <w:p w14:paraId="63F49BD3" w14:textId="77777777" w:rsidR="008E5677" w:rsidRPr="006B2633" w:rsidRDefault="008E5677" w:rsidP="00D32D78">
      <w:pPr>
        <w:rPr>
          <w:rFonts w:ascii="Franklin Gothic Book" w:hAnsi="Franklin Gothic Book" w:cstheme="minorHAnsi"/>
          <w:sz w:val="22"/>
          <w:szCs w:val="22"/>
        </w:rPr>
      </w:pPr>
    </w:p>
    <w:p w14:paraId="3A0ADA99" w14:textId="77777777" w:rsidR="008E5677" w:rsidRPr="006B2633" w:rsidRDefault="008E5677" w:rsidP="00D32D78">
      <w:pPr>
        <w:rPr>
          <w:rFonts w:ascii="Franklin Gothic Book" w:hAnsi="Franklin Gothic Book" w:cstheme="minorHAnsi"/>
          <w:sz w:val="22"/>
          <w:szCs w:val="22"/>
        </w:rPr>
      </w:pPr>
    </w:p>
    <w:p w14:paraId="4D70FD77" w14:textId="77777777" w:rsidR="008E5677" w:rsidRPr="006B2633" w:rsidRDefault="008E5677" w:rsidP="00D32D78">
      <w:pPr>
        <w:rPr>
          <w:rFonts w:ascii="Franklin Gothic Book" w:hAnsi="Franklin Gothic Book" w:cstheme="minorHAnsi"/>
          <w:sz w:val="22"/>
          <w:szCs w:val="22"/>
        </w:rPr>
      </w:pPr>
    </w:p>
    <w:p w14:paraId="02B8AEED" w14:textId="77777777" w:rsidR="008E5677" w:rsidRPr="006B2633" w:rsidRDefault="008E5677" w:rsidP="00D32D78">
      <w:pPr>
        <w:rPr>
          <w:rFonts w:ascii="Franklin Gothic Book" w:hAnsi="Franklin Gothic Book" w:cstheme="minorHAnsi"/>
          <w:sz w:val="22"/>
          <w:szCs w:val="22"/>
        </w:rPr>
      </w:pPr>
    </w:p>
    <w:p w14:paraId="021B74C5" w14:textId="77777777" w:rsidR="008E5677" w:rsidRPr="006B2633" w:rsidRDefault="008E5677" w:rsidP="00D32D78">
      <w:pPr>
        <w:rPr>
          <w:rFonts w:ascii="Franklin Gothic Book" w:hAnsi="Franklin Gothic Book" w:cstheme="minorHAnsi"/>
          <w:sz w:val="22"/>
          <w:szCs w:val="22"/>
        </w:rPr>
      </w:pPr>
    </w:p>
    <w:p w14:paraId="725B65A9" w14:textId="77777777" w:rsidR="008E5677" w:rsidRPr="006B2633" w:rsidRDefault="008E5677" w:rsidP="00D32D78">
      <w:pPr>
        <w:rPr>
          <w:rFonts w:ascii="Franklin Gothic Book" w:hAnsi="Franklin Gothic Book" w:cstheme="minorHAnsi"/>
          <w:sz w:val="22"/>
          <w:szCs w:val="22"/>
        </w:rPr>
      </w:pPr>
    </w:p>
    <w:p w14:paraId="3757E8CB" w14:textId="77777777" w:rsidR="008E5677" w:rsidRPr="006B2633" w:rsidRDefault="008E5677" w:rsidP="00D32D78">
      <w:pPr>
        <w:rPr>
          <w:rFonts w:ascii="Franklin Gothic Book" w:hAnsi="Franklin Gothic Book" w:cstheme="minorHAnsi"/>
          <w:sz w:val="22"/>
          <w:szCs w:val="22"/>
        </w:rPr>
      </w:pPr>
    </w:p>
    <w:p w14:paraId="428A9561" w14:textId="77777777" w:rsidR="008E5677" w:rsidRPr="006B2633" w:rsidRDefault="008E5677" w:rsidP="00D32D78">
      <w:pPr>
        <w:rPr>
          <w:rFonts w:ascii="Franklin Gothic Book" w:hAnsi="Franklin Gothic Book" w:cstheme="minorHAnsi"/>
          <w:sz w:val="22"/>
          <w:szCs w:val="22"/>
        </w:rPr>
      </w:pPr>
    </w:p>
    <w:p w14:paraId="599177B7" w14:textId="77777777" w:rsidR="008E5677" w:rsidRPr="006B2633" w:rsidRDefault="008E5677" w:rsidP="00D32D78">
      <w:pPr>
        <w:rPr>
          <w:rFonts w:ascii="Franklin Gothic Book" w:hAnsi="Franklin Gothic Book" w:cstheme="minorHAnsi"/>
          <w:sz w:val="22"/>
          <w:szCs w:val="22"/>
        </w:rPr>
      </w:pPr>
    </w:p>
    <w:p w14:paraId="3CAA7A47" w14:textId="77777777" w:rsidR="008E5677" w:rsidRPr="006B2633" w:rsidRDefault="008E5677" w:rsidP="00D32D78">
      <w:pPr>
        <w:rPr>
          <w:rFonts w:ascii="Franklin Gothic Book" w:hAnsi="Franklin Gothic Book" w:cstheme="minorHAnsi"/>
          <w:sz w:val="22"/>
          <w:szCs w:val="22"/>
        </w:rPr>
      </w:pPr>
    </w:p>
    <w:p w14:paraId="7321C49D" w14:textId="77777777" w:rsidR="008E5677" w:rsidRPr="006B2633" w:rsidRDefault="008E5677" w:rsidP="00D32D78">
      <w:pPr>
        <w:rPr>
          <w:rFonts w:ascii="Franklin Gothic Book" w:hAnsi="Franklin Gothic Book" w:cstheme="minorHAnsi"/>
          <w:sz w:val="22"/>
          <w:szCs w:val="22"/>
        </w:rPr>
      </w:pPr>
    </w:p>
    <w:p w14:paraId="7180BE88" w14:textId="77777777" w:rsidR="008E5677" w:rsidRPr="006B2633" w:rsidRDefault="008E5677" w:rsidP="00D32D78">
      <w:pPr>
        <w:rPr>
          <w:rFonts w:ascii="Franklin Gothic Book" w:hAnsi="Franklin Gothic Book" w:cstheme="minorHAnsi"/>
          <w:sz w:val="22"/>
          <w:szCs w:val="22"/>
        </w:rPr>
      </w:pPr>
    </w:p>
    <w:p w14:paraId="731A5F37" w14:textId="77777777" w:rsidR="008E5677" w:rsidRPr="006B2633" w:rsidRDefault="008E5677" w:rsidP="00D32D78">
      <w:pPr>
        <w:rPr>
          <w:rFonts w:ascii="Franklin Gothic Book" w:hAnsi="Franklin Gothic Book" w:cstheme="minorHAnsi"/>
          <w:sz w:val="22"/>
          <w:szCs w:val="22"/>
        </w:rPr>
      </w:pPr>
    </w:p>
    <w:p w14:paraId="55C3ABE7" w14:textId="77777777" w:rsidR="008E5677" w:rsidRPr="006B2633" w:rsidRDefault="008E5677" w:rsidP="00D32D78">
      <w:pPr>
        <w:rPr>
          <w:rFonts w:ascii="Franklin Gothic Book" w:hAnsi="Franklin Gothic Book" w:cstheme="minorHAnsi"/>
          <w:sz w:val="22"/>
          <w:szCs w:val="22"/>
        </w:rPr>
      </w:pPr>
    </w:p>
    <w:p w14:paraId="4EA69E8D" w14:textId="77777777" w:rsidR="008E5677" w:rsidRPr="006B2633" w:rsidRDefault="008E5677" w:rsidP="00D32D78">
      <w:pPr>
        <w:rPr>
          <w:rFonts w:ascii="Franklin Gothic Book" w:hAnsi="Franklin Gothic Book" w:cstheme="minorHAnsi"/>
          <w:sz w:val="22"/>
          <w:szCs w:val="22"/>
        </w:rPr>
      </w:pPr>
    </w:p>
    <w:p w14:paraId="691D54B2" w14:textId="3551808A" w:rsidR="001E19FD" w:rsidRDefault="001E19FD">
      <w:pPr>
        <w:rPr>
          <w:rFonts w:ascii="Franklin Gothic Book" w:hAnsi="Franklin Gothic Book" w:cstheme="minorHAnsi"/>
          <w:sz w:val="22"/>
          <w:szCs w:val="22"/>
        </w:rPr>
      </w:pPr>
      <w:r>
        <w:rPr>
          <w:rFonts w:ascii="Franklin Gothic Book" w:hAnsi="Franklin Gothic Book" w:cstheme="minorHAnsi"/>
          <w:sz w:val="22"/>
          <w:szCs w:val="22"/>
        </w:rPr>
        <w:br w:type="page"/>
      </w:r>
    </w:p>
    <w:p w14:paraId="361C527A" w14:textId="77777777" w:rsidR="008E5677" w:rsidRPr="006B2633" w:rsidRDefault="008E5677" w:rsidP="008E5677">
      <w:pPr>
        <w:jc w:val="right"/>
        <w:rPr>
          <w:rFonts w:ascii="Franklin Gothic Book" w:hAnsi="Franklin Gothic Book" w:cstheme="minorHAnsi"/>
          <w:sz w:val="22"/>
          <w:szCs w:val="22"/>
        </w:rPr>
      </w:pPr>
      <w:r w:rsidRPr="006B2633">
        <w:rPr>
          <w:rFonts w:ascii="Franklin Gothic Book" w:hAnsi="Franklin Gothic Book" w:cstheme="minorHAnsi"/>
          <w:sz w:val="22"/>
          <w:szCs w:val="22"/>
        </w:rPr>
        <w:lastRenderedPageBreak/>
        <w:t>Załącznik</w:t>
      </w:r>
      <w:r w:rsidR="00F74739" w:rsidRPr="006B2633">
        <w:rPr>
          <w:rFonts w:ascii="Franklin Gothic Book" w:hAnsi="Franklin Gothic Book" w:cstheme="minorHAnsi"/>
          <w:sz w:val="22"/>
          <w:szCs w:val="22"/>
        </w:rPr>
        <w:t xml:space="preserve"> nr </w:t>
      </w:r>
      <w:r w:rsidR="000F16F5" w:rsidRPr="006B2633">
        <w:rPr>
          <w:rFonts w:ascii="Franklin Gothic Book" w:hAnsi="Franklin Gothic Book" w:cstheme="minorHAnsi"/>
          <w:sz w:val="22"/>
          <w:szCs w:val="22"/>
        </w:rPr>
        <w:t>9</w:t>
      </w:r>
      <w:r w:rsidRPr="006B2633">
        <w:rPr>
          <w:rFonts w:ascii="Franklin Gothic Book" w:hAnsi="Franklin Gothic Book" w:cstheme="minorHAnsi"/>
          <w:sz w:val="22"/>
          <w:szCs w:val="22"/>
        </w:rPr>
        <w:t xml:space="preserve"> do um</w:t>
      </w:r>
      <w:r w:rsidR="007231F8" w:rsidRPr="006B2633">
        <w:rPr>
          <w:rFonts w:ascii="Franklin Gothic Book" w:hAnsi="Franklin Gothic Book" w:cstheme="minorHAnsi"/>
          <w:sz w:val="22"/>
          <w:szCs w:val="22"/>
        </w:rPr>
        <w:t xml:space="preserve">owy nr  </w:t>
      </w:r>
      <w:r w:rsidR="000F16F5" w:rsidRPr="006B2633">
        <w:rPr>
          <w:rFonts w:ascii="Franklin Gothic Book" w:hAnsi="Franklin Gothic Book" w:cstheme="minorHAnsi"/>
          <w:sz w:val="22"/>
          <w:szCs w:val="22"/>
        </w:rPr>
        <w:t>ZZ/</w:t>
      </w:r>
      <w:r w:rsidR="00774B4E" w:rsidRPr="006B2633">
        <w:rPr>
          <w:rFonts w:ascii="Franklin Gothic Book" w:hAnsi="Franklin Gothic Book" w:cstheme="minorHAnsi"/>
          <w:sz w:val="22"/>
          <w:szCs w:val="22"/>
        </w:rPr>
        <w:t>C</w:t>
      </w:r>
      <w:r w:rsidR="00E3016B" w:rsidRPr="006B2633">
        <w:rPr>
          <w:rFonts w:ascii="Franklin Gothic Book" w:hAnsi="Franklin Gothic Book" w:cstheme="minorHAnsi"/>
          <w:sz w:val="22"/>
          <w:szCs w:val="22"/>
        </w:rPr>
        <w:t>/4100/……/2021/………………………./……………………………/MM</w:t>
      </w:r>
    </w:p>
    <w:p w14:paraId="7794EF74" w14:textId="77777777" w:rsidR="008E5677" w:rsidRPr="006B2633" w:rsidRDefault="008E5677" w:rsidP="008E5677">
      <w:pPr>
        <w:spacing w:line="300" w:lineRule="auto"/>
        <w:jc w:val="both"/>
        <w:rPr>
          <w:rFonts w:ascii="Franklin Gothic Book" w:eastAsia="Calibri" w:hAnsi="Franklin Gothic Book" w:cstheme="minorHAnsi"/>
          <w:i/>
          <w:iCs/>
          <w:sz w:val="22"/>
          <w:szCs w:val="22"/>
        </w:rPr>
      </w:pPr>
    </w:p>
    <w:p w14:paraId="27B32CE1" w14:textId="77777777" w:rsidR="008E5677" w:rsidRPr="006B2633" w:rsidRDefault="008E5677" w:rsidP="008E5677">
      <w:pPr>
        <w:spacing w:line="300" w:lineRule="auto"/>
        <w:ind w:left="4253"/>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w:t>
      </w:r>
    </w:p>
    <w:p w14:paraId="1FCD7168" w14:textId="77777777" w:rsidR="008E5677" w:rsidRPr="006B2633" w:rsidRDefault="008E5677" w:rsidP="008E5677">
      <w:pPr>
        <w:spacing w:line="300" w:lineRule="auto"/>
        <w:ind w:left="4253"/>
        <w:jc w:val="both"/>
        <w:rPr>
          <w:rFonts w:ascii="Franklin Gothic Book" w:eastAsia="Calibri" w:hAnsi="Franklin Gothic Book" w:cstheme="minorHAnsi"/>
          <w:i/>
          <w:iCs/>
          <w:sz w:val="22"/>
          <w:szCs w:val="22"/>
        </w:rPr>
      </w:pPr>
      <w:r w:rsidRPr="006B2633">
        <w:rPr>
          <w:rFonts w:ascii="Franklin Gothic Book" w:eastAsia="Calibri" w:hAnsi="Franklin Gothic Book" w:cstheme="minorHAnsi"/>
          <w:i/>
          <w:iCs/>
          <w:sz w:val="22"/>
          <w:szCs w:val="22"/>
        </w:rPr>
        <w:t>(nazwa i adres Cesjonariusza)</w:t>
      </w:r>
    </w:p>
    <w:p w14:paraId="27846911"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1DBF7331"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54B2D340" w14:textId="77777777" w:rsidR="008E5677" w:rsidRPr="006B2633" w:rsidRDefault="008E5677" w:rsidP="008E5677">
      <w:pPr>
        <w:spacing w:line="300" w:lineRule="auto"/>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L. dz. nr …………………….</w:t>
      </w:r>
    </w:p>
    <w:p w14:paraId="6B5F1DC8"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3B067233" w14:textId="77777777" w:rsidR="008E5677" w:rsidRPr="006B2633" w:rsidRDefault="008E5677" w:rsidP="008E5677">
      <w:pPr>
        <w:spacing w:line="300" w:lineRule="auto"/>
        <w:jc w:val="center"/>
        <w:rPr>
          <w:rFonts w:ascii="Franklin Gothic Book" w:eastAsia="Calibri" w:hAnsi="Franklin Gothic Book" w:cstheme="minorHAnsi"/>
          <w:b/>
          <w:bCs/>
          <w:sz w:val="22"/>
          <w:szCs w:val="22"/>
        </w:rPr>
      </w:pPr>
      <w:r w:rsidRPr="006B2633">
        <w:rPr>
          <w:rFonts w:ascii="Franklin Gothic Book" w:eastAsia="Calibri" w:hAnsi="Franklin Gothic Book" w:cstheme="minorHAnsi"/>
          <w:b/>
          <w:bCs/>
          <w:sz w:val="22"/>
          <w:szCs w:val="22"/>
        </w:rPr>
        <w:t>ZGODA NA PRZELEW WIERZYTELNOŚCI</w:t>
      </w:r>
    </w:p>
    <w:p w14:paraId="0157E1C7"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237D3B34"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1654FE4E" w14:textId="77777777" w:rsidR="008E5677" w:rsidRPr="006B2633" w:rsidRDefault="008E5677" w:rsidP="008E5677">
      <w:pPr>
        <w:spacing w:line="300" w:lineRule="auto"/>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6B2633">
        <w:rPr>
          <w:rFonts w:ascii="Franklin Gothic Book" w:eastAsia="Calibri" w:hAnsi="Franklin Gothic Book" w:cstheme="minorHAnsi"/>
          <w:b/>
          <w:bCs/>
          <w:sz w:val="22"/>
          <w:szCs w:val="22"/>
          <w:u w:val="single"/>
        </w:rPr>
        <w:t>pod warunkiem</w:t>
      </w:r>
      <w:r w:rsidRPr="006B2633">
        <w:rPr>
          <w:rFonts w:ascii="Franklin Gothic Book" w:eastAsia="Calibri" w:hAnsi="Franklin Gothic Book" w:cstheme="minorHAnsi"/>
          <w:sz w:val="22"/>
          <w:szCs w:val="22"/>
        </w:rPr>
        <w:t xml:space="preserve"> </w:t>
      </w:r>
      <w:r w:rsidRPr="006B2633">
        <w:rPr>
          <w:rFonts w:ascii="Franklin Gothic Book" w:eastAsia="Calibri" w:hAnsi="Franklin Gothic Book" w:cstheme="minorHAnsi"/>
          <w:b/>
          <w:bCs/>
          <w:sz w:val="22"/>
          <w:szCs w:val="22"/>
        </w:rPr>
        <w:t>pisemnego przyjęcia przez ………………… z siedzibą w ………….………. ("Cedent") oraz ………………... z siedzibą w …………………. („Cesjonariusz") zastrzeżeń, o których mowa w pkt 1–3 poniżej</w:t>
      </w:r>
      <w:r w:rsidRPr="006B2633">
        <w:rPr>
          <w:rFonts w:ascii="Franklin Gothic Book" w:eastAsia="Calibri" w:hAnsi="Franklin Gothic Book" w:cstheme="minorHAnsi"/>
          <w:sz w:val="22"/>
          <w:szCs w:val="22"/>
        </w:rPr>
        <w:t xml:space="preserve"> – na dokonanie przelewu przez Cedenta na rzecz Cesjonariusza bezspornych wierzytelności pieniężnych wobec Enea Elektrownia Połaniec S.A. („</w:t>
      </w:r>
      <w:r w:rsidRPr="006B2633">
        <w:rPr>
          <w:rFonts w:ascii="Franklin Gothic Book" w:eastAsia="Calibri" w:hAnsi="Franklin Gothic Book" w:cstheme="minorHAnsi"/>
          <w:b/>
          <w:bCs/>
          <w:sz w:val="22"/>
          <w:szCs w:val="22"/>
        </w:rPr>
        <w:t>Dłużnik wierzytelności</w:t>
      </w:r>
      <w:r w:rsidRPr="006B2633">
        <w:rPr>
          <w:rFonts w:ascii="Franklin Gothic Book" w:eastAsia="Calibri" w:hAnsi="Franklin Gothic Book" w:cstheme="minorHAnsi"/>
          <w:sz w:val="22"/>
          <w:szCs w:val="22"/>
        </w:rPr>
        <w:t>”), zarówno istniejących, jak i przyszłych, z tytułu:</w:t>
      </w:r>
    </w:p>
    <w:p w14:paraId="55ACAF18" w14:textId="77777777" w:rsidR="008E5677" w:rsidRPr="006B2633" w:rsidRDefault="008E5677" w:rsidP="008E5677">
      <w:pPr>
        <w:spacing w:line="300" w:lineRule="auto"/>
        <w:jc w:val="both"/>
        <w:rPr>
          <w:rFonts w:ascii="Franklin Gothic Book" w:eastAsia="Calibri" w:hAnsi="Franklin Gothic Book" w:cstheme="minorHAnsi"/>
          <w:i/>
          <w:iCs/>
          <w:sz w:val="22"/>
          <w:szCs w:val="22"/>
        </w:rPr>
      </w:pPr>
    </w:p>
    <w:p w14:paraId="5CC6091E" w14:textId="77777777" w:rsidR="008E5677" w:rsidRPr="006B2633" w:rsidRDefault="008E5677" w:rsidP="008E5677">
      <w:pPr>
        <w:spacing w:line="300" w:lineRule="auto"/>
        <w:jc w:val="center"/>
        <w:rPr>
          <w:rFonts w:ascii="Franklin Gothic Book" w:eastAsia="Calibri" w:hAnsi="Franklin Gothic Book" w:cstheme="minorHAnsi"/>
          <w:b/>
          <w:bCs/>
          <w:sz w:val="22"/>
          <w:szCs w:val="22"/>
        </w:rPr>
      </w:pPr>
      <w:r w:rsidRPr="006B2633">
        <w:rPr>
          <w:rFonts w:ascii="Franklin Gothic Book" w:eastAsia="Calibri" w:hAnsi="Franklin Gothic Book" w:cstheme="minorHAnsi"/>
          <w:i/>
          <w:iCs/>
          <w:sz w:val="22"/>
          <w:szCs w:val="22"/>
        </w:rPr>
        <w:t>Umowy nr (…)</w:t>
      </w:r>
      <w:r w:rsidRPr="006B2633">
        <w:rPr>
          <w:rFonts w:ascii="Franklin Gothic Book" w:eastAsia="Calibri" w:hAnsi="Franklin Gothic Book" w:cstheme="minorHAnsi"/>
          <w:i/>
          <w:iCs/>
          <w:sz w:val="22"/>
          <w:szCs w:val="22"/>
        </w:rPr>
        <w:br/>
        <w:t xml:space="preserve">z dnia </w:t>
      </w:r>
      <w:r w:rsidRPr="006B2633">
        <w:rPr>
          <w:rFonts w:ascii="Franklin Gothic Book" w:eastAsia="Calibri" w:hAnsi="Franklin Gothic Book" w:cstheme="minorHAnsi"/>
          <w:b/>
          <w:bCs/>
          <w:sz w:val="22"/>
          <w:szCs w:val="22"/>
        </w:rPr>
        <w:t>………………...</w:t>
      </w:r>
    </w:p>
    <w:p w14:paraId="34589A84" w14:textId="77777777" w:rsidR="008E5677" w:rsidRPr="006B2633" w:rsidRDefault="008E5677" w:rsidP="008E5677">
      <w:pPr>
        <w:spacing w:line="300" w:lineRule="auto"/>
        <w:jc w:val="center"/>
        <w:rPr>
          <w:rFonts w:ascii="Franklin Gothic Book" w:eastAsia="Calibri" w:hAnsi="Franklin Gothic Book" w:cstheme="minorHAnsi"/>
          <w:i/>
          <w:iCs/>
          <w:sz w:val="22"/>
          <w:szCs w:val="22"/>
        </w:rPr>
      </w:pPr>
      <w:r w:rsidRPr="006B2633">
        <w:rPr>
          <w:rFonts w:ascii="Franklin Gothic Book" w:eastAsia="Calibri" w:hAnsi="Franklin Gothic Book" w:cstheme="minorHAnsi"/>
          <w:i/>
          <w:iCs/>
          <w:sz w:val="22"/>
          <w:szCs w:val="22"/>
        </w:rPr>
        <w:t xml:space="preserve">na dostawę / wykonanie usług (…) </w:t>
      </w:r>
      <w:r w:rsidRPr="006B2633">
        <w:rPr>
          <w:rFonts w:ascii="Franklin Gothic Book" w:eastAsia="Calibri" w:hAnsi="Franklin Gothic Book" w:cstheme="minorHAnsi"/>
          <w:sz w:val="22"/>
          <w:szCs w:val="22"/>
        </w:rPr>
        <w:t>(„</w:t>
      </w:r>
      <w:r w:rsidRPr="006B2633">
        <w:rPr>
          <w:rFonts w:ascii="Franklin Gothic Book" w:eastAsia="Calibri" w:hAnsi="Franklin Gothic Book" w:cstheme="minorHAnsi"/>
          <w:b/>
          <w:bCs/>
          <w:sz w:val="22"/>
          <w:szCs w:val="22"/>
        </w:rPr>
        <w:t>Umowa</w:t>
      </w:r>
      <w:r w:rsidRPr="006B2633">
        <w:rPr>
          <w:rFonts w:ascii="Franklin Gothic Book" w:eastAsia="Calibri" w:hAnsi="Franklin Gothic Book" w:cstheme="minorHAnsi"/>
          <w:sz w:val="22"/>
          <w:szCs w:val="22"/>
        </w:rPr>
        <w:t>”)</w:t>
      </w:r>
    </w:p>
    <w:p w14:paraId="462C92E5"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370C25F9" w14:textId="77777777" w:rsidR="008E5677" w:rsidRPr="006B2633" w:rsidRDefault="008E5677" w:rsidP="008E5677">
      <w:pPr>
        <w:spacing w:line="300" w:lineRule="auto"/>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Zastrzeżenia, których przyjęcie jest warunkiem wyrażenia zgody na przelew wierzytelności:</w:t>
      </w:r>
    </w:p>
    <w:p w14:paraId="68197F92" w14:textId="77777777" w:rsidR="008E5677" w:rsidRPr="006B2633" w:rsidRDefault="008E5677" w:rsidP="00066E4B">
      <w:pPr>
        <w:numPr>
          <w:ilvl w:val="0"/>
          <w:numId w:val="57"/>
        </w:numPr>
        <w:spacing w:line="300" w:lineRule="auto"/>
        <w:ind w:left="351" w:hanging="357"/>
        <w:contextualSpacing/>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353FF422" w14:textId="77777777" w:rsidR="008E5677" w:rsidRPr="006B2633" w:rsidRDefault="008E5677" w:rsidP="008E5677">
      <w:pPr>
        <w:spacing w:line="300" w:lineRule="auto"/>
        <w:ind w:left="357"/>
        <w:contextualSpacing/>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71858BFF" w14:textId="77777777" w:rsidR="008E5677" w:rsidRPr="006B2633" w:rsidRDefault="008E5677" w:rsidP="008E5677">
      <w:pPr>
        <w:spacing w:line="300" w:lineRule="auto"/>
        <w:ind w:left="357"/>
        <w:contextualSpacing/>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Jednocześnie Cesjonariusz zrzeka się wobec Enea Elektrownia Połaniec S.A. wszelkich roszczeń wynikłych lub związanych z potrąceniem powyższych wierzytelności oraz wstrzymaniem płatności.</w:t>
      </w:r>
    </w:p>
    <w:p w14:paraId="2B58B910" w14:textId="77777777" w:rsidR="008E5677" w:rsidRPr="006B2633" w:rsidRDefault="008E5677" w:rsidP="00066E4B">
      <w:pPr>
        <w:numPr>
          <w:ilvl w:val="0"/>
          <w:numId w:val="57"/>
        </w:numPr>
        <w:spacing w:line="300" w:lineRule="auto"/>
        <w:ind w:left="357"/>
        <w:contextualSpacing/>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05C0655F" w14:textId="77777777" w:rsidR="008E5677" w:rsidRPr="006B2633" w:rsidRDefault="008E5677" w:rsidP="00066E4B">
      <w:pPr>
        <w:numPr>
          <w:ilvl w:val="0"/>
          <w:numId w:val="57"/>
        </w:numPr>
        <w:spacing w:line="300" w:lineRule="auto"/>
        <w:ind w:left="351" w:hanging="357"/>
        <w:contextualSpacing/>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w:t>
      </w:r>
      <w:r w:rsidRPr="006B2633">
        <w:rPr>
          <w:rFonts w:ascii="Franklin Gothic Book" w:eastAsia="Calibri" w:hAnsi="Franklin Gothic Book" w:cstheme="minorHAnsi"/>
          <w:sz w:val="22"/>
          <w:szCs w:val="22"/>
        </w:rPr>
        <w:lastRenderedPageBreak/>
        <w:t>Elektrownia Połaniec S.A. nie ponosi odpowiedzialności wobec Cesjonariusza za brak zapłaty, a zapłata na rachunek bankowy wskazany na fakturze zwalnia Enea Elektrownia Połaniec S.A. z zobowiązań wynikających z Umowy.</w:t>
      </w:r>
    </w:p>
    <w:p w14:paraId="40FD96B9"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5B8C0D4C"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26E71180" w14:textId="77777777" w:rsidR="008E5677" w:rsidRPr="006B2633" w:rsidRDefault="008E5677" w:rsidP="008E5677">
      <w:pPr>
        <w:spacing w:line="300" w:lineRule="auto"/>
        <w:jc w:val="center"/>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                                ……………………………………….</w:t>
      </w:r>
    </w:p>
    <w:p w14:paraId="09971CC4"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053746B3"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349FFD0C" w14:textId="77777777" w:rsidR="008E5677" w:rsidRPr="006B2633" w:rsidRDefault="008E5677" w:rsidP="008E5677">
      <w:pPr>
        <w:spacing w:line="300" w:lineRule="auto"/>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Niniejszym potwierdzamy, iż przyjmujemy zastrzeżenia, o których mowa w pkt 1 – 3 niniejszego pisma.</w:t>
      </w:r>
    </w:p>
    <w:p w14:paraId="78BB7BCA"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4B88EAB2" w14:textId="77777777" w:rsidR="008E5677" w:rsidRPr="006B2633" w:rsidRDefault="008E5677" w:rsidP="008E5677">
      <w:pPr>
        <w:spacing w:line="300" w:lineRule="auto"/>
        <w:jc w:val="both"/>
        <w:rPr>
          <w:rFonts w:ascii="Franklin Gothic Book" w:eastAsia="Calibri" w:hAnsi="Franklin Gothic Book" w:cstheme="minorHAnsi"/>
          <w:sz w:val="22"/>
          <w:szCs w:val="22"/>
        </w:rPr>
      </w:pPr>
    </w:p>
    <w:p w14:paraId="5EA0814F" w14:textId="77777777" w:rsidR="008E5677" w:rsidRPr="006B2633" w:rsidRDefault="008E5677" w:rsidP="008E5677">
      <w:pPr>
        <w:spacing w:line="300" w:lineRule="auto"/>
        <w:jc w:val="both"/>
        <w:rPr>
          <w:rFonts w:ascii="Franklin Gothic Book" w:eastAsia="Calibri" w:hAnsi="Franklin Gothic Book" w:cstheme="minorHAnsi"/>
          <w:sz w:val="22"/>
          <w:szCs w:val="22"/>
        </w:rPr>
      </w:pPr>
      <w:r w:rsidRPr="006B2633">
        <w:rPr>
          <w:rFonts w:ascii="Franklin Gothic Book" w:eastAsia="Calibri" w:hAnsi="Franklin Gothic Book" w:cstheme="minorHAnsi"/>
          <w:sz w:val="22"/>
          <w:szCs w:val="22"/>
        </w:rPr>
        <w:t>………………………………………..</w:t>
      </w:r>
    </w:p>
    <w:p w14:paraId="4E8D9AF3" w14:textId="77777777" w:rsidR="008E5677" w:rsidRPr="006B2633" w:rsidRDefault="008E5677" w:rsidP="008E5677">
      <w:pPr>
        <w:spacing w:line="300" w:lineRule="auto"/>
        <w:rPr>
          <w:rFonts w:ascii="Franklin Gothic Book" w:eastAsia="Calibri" w:hAnsi="Franklin Gothic Book" w:cstheme="minorHAnsi"/>
          <w:i/>
          <w:iCs/>
          <w:sz w:val="22"/>
          <w:szCs w:val="22"/>
        </w:rPr>
      </w:pPr>
      <w:r w:rsidRPr="006B2633">
        <w:rPr>
          <w:rFonts w:ascii="Franklin Gothic Book" w:eastAsia="Calibri" w:hAnsi="Franklin Gothic Book" w:cstheme="minorHAnsi"/>
          <w:i/>
          <w:iCs/>
          <w:sz w:val="22"/>
          <w:szCs w:val="22"/>
        </w:rPr>
        <w:t>w imieniu Cesjonariusza</w:t>
      </w:r>
    </w:p>
    <w:p w14:paraId="297E41A8" w14:textId="77777777" w:rsidR="008E5677" w:rsidRPr="006B2633" w:rsidRDefault="008E5677" w:rsidP="008E5677">
      <w:pPr>
        <w:jc w:val="center"/>
        <w:rPr>
          <w:rFonts w:ascii="Franklin Gothic Book" w:hAnsi="Franklin Gothic Book" w:cstheme="minorHAnsi"/>
          <w:sz w:val="22"/>
          <w:szCs w:val="22"/>
        </w:rPr>
      </w:pPr>
    </w:p>
    <w:p w14:paraId="6BA99AA7" w14:textId="77777777" w:rsidR="008E5677" w:rsidRPr="006B2633" w:rsidRDefault="008E5677" w:rsidP="00D32D78">
      <w:pPr>
        <w:rPr>
          <w:rFonts w:ascii="Franklin Gothic Book" w:hAnsi="Franklin Gothic Book" w:cstheme="minorHAnsi"/>
          <w:sz w:val="22"/>
          <w:szCs w:val="22"/>
        </w:rPr>
      </w:pPr>
    </w:p>
    <w:sectPr w:rsidR="008E5677" w:rsidRPr="006B2633" w:rsidSect="002578B5">
      <w:headerReference w:type="default" r:id="rId40"/>
      <w:footerReference w:type="default" r:id="rId41"/>
      <w:headerReference w:type="first" r:id="rId42"/>
      <w:footerReference w:type="first" r:id="rId43"/>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8337" w14:textId="77777777" w:rsidR="008C68C3" w:rsidRDefault="008C68C3">
      <w:r>
        <w:separator/>
      </w:r>
    </w:p>
  </w:endnote>
  <w:endnote w:type="continuationSeparator" w:id="0">
    <w:p w14:paraId="61D6CDAB" w14:textId="77777777" w:rsidR="008C68C3" w:rsidRDefault="008C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B08A5FC" w14:textId="1036E1ED" w:rsidR="00A83FBB" w:rsidRDefault="00A83FB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4704C">
              <w:rPr>
                <w:b/>
                <w:bCs/>
                <w:noProof/>
                <w:sz w:val="18"/>
                <w:szCs w:val="16"/>
              </w:rPr>
              <w:t>62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4704C">
              <w:rPr>
                <w:b/>
                <w:bCs/>
                <w:noProof/>
                <w:sz w:val="18"/>
                <w:szCs w:val="16"/>
              </w:rPr>
              <w:t>110</w:t>
            </w:r>
            <w:r w:rsidRPr="00E22844">
              <w:rPr>
                <w:b/>
                <w:bCs/>
                <w:sz w:val="18"/>
                <w:szCs w:val="16"/>
              </w:rPr>
              <w:fldChar w:fldCharType="end"/>
            </w:r>
          </w:p>
        </w:sdtContent>
      </w:sdt>
    </w:sdtContent>
  </w:sdt>
  <w:p w14:paraId="75D48C49" w14:textId="77777777" w:rsidR="00A83FBB" w:rsidRPr="0072759C" w:rsidRDefault="00A83FBB" w:rsidP="007A6BCE">
    <w:pPr>
      <w:pStyle w:val="Stopka"/>
      <w:ind w:firstLine="708"/>
      <w:rPr>
        <w:rFonts w:ascii="Franklin Gothic Book" w:hAnsi="Franklin Gothic Book"/>
      </w:rPr>
    </w:pPr>
  </w:p>
  <w:p w14:paraId="7616C141" w14:textId="77777777" w:rsidR="00A83FBB" w:rsidRDefault="00A83F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66DC" w14:textId="77777777" w:rsidR="00A83FBB" w:rsidRPr="007E6E7A" w:rsidRDefault="00A83FB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F900A65" w14:textId="77777777" w:rsidR="00A83FBB" w:rsidRPr="00721CC5" w:rsidRDefault="00A83FBB">
    <w:pPr>
      <w:pStyle w:val="Stopka"/>
      <w:tabs>
        <w:tab w:val="clear" w:pos="4536"/>
        <w:tab w:val="clear" w:pos="9072"/>
      </w:tabs>
    </w:pPr>
  </w:p>
  <w:p w14:paraId="43EBA3ED" w14:textId="77777777" w:rsidR="00A83FBB" w:rsidRPr="00721CC5" w:rsidRDefault="00A83FB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46D5" w14:textId="77777777" w:rsidR="008C68C3" w:rsidRDefault="008C68C3">
      <w:r>
        <w:separator/>
      </w:r>
    </w:p>
  </w:footnote>
  <w:footnote w:type="continuationSeparator" w:id="0">
    <w:p w14:paraId="124DB6C1" w14:textId="77777777" w:rsidR="008C68C3" w:rsidRDefault="008C68C3">
      <w:r>
        <w:continuationSeparator/>
      </w:r>
    </w:p>
  </w:footnote>
  <w:footnote w:id="1">
    <w:p w14:paraId="4A98C91A" w14:textId="77777777" w:rsidR="00A83FBB" w:rsidRPr="00E00487" w:rsidRDefault="00A83FB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0947" w14:textId="77777777" w:rsidR="00A83FBB" w:rsidRDefault="00A83FBB">
    <w:pPr>
      <w:pStyle w:val="Nagwek"/>
    </w:pPr>
  </w:p>
  <w:p w14:paraId="3E2ADDD5" w14:textId="77777777" w:rsidR="00A83FBB" w:rsidRDefault="00A83FB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032158">
      <w:rPr>
        <w:rFonts w:asciiTheme="minorHAnsi" w:hAnsiTheme="minorHAnsi" w:cstheme="minorHAnsi"/>
        <w:b/>
        <w:color w:val="FF0000"/>
        <w:sz w:val="22"/>
        <w:szCs w:val="22"/>
      </w:rPr>
      <w:t>NZ/4100/1300010247/21</w:t>
    </w:r>
  </w:p>
  <w:p w14:paraId="0D8D0395" w14:textId="77777777" w:rsidR="00A83FBB" w:rsidRDefault="00A83FBB" w:rsidP="00D96418">
    <w:pPr>
      <w:pStyle w:val="Nagwek"/>
      <w:jc w:val="right"/>
      <w:rPr>
        <w:sz w:val="22"/>
      </w:rPr>
    </w:pPr>
  </w:p>
  <w:p w14:paraId="75CF1E60" w14:textId="77777777" w:rsidR="00A83FBB" w:rsidRDefault="00A83FBB" w:rsidP="00D96418">
    <w:pPr>
      <w:pStyle w:val="Nagwek"/>
      <w:jc w:val="right"/>
      <w:rPr>
        <w:sz w:val="22"/>
      </w:rPr>
    </w:pPr>
  </w:p>
  <w:p w14:paraId="25CD525F" w14:textId="77777777" w:rsidR="00A83FBB" w:rsidRDefault="00A83FBB" w:rsidP="00D96418">
    <w:pPr>
      <w:pStyle w:val="Nagwek"/>
      <w:jc w:val="right"/>
      <w:rPr>
        <w:sz w:val="22"/>
      </w:rPr>
    </w:pPr>
  </w:p>
  <w:p w14:paraId="50DDC5FA" w14:textId="77777777" w:rsidR="00A83FBB" w:rsidRPr="00E22844" w:rsidRDefault="00A83FBB"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353022DB" wp14:editId="12B6064D">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00DBE3" w14:textId="77777777" w:rsidR="00A83FBB" w:rsidRDefault="00A83F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55AC" w14:textId="77777777" w:rsidR="00A83FBB" w:rsidRDefault="00A83FBB">
    <w:pPr>
      <w:pStyle w:val="Nagwek"/>
      <w:tabs>
        <w:tab w:val="clear" w:pos="4536"/>
        <w:tab w:val="clear" w:pos="9072"/>
      </w:tabs>
    </w:pPr>
    <w:r>
      <w:rPr>
        <w:noProof/>
      </w:rPr>
      <w:drawing>
        <wp:anchor distT="0" distB="0" distL="114300" distR="114300" simplePos="0" relativeHeight="251661312" behindDoc="1" locked="0" layoutInCell="0" allowOverlap="1" wp14:anchorId="6C1C6A2C" wp14:editId="19220EA7">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E87D8" w14:textId="77777777" w:rsidR="00A83FBB" w:rsidRDefault="00A83FBB">
    <w:pPr>
      <w:pStyle w:val="Nagwek"/>
      <w:tabs>
        <w:tab w:val="clear" w:pos="4536"/>
        <w:tab w:val="clear" w:pos="9072"/>
      </w:tabs>
    </w:pPr>
  </w:p>
  <w:p w14:paraId="7FAE3392" w14:textId="77777777" w:rsidR="00A83FBB" w:rsidRDefault="00A83FBB">
    <w:pPr>
      <w:pStyle w:val="Nagwek"/>
      <w:tabs>
        <w:tab w:val="clear" w:pos="4536"/>
        <w:tab w:val="clear" w:pos="9072"/>
      </w:tabs>
    </w:pPr>
  </w:p>
  <w:p w14:paraId="58FD5A87" w14:textId="77777777" w:rsidR="00A83FBB" w:rsidRDefault="00A83FBB">
    <w:pPr>
      <w:pStyle w:val="Nagwek"/>
      <w:tabs>
        <w:tab w:val="clear" w:pos="4536"/>
        <w:tab w:val="clear" w:pos="9072"/>
      </w:tabs>
    </w:pPr>
  </w:p>
  <w:p w14:paraId="0A86DBDE" w14:textId="77777777" w:rsidR="00A83FBB" w:rsidRDefault="00A83FBB">
    <w:pPr>
      <w:pStyle w:val="Nagwek"/>
      <w:tabs>
        <w:tab w:val="clear" w:pos="4536"/>
        <w:tab w:val="clear" w:pos="9072"/>
      </w:tabs>
    </w:pPr>
  </w:p>
  <w:p w14:paraId="72AD798F" w14:textId="77777777" w:rsidR="00A83FBB" w:rsidRDefault="00A83FB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A3F43"/>
    <w:multiLevelType w:val="multilevel"/>
    <w:tmpl w:val="10D8B044"/>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C0D7F7C"/>
    <w:multiLevelType w:val="hybridMultilevel"/>
    <w:tmpl w:val="843C54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738F6"/>
    <w:multiLevelType w:val="hybridMultilevel"/>
    <w:tmpl w:val="4118A142"/>
    <w:lvl w:ilvl="0" w:tplc="80469988">
      <w:start w:val="1"/>
      <w:numFmt w:val="lowerLetter"/>
      <w:lvlText w:val="%1)"/>
      <w:lvlJc w:val="left"/>
      <w:pPr>
        <w:ind w:left="3230" w:hanging="710"/>
      </w:pPr>
      <w:rPr>
        <w:rFonts w:hint="default"/>
      </w:rPr>
    </w:lvl>
    <w:lvl w:ilvl="1" w:tplc="0C0A1F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281883"/>
    <w:multiLevelType w:val="multilevel"/>
    <w:tmpl w:val="288A79A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Franklin Gothic Book" w:eastAsia="Times New Roman" w:hAnsi="Franklin Gothic Book"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AB2286"/>
    <w:multiLevelType w:val="multilevel"/>
    <w:tmpl w:val="3934E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8B37DC"/>
    <w:multiLevelType w:val="multilevel"/>
    <w:tmpl w:val="548E3CA0"/>
    <w:lvl w:ilvl="0">
      <w:start w:val="1"/>
      <w:numFmt w:val="upperRoman"/>
      <w:lvlText w:val="%1."/>
      <w:lvlJc w:val="right"/>
      <w:pPr>
        <w:ind w:left="720" w:hanging="360"/>
      </w:p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9C27AC"/>
    <w:multiLevelType w:val="multilevel"/>
    <w:tmpl w:val="F60E1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F32F7C"/>
    <w:multiLevelType w:val="multilevel"/>
    <w:tmpl w:val="6B96D2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ajorEastAsia"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9E3FF5"/>
    <w:multiLevelType w:val="hybridMultilevel"/>
    <w:tmpl w:val="E1286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57E24"/>
    <w:multiLevelType w:val="hybridMultilevel"/>
    <w:tmpl w:val="E362D34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7A5D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491C75"/>
    <w:multiLevelType w:val="hybridMultilevel"/>
    <w:tmpl w:val="36667814"/>
    <w:lvl w:ilvl="0" w:tplc="C48CA256">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5" w15:restartNumberingAfterBreak="0">
    <w:nsid w:val="27DC6FF2"/>
    <w:multiLevelType w:val="multilevel"/>
    <w:tmpl w:val="D5222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F35AED"/>
    <w:multiLevelType w:val="hybridMultilevel"/>
    <w:tmpl w:val="68BC7776"/>
    <w:lvl w:ilvl="0" w:tplc="09D476C8">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BC309EB"/>
    <w:multiLevelType w:val="multilevel"/>
    <w:tmpl w:val="A9722A96"/>
    <w:lvl w:ilvl="0">
      <w:start w:val="24"/>
      <w:numFmt w:val="decimal"/>
      <w:lvlText w:val="%1"/>
      <w:lvlJc w:val="left"/>
      <w:pPr>
        <w:ind w:left="375" w:hanging="375"/>
      </w:pPr>
      <w:rPr>
        <w:rFonts w:hint="default"/>
      </w:rPr>
    </w:lvl>
    <w:lvl w:ilvl="1">
      <w:start w:val="1"/>
      <w:numFmt w:val="lowerLetter"/>
      <w:lvlText w:val="%2)"/>
      <w:lvlJc w:val="left"/>
      <w:pPr>
        <w:ind w:left="375" w:hanging="375"/>
      </w:pPr>
      <w:rPr>
        <w:rFonts w:ascii="Calibri" w:hAnsi="Calibr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D3E6889"/>
    <w:multiLevelType w:val="multilevel"/>
    <w:tmpl w:val="26584004"/>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22799A"/>
    <w:multiLevelType w:val="multilevel"/>
    <w:tmpl w:val="288A79A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Franklin Gothic Book" w:eastAsia="Times New Roman" w:hAnsi="Franklin Gothic Book"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B92834"/>
    <w:multiLevelType w:val="hybridMultilevel"/>
    <w:tmpl w:val="6ECE43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1956CFC"/>
    <w:multiLevelType w:val="hybridMultilevel"/>
    <w:tmpl w:val="BF8614B8"/>
    <w:lvl w:ilvl="0" w:tplc="0415000F">
      <w:start w:val="1"/>
      <w:numFmt w:val="decimal"/>
      <w:lvlText w:val="%1."/>
      <w:lvlJc w:val="left"/>
      <w:pPr>
        <w:ind w:left="7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0"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3D2432"/>
    <w:multiLevelType w:val="hybridMultilevel"/>
    <w:tmpl w:val="FBEE5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F9113B"/>
    <w:multiLevelType w:val="hybridMultilevel"/>
    <w:tmpl w:val="6CA47144"/>
    <w:lvl w:ilvl="0" w:tplc="C1160556">
      <w:numFmt w:val="bullet"/>
      <w:lvlText w:val="-"/>
      <w:lvlJc w:val="left"/>
      <w:pPr>
        <w:ind w:left="1928" w:hanging="360"/>
      </w:pPr>
      <w:rPr>
        <w:rFonts w:ascii="Arial" w:eastAsia="Times New Roman" w:hAnsi="Arial" w:cs="Aria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5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F9503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2C12BE1"/>
    <w:multiLevelType w:val="hybridMultilevel"/>
    <w:tmpl w:val="8C2CFE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301268"/>
    <w:multiLevelType w:val="hybridMultilevel"/>
    <w:tmpl w:val="556A2FAE"/>
    <w:lvl w:ilvl="0" w:tplc="9612C274">
      <w:start w:val="1"/>
      <w:numFmt w:val="lowerLetter"/>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59515C8"/>
    <w:multiLevelType w:val="hybridMultilevel"/>
    <w:tmpl w:val="0C767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166B23"/>
    <w:multiLevelType w:val="hybridMultilevel"/>
    <w:tmpl w:val="736E9C7C"/>
    <w:lvl w:ilvl="0" w:tplc="0330AD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887187E"/>
    <w:multiLevelType w:val="hybridMultilevel"/>
    <w:tmpl w:val="7AC2E3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5F24B0"/>
    <w:multiLevelType w:val="hybridMultilevel"/>
    <w:tmpl w:val="9550ABF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50B5BD1"/>
    <w:multiLevelType w:val="hybridMultilevel"/>
    <w:tmpl w:val="5C966E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6BE077C"/>
    <w:multiLevelType w:val="multilevel"/>
    <w:tmpl w:val="98CC4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1C212F"/>
    <w:multiLevelType w:val="hybridMultilevel"/>
    <w:tmpl w:val="BF8614B8"/>
    <w:lvl w:ilvl="0" w:tplc="0415000F">
      <w:start w:val="1"/>
      <w:numFmt w:val="decimal"/>
      <w:lvlText w:val="%1."/>
      <w:lvlJc w:val="left"/>
      <w:pPr>
        <w:ind w:left="7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A757F54"/>
    <w:multiLevelType w:val="hybridMultilevel"/>
    <w:tmpl w:val="946EC9AE"/>
    <w:lvl w:ilvl="0" w:tplc="04150017">
      <w:start w:val="1"/>
      <w:numFmt w:val="lowerLetter"/>
      <w:lvlText w:val="%1)"/>
      <w:lvlJc w:val="left"/>
      <w:pPr>
        <w:ind w:left="720" w:hanging="360"/>
      </w:pPr>
      <w:rPr>
        <w:rFonts w:hint="default"/>
        <w:b w:val="0"/>
      </w:rPr>
    </w:lvl>
    <w:lvl w:ilvl="1" w:tplc="D6CCDA5C">
      <w:start w:val="1"/>
      <w:numFmt w:val="decimal"/>
      <w:lvlText w:val="%2."/>
      <w:lvlJc w:val="left"/>
      <w:pPr>
        <w:ind w:left="1788" w:hanging="708"/>
      </w:pPr>
      <w:rPr>
        <w:rFonts w:hint="default"/>
      </w:rPr>
    </w:lvl>
    <w:lvl w:ilvl="2" w:tplc="CE5634C6">
      <w:start w:val="1"/>
      <w:numFmt w:val="lowerLetter"/>
      <w:lvlText w:val="%3)"/>
      <w:lvlJc w:val="right"/>
      <w:pPr>
        <w:ind w:left="2160" w:hanging="180"/>
      </w:pPr>
      <w:rPr>
        <w:rFonts w:ascii="Franklin Gothic Book" w:eastAsia="Times New Roman" w:hAnsi="Franklin Gothic Book"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C62DB0"/>
    <w:multiLevelType w:val="hybridMultilevel"/>
    <w:tmpl w:val="C8C47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F0031F"/>
    <w:multiLevelType w:val="multilevel"/>
    <w:tmpl w:val="D15C69DC"/>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C836102"/>
    <w:multiLevelType w:val="multilevel"/>
    <w:tmpl w:val="CAC6C7DE"/>
    <w:lvl w:ilvl="0">
      <w:start w:val="2"/>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60124DAD"/>
    <w:multiLevelType w:val="multilevel"/>
    <w:tmpl w:val="35847F74"/>
    <w:lvl w:ilvl="0">
      <w:start w:val="1"/>
      <w:numFmt w:val="decimal"/>
      <w:lvlText w:val="%1."/>
      <w:lvlJc w:val="left"/>
      <w:pPr>
        <w:ind w:left="360" w:hanging="360"/>
      </w:pPr>
      <w:rPr>
        <w:rFonts w:ascii="Franklin Gothic Book" w:eastAsia="Calibri" w:hAnsi="Franklin Gothic Book" w:cstheme="minorHAnsi"/>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0CB1DEA"/>
    <w:multiLevelType w:val="hybridMultilevel"/>
    <w:tmpl w:val="C3C61450"/>
    <w:lvl w:ilvl="0" w:tplc="7D5EF216">
      <w:start w:val="1"/>
      <w:numFmt w:val="lowerLetter"/>
      <w:lvlText w:val="%1)"/>
      <w:lvlJc w:val="left"/>
      <w:pPr>
        <w:ind w:left="1359" w:hanging="360"/>
      </w:pPr>
      <w:rPr>
        <w:rFonts w:hint="default"/>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8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483D16"/>
    <w:multiLevelType w:val="hybridMultilevel"/>
    <w:tmpl w:val="BF8614B8"/>
    <w:lvl w:ilvl="0" w:tplc="0415000F">
      <w:start w:val="1"/>
      <w:numFmt w:val="decimal"/>
      <w:lvlText w:val="%1."/>
      <w:lvlJc w:val="left"/>
      <w:pPr>
        <w:ind w:left="7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57C1901"/>
    <w:multiLevelType w:val="hybridMultilevel"/>
    <w:tmpl w:val="D33E9210"/>
    <w:lvl w:ilvl="0" w:tplc="9496C35C">
      <w:start w:val="1"/>
      <w:numFmt w:val="decimal"/>
      <w:lvlText w:val="%1."/>
      <w:lvlJc w:val="left"/>
      <w:pPr>
        <w:ind w:left="720" w:hanging="360"/>
      </w:pPr>
      <w:rPr>
        <w:rFonts w:asciiTheme="minorHAnsi" w:hAnsiTheme="minorHAnsi" w:hint="default"/>
        <w:sz w:val="22"/>
        <w:szCs w:val="22"/>
      </w:rPr>
    </w:lvl>
    <w:lvl w:ilvl="1" w:tplc="EA94F2E2">
      <w:start w:val="1"/>
      <w:numFmt w:val="lowerLetter"/>
      <w:lvlText w:val="%2)"/>
      <w:lvlJc w:val="left"/>
      <w:pPr>
        <w:ind w:left="1790" w:hanging="710"/>
      </w:pPr>
      <w:rPr>
        <w:rFonts w:hint="default"/>
      </w:rPr>
    </w:lvl>
    <w:lvl w:ilvl="2" w:tplc="05DC1B5A">
      <w:start w:val="3"/>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6DE1C9F"/>
    <w:multiLevelType w:val="multilevel"/>
    <w:tmpl w:val="22F09D9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2271179"/>
    <w:multiLevelType w:val="hybridMultilevel"/>
    <w:tmpl w:val="5BBEEC2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545D1E">
      <w:start w:val="1"/>
      <w:numFmt w:val="lowerLetter"/>
      <w:lvlText w:val="%4)"/>
      <w:lvlJc w:val="left"/>
      <w:pPr>
        <w:ind w:left="1135" w:hanging="710"/>
      </w:pPr>
      <w:rPr>
        <w:rFonts w:hint="default"/>
        <w:color w:val="FF0000"/>
      </w:rPr>
    </w:lvl>
    <w:lvl w:ilvl="4" w:tplc="1F1A76DE">
      <w:start w:val="1"/>
      <w:numFmt w:val="upperRoman"/>
      <w:lvlText w:val="%5."/>
      <w:lvlJc w:val="left"/>
      <w:pPr>
        <w:ind w:left="3960" w:hanging="720"/>
      </w:pPr>
      <w:rPr>
        <w:rFonts w:hint="default"/>
      </w:rPr>
    </w:lvl>
    <w:lvl w:ilvl="5" w:tplc="B362297E">
      <w:start w:val="3"/>
      <w:numFmt w:val="upperRoman"/>
      <w:lvlText w:val="%6&gt;"/>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5A5FCC"/>
    <w:multiLevelType w:val="hybridMultilevel"/>
    <w:tmpl w:val="58A42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E11B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927820"/>
    <w:multiLevelType w:val="hybridMultilevel"/>
    <w:tmpl w:val="074C41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69228F"/>
    <w:multiLevelType w:val="hybridMultilevel"/>
    <w:tmpl w:val="00F88C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E93259E"/>
    <w:multiLevelType w:val="hybridMultilevel"/>
    <w:tmpl w:val="A676A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9"/>
  </w:num>
  <w:num w:numId="3">
    <w:abstractNumId w:val="94"/>
  </w:num>
  <w:num w:numId="4">
    <w:abstractNumId w:val="77"/>
  </w:num>
  <w:num w:numId="5">
    <w:abstractNumId w:val="71"/>
  </w:num>
  <w:num w:numId="6">
    <w:abstractNumId w:val="46"/>
  </w:num>
  <w:num w:numId="7">
    <w:abstractNumId w:val="52"/>
  </w:num>
  <w:num w:numId="8">
    <w:abstractNumId w:val="7"/>
  </w:num>
  <w:num w:numId="9">
    <w:abstractNumId w:val="17"/>
  </w:num>
  <w:num w:numId="10">
    <w:abstractNumId w:val="5"/>
  </w:num>
  <w:num w:numId="11">
    <w:abstractNumId w:val="29"/>
  </w:num>
  <w:num w:numId="12">
    <w:abstractNumId w:val="56"/>
  </w:num>
  <w:num w:numId="13">
    <w:abstractNumId w:val="69"/>
  </w:num>
  <w:num w:numId="14">
    <w:abstractNumId w:val="95"/>
  </w:num>
  <w:num w:numId="15">
    <w:abstractNumId w:val="76"/>
  </w:num>
  <w:num w:numId="16">
    <w:abstractNumId w:val="48"/>
  </w:num>
  <w:num w:numId="17">
    <w:abstractNumId w:val="89"/>
  </w:num>
  <w:num w:numId="18">
    <w:abstractNumId w:val="74"/>
  </w:num>
  <w:num w:numId="19">
    <w:abstractNumId w:val="65"/>
  </w:num>
  <w:num w:numId="20">
    <w:abstractNumId w:val="58"/>
  </w:num>
  <w:num w:numId="21">
    <w:abstractNumId w:val="28"/>
  </w:num>
  <w:num w:numId="22">
    <w:abstractNumId w:val="96"/>
  </w:num>
  <w:num w:numId="23">
    <w:abstractNumId w:val="32"/>
  </w:num>
  <w:num w:numId="24">
    <w:abstractNumId w:val="21"/>
  </w:num>
  <w:num w:numId="25">
    <w:abstractNumId w:val="31"/>
  </w:num>
  <w:num w:numId="26">
    <w:abstractNumId w:val="87"/>
  </w:num>
  <w:num w:numId="27">
    <w:abstractNumId w:val="13"/>
  </w:num>
  <w:num w:numId="28">
    <w:abstractNumId w:val="4"/>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0"/>
  </w:num>
  <w:num w:numId="31">
    <w:abstractNumId w:val="75"/>
  </w:num>
  <w:num w:numId="32">
    <w:abstractNumId w:val="93"/>
  </w:num>
  <w:num w:numId="33">
    <w:abstractNumId w:val="66"/>
  </w:num>
  <w:num w:numId="34">
    <w:abstractNumId w:val="67"/>
  </w:num>
  <w:num w:numId="35">
    <w:abstractNumId w:val="99"/>
  </w:num>
  <w:num w:numId="36">
    <w:abstractNumId w:val="85"/>
  </w:num>
  <w:num w:numId="37">
    <w:abstractNumId w:val="64"/>
  </w:num>
  <w:num w:numId="38">
    <w:abstractNumId w:val="57"/>
  </w:num>
  <w:num w:numId="39">
    <w:abstractNumId w:val="34"/>
  </w:num>
  <w:num w:numId="40">
    <w:abstractNumId w:val="33"/>
  </w:num>
  <w:num w:numId="41">
    <w:abstractNumId w:val="92"/>
  </w:num>
  <w:num w:numId="42">
    <w:abstractNumId w:val="26"/>
  </w:num>
  <w:num w:numId="43">
    <w:abstractNumId w:val="8"/>
  </w:num>
  <w:num w:numId="44">
    <w:abstractNumId w:val="83"/>
  </w:num>
  <w:num w:numId="45">
    <w:abstractNumId w:val="10"/>
  </w:num>
  <w:num w:numId="46">
    <w:abstractNumId w:val="9"/>
  </w:num>
  <w:num w:numId="47">
    <w:abstractNumId w:val="40"/>
  </w:num>
  <w:num w:numId="48">
    <w:abstractNumId w:val="37"/>
  </w:num>
  <w:num w:numId="49">
    <w:abstractNumId w:val="50"/>
  </w:num>
  <w:num w:numId="50">
    <w:abstractNumId w:val="45"/>
  </w:num>
  <w:num w:numId="51">
    <w:abstractNumId w:val="18"/>
  </w:num>
  <w:num w:numId="52">
    <w:abstractNumId w:val="14"/>
  </w:num>
  <w:num w:numId="53">
    <w:abstractNumId w:val="91"/>
  </w:num>
  <w:num w:numId="54">
    <w:abstractNumId w:val="80"/>
  </w:num>
  <w:num w:numId="55">
    <w:abstractNumId w:val="1"/>
  </w:num>
  <w:num w:numId="56">
    <w:abstractNumId w:val="100"/>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27"/>
  </w:num>
  <w:num w:numId="60">
    <w:abstractNumId w:val="3"/>
  </w:num>
  <w:num w:numId="61">
    <w:abstractNumId w:val="103"/>
  </w:num>
  <w:num w:numId="62">
    <w:abstractNumId w:val="8"/>
    <w:lvlOverride w:ilvl="0">
      <w:startOverride w:val="1"/>
    </w:lvlOverride>
  </w:num>
  <w:num w:numId="63">
    <w:abstractNumId w:val="83"/>
    <w:lvlOverride w:ilvl="0">
      <w:startOverride w:val="1"/>
    </w:lvlOverride>
  </w:num>
  <w:num w:numId="64">
    <w:abstractNumId w:val="10"/>
    <w:lvlOverride w:ilvl="0">
      <w:startOverride w:val="1"/>
    </w:lvlOverride>
  </w:num>
  <w:num w:numId="65">
    <w:abstractNumId w:val="24"/>
  </w:num>
  <w:num w:numId="66">
    <w:abstractNumId w:val="73"/>
  </w:num>
  <w:num w:numId="67">
    <w:abstractNumId w:val="88"/>
  </w:num>
  <w:num w:numId="68">
    <w:abstractNumId w:val="47"/>
  </w:num>
  <w:num w:numId="69">
    <w:abstractNumId w:val="49"/>
  </w:num>
  <w:num w:numId="70">
    <w:abstractNumId w:val="98"/>
  </w:num>
  <w:num w:numId="71">
    <w:abstractNumId w:val="20"/>
  </w:num>
  <w:num w:numId="72">
    <w:abstractNumId w:val="38"/>
  </w:num>
  <w:num w:numId="73">
    <w:abstractNumId w:val="30"/>
  </w:num>
  <w:num w:numId="74">
    <w:abstractNumId w:val="82"/>
  </w:num>
  <w:num w:numId="75">
    <w:abstractNumId w:val="15"/>
  </w:num>
  <w:num w:numId="76">
    <w:abstractNumId w:val="55"/>
  </w:num>
  <w:num w:numId="77">
    <w:abstractNumId w:val="42"/>
  </w:num>
  <w:num w:numId="78">
    <w:abstractNumId w:val="12"/>
  </w:num>
  <w:num w:numId="79">
    <w:abstractNumId w:val="60"/>
  </w:num>
  <w:num w:numId="80">
    <w:abstractNumId w:val="53"/>
  </w:num>
  <w:num w:numId="81">
    <w:abstractNumId w:val="23"/>
  </w:num>
  <w:num w:numId="82">
    <w:abstractNumId w:val="51"/>
  </w:num>
  <w:num w:numId="83">
    <w:abstractNumId w:val="36"/>
  </w:num>
  <w:num w:numId="84">
    <w:abstractNumId w:val="35"/>
  </w:num>
  <w:num w:numId="85">
    <w:abstractNumId w:val="101"/>
  </w:num>
  <w:num w:numId="86">
    <w:abstractNumId w:val="70"/>
  </w:num>
  <w:num w:numId="87">
    <w:abstractNumId w:val="102"/>
  </w:num>
  <w:num w:numId="88">
    <w:abstractNumId w:val="84"/>
  </w:num>
  <w:num w:numId="89">
    <w:abstractNumId w:val="43"/>
  </w:num>
  <w:num w:numId="90">
    <w:abstractNumId w:val="81"/>
  </w:num>
  <w:num w:numId="91">
    <w:abstractNumId w:val="79"/>
  </w:num>
  <w:num w:numId="92">
    <w:abstractNumId w:val="72"/>
  </w:num>
  <w:num w:numId="93">
    <w:abstractNumId w:val="63"/>
  </w:num>
  <w:num w:numId="94">
    <w:abstractNumId w:val="61"/>
  </w:num>
  <w:num w:numId="95">
    <w:abstractNumId w:val="22"/>
  </w:num>
  <w:num w:numId="96">
    <w:abstractNumId w:val="97"/>
  </w:num>
  <w:num w:numId="97">
    <w:abstractNumId w:val="44"/>
  </w:num>
  <w:num w:numId="98">
    <w:abstractNumId w:val="11"/>
  </w:num>
  <w:num w:numId="99">
    <w:abstractNumId w:val="62"/>
  </w:num>
  <w:num w:numId="100">
    <w:abstractNumId w:val="68"/>
  </w:num>
  <w:num w:numId="101">
    <w:abstractNumId w:val="59"/>
  </w:num>
  <w:num w:numId="102">
    <w:abstractNumId w:val="19"/>
  </w:num>
  <w:num w:numId="103">
    <w:abstractNumId w:val="16"/>
  </w:num>
  <w:num w:numId="104">
    <w:abstractNumId w:val="104"/>
  </w:num>
  <w:num w:numId="105">
    <w:abstractNumId w:val="7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3EED"/>
    <w:rsid w:val="00004496"/>
    <w:rsid w:val="00004BA2"/>
    <w:rsid w:val="0000511F"/>
    <w:rsid w:val="00005469"/>
    <w:rsid w:val="000054EA"/>
    <w:rsid w:val="00005E7F"/>
    <w:rsid w:val="00005FE6"/>
    <w:rsid w:val="0000657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AD"/>
    <w:rsid w:val="00016763"/>
    <w:rsid w:val="00016CC3"/>
    <w:rsid w:val="00016F41"/>
    <w:rsid w:val="00017468"/>
    <w:rsid w:val="00017985"/>
    <w:rsid w:val="00017EC4"/>
    <w:rsid w:val="00017FF8"/>
    <w:rsid w:val="0002141D"/>
    <w:rsid w:val="00021FB9"/>
    <w:rsid w:val="000228C2"/>
    <w:rsid w:val="00022988"/>
    <w:rsid w:val="00022AA7"/>
    <w:rsid w:val="0002326B"/>
    <w:rsid w:val="00023780"/>
    <w:rsid w:val="00023C67"/>
    <w:rsid w:val="0002448B"/>
    <w:rsid w:val="000245AE"/>
    <w:rsid w:val="000245B5"/>
    <w:rsid w:val="000253D5"/>
    <w:rsid w:val="00025721"/>
    <w:rsid w:val="00026869"/>
    <w:rsid w:val="00026FE0"/>
    <w:rsid w:val="000274A7"/>
    <w:rsid w:val="0002753D"/>
    <w:rsid w:val="000276A0"/>
    <w:rsid w:val="00030830"/>
    <w:rsid w:val="00030FA6"/>
    <w:rsid w:val="00031220"/>
    <w:rsid w:val="000312CD"/>
    <w:rsid w:val="0003142B"/>
    <w:rsid w:val="0003185B"/>
    <w:rsid w:val="00031A94"/>
    <w:rsid w:val="0003210A"/>
    <w:rsid w:val="00032158"/>
    <w:rsid w:val="0003248C"/>
    <w:rsid w:val="00032508"/>
    <w:rsid w:val="00032932"/>
    <w:rsid w:val="0003327A"/>
    <w:rsid w:val="000344A5"/>
    <w:rsid w:val="0003450A"/>
    <w:rsid w:val="00035FC8"/>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3C0F"/>
    <w:rsid w:val="0004402D"/>
    <w:rsid w:val="00044315"/>
    <w:rsid w:val="000445FD"/>
    <w:rsid w:val="000450FF"/>
    <w:rsid w:val="00045FB3"/>
    <w:rsid w:val="000460E3"/>
    <w:rsid w:val="000462A5"/>
    <w:rsid w:val="00046734"/>
    <w:rsid w:val="00046950"/>
    <w:rsid w:val="000477D8"/>
    <w:rsid w:val="00047BC4"/>
    <w:rsid w:val="00051528"/>
    <w:rsid w:val="000526C5"/>
    <w:rsid w:val="00052DDC"/>
    <w:rsid w:val="0005349A"/>
    <w:rsid w:val="00053753"/>
    <w:rsid w:val="00054917"/>
    <w:rsid w:val="00054DD3"/>
    <w:rsid w:val="00054E79"/>
    <w:rsid w:val="00055507"/>
    <w:rsid w:val="000557CC"/>
    <w:rsid w:val="0005593C"/>
    <w:rsid w:val="000561C5"/>
    <w:rsid w:val="000571EB"/>
    <w:rsid w:val="00057749"/>
    <w:rsid w:val="0005787B"/>
    <w:rsid w:val="00057BD6"/>
    <w:rsid w:val="00060510"/>
    <w:rsid w:val="00060660"/>
    <w:rsid w:val="00060EBE"/>
    <w:rsid w:val="00060FDA"/>
    <w:rsid w:val="000618A7"/>
    <w:rsid w:val="00061C8C"/>
    <w:rsid w:val="000620EB"/>
    <w:rsid w:val="00062373"/>
    <w:rsid w:val="0006269D"/>
    <w:rsid w:val="000636BD"/>
    <w:rsid w:val="00063797"/>
    <w:rsid w:val="0006389C"/>
    <w:rsid w:val="00064668"/>
    <w:rsid w:val="00064E15"/>
    <w:rsid w:val="0006526E"/>
    <w:rsid w:val="00065A56"/>
    <w:rsid w:val="00065E57"/>
    <w:rsid w:val="0006683F"/>
    <w:rsid w:val="00066E4B"/>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AE8"/>
    <w:rsid w:val="0007626B"/>
    <w:rsid w:val="00077578"/>
    <w:rsid w:val="00077962"/>
    <w:rsid w:val="00077AC1"/>
    <w:rsid w:val="0008026A"/>
    <w:rsid w:val="00080834"/>
    <w:rsid w:val="0008099A"/>
    <w:rsid w:val="00080AB1"/>
    <w:rsid w:val="00080E89"/>
    <w:rsid w:val="000811E8"/>
    <w:rsid w:val="00082515"/>
    <w:rsid w:val="000827D5"/>
    <w:rsid w:val="00082EFC"/>
    <w:rsid w:val="000845A0"/>
    <w:rsid w:val="000845F5"/>
    <w:rsid w:val="00085171"/>
    <w:rsid w:val="0008518E"/>
    <w:rsid w:val="000854EE"/>
    <w:rsid w:val="000856A0"/>
    <w:rsid w:val="000860E9"/>
    <w:rsid w:val="00086800"/>
    <w:rsid w:val="00086ACB"/>
    <w:rsid w:val="00086FA9"/>
    <w:rsid w:val="00086FD2"/>
    <w:rsid w:val="00087237"/>
    <w:rsid w:val="00087C89"/>
    <w:rsid w:val="00090096"/>
    <w:rsid w:val="0009039D"/>
    <w:rsid w:val="000906E5"/>
    <w:rsid w:val="000911CA"/>
    <w:rsid w:val="00091ACF"/>
    <w:rsid w:val="000926E4"/>
    <w:rsid w:val="00092720"/>
    <w:rsid w:val="0009296A"/>
    <w:rsid w:val="00092EF0"/>
    <w:rsid w:val="00093223"/>
    <w:rsid w:val="00093639"/>
    <w:rsid w:val="00094C28"/>
    <w:rsid w:val="0009567D"/>
    <w:rsid w:val="00095DFA"/>
    <w:rsid w:val="000960AC"/>
    <w:rsid w:val="000965A0"/>
    <w:rsid w:val="00097185"/>
    <w:rsid w:val="000A0183"/>
    <w:rsid w:val="000A029E"/>
    <w:rsid w:val="000A03AB"/>
    <w:rsid w:val="000A0B2D"/>
    <w:rsid w:val="000A0F31"/>
    <w:rsid w:val="000A1004"/>
    <w:rsid w:val="000A192A"/>
    <w:rsid w:val="000A2863"/>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37F"/>
    <w:rsid w:val="000A7481"/>
    <w:rsid w:val="000B04BB"/>
    <w:rsid w:val="000B0D84"/>
    <w:rsid w:val="000B0E37"/>
    <w:rsid w:val="000B1365"/>
    <w:rsid w:val="000B1F83"/>
    <w:rsid w:val="000B26CE"/>
    <w:rsid w:val="000B2B10"/>
    <w:rsid w:val="000B31E2"/>
    <w:rsid w:val="000B32B1"/>
    <w:rsid w:val="000B3B59"/>
    <w:rsid w:val="000B3DDE"/>
    <w:rsid w:val="000B41C7"/>
    <w:rsid w:val="000B51C4"/>
    <w:rsid w:val="000B636B"/>
    <w:rsid w:val="000B68E1"/>
    <w:rsid w:val="000B6AD1"/>
    <w:rsid w:val="000B6DEF"/>
    <w:rsid w:val="000C03F7"/>
    <w:rsid w:val="000C050A"/>
    <w:rsid w:val="000C0D47"/>
    <w:rsid w:val="000C170C"/>
    <w:rsid w:val="000C1D30"/>
    <w:rsid w:val="000C2257"/>
    <w:rsid w:val="000C2632"/>
    <w:rsid w:val="000C37F4"/>
    <w:rsid w:val="000C3BDA"/>
    <w:rsid w:val="000C41E4"/>
    <w:rsid w:val="000C431E"/>
    <w:rsid w:val="000C4679"/>
    <w:rsid w:val="000C4D64"/>
    <w:rsid w:val="000C53E5"/>
    <w:rsid w:val="000C5780"/>
    <w:rsid w:val="000C58CA"/>
    <w:rsid w:val="000C602D"/>
    <w:rsid w:val="000C6A9E"/>
    <w:rsid w:val="000C6BAB"/>
    <w:rsid w:val="000C6D33"/>
    <w:rsid w:val="000C7209"/>
    <w:rsid w:val="000C77CC"/>
    <w:rsid w:val="000D0062"/>
    <w:rsid w:val="000D0A17"/>
    <w:rsid w:val="000D0A96"/>
    <w:rsid w:val="000D139A"/>
    <w:rsid w:val="000D13EA"/>
    <w:rsid w:val="000D1C51"/>
    <w:rsid w:val="000D2520"/>
    <w:rsid w:val="000D2966"/>
    <w:rsid w:val="000D2A5D"/>
    <w:rsid w:val="000D4439"/>
    <w:rsid w:val="000D4608"/>
    <w:rsid w:val="000D5DB1"/>
    <w:rsid w:val="000D5FDC"/>
    <w:rsid w:val="000D6150"/>
    <w:rsid w:val="000D6C25"/>
    <w:rsid w:val="000D72FD"/>
    <w:rsid w:val="000D7B02"/>
    <w:rsid w:val="000E0005"/>
    <w:rsid w:val="000E134B"/>
    <w:rsid w:val="000E13E5"/>
    <w:rsid w:val="000E148D"/>
    <w:rsid w:val="000E17E1"/>
    <w:rsid w:val="000E18B9"/>
    <w:rsid w:val="000E1935"/>
    <w:rsid w:val="000E1C24"/>
    <w:rsid w:val="000E1CCE"/>
    <w:rsid w:val="000E212A"/>
    <w:rsid w:val="000E2427"/>
    <w:rsid w:val="000E2486"/>
    <w:rsid w:val="000E283C"/>
    <w:rsid w:val="000E358C"/>
    <w:rsid w:val="000E3E87"/>
    <w:rsid w:val="000E4378"/>
    <w:rsid w:val="000E5304"/>
    <w:rsid w:val="000E581F"/>
    <w:rsid w:val="000E5BA8"/>
    <w:rsid w:val="000E63A0"/>
    <w:rsid w:val="000E6410"/>
    <w:rsid w:val="000E725C"/>
    <w:rsid w:val="000F0C1E"/>
    <w:rsid w:val="000F16F5"/>
    <w:rsid w:val="000F1973"/>
    <w:rsid w:val="000F22F0"/>
    <w:rsid w:val="000F2B47"/>
    <w:rsid w:val="000F2E78"/>
    <w:rsid w:val="000F3924"/>
    <w:rsid w:val="000F39D7"/>
    <w:rsid w:val="000F4009"/>
    <w:rsid w:val="000F4336"/>
    <w:rsid w:val="000F4AB9"/>
    <w:rsid w:val="000F4C48"/>
    <w:rsid w:val="000F5917"/>
    <w:rsid w:val="000F6555"/>
    <w:rsid w:val="000F674D"/>
    <w:rsid w:val="000F69AC"/>
    <w:rsid w:val="000F6A83"/>
    <w:rsid w:val="000F7155"/>
    <w:rsid w:val="000F7694"/>
    <w:rsid w:val="001002F8"/>
    <w:rsid w:val="0010036D"/>
    <w:rsid w:val="00102762"/>
    <w:rsid w:val="001029BE"/>
    <w:rsid w:val="00102B09"/>
    <w:rsid w:val="00103234"/>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1A5C"/>
    <w:rsid w:val="00112519"/>
    <w:rsid w:val="001138DC"/>
    <w:rsid w:val="00113CC5"/>
    <w:rsid w:val="00113DCA"/>
    <w:rsid w:val="00113E2F"/>
    <w:rsid w:val="00114EA3"/>
    <w:rsid w:val="00116698"/>
    <w:rsid w:val="00116A1C"/>
    <w:rsid w:val="00116A99"/>
    <w:rsid w:val="00116CA7"/>
    <w:rsid w:val="00116F7B"/>
    <w:rsid w:val="001174DC"/>
    <w:rsid w:val="00117EE3"/>
    <w:rsid w:val="00120053"/>
    <w:rsid w:val="001208B7"/>
    <w:rsid w:val="00120D7E"/>
    <w:rsid w:val="001211F1"/>
    <w:rsid w:val="00121353"/>
    <w:rsid w:val="0012186E"/>
    <w:rsid w:val="00121A5C"/>
    <w:rsid w:val="00122987"/>
    <w:rsid w:val="00122B72"/>
    <w:rsid w:val="00122FFE"/>
    <w:rsid w:val="001232DC"/>
    <w:rsid w:val="00123599"/>
    <w:rsid w:val="001235A7"/>
    <w:rsid w:val="00123DBA"/>
    <w:rsid w:val="00123E3B"/>
    <w:rsid w:val="001243AB"/>
    <w:rsid w:val="0012496E"/>
    <w:rsid w:val="00124C7D"/>
    <w:rsid w:val="00125377"/>
    <w:rsid w:val="001255D9"/>
    <w:rsid w:val="00125799"/>
    <w:rsid w:val="001257AC"/>
    <w:rsid w:val="001261AA"/>
    <w:rsid w:val="001261EE"/>
    <w:rsid w:val="0012641E"/>
    <w:rsid w:val="00127C54"/>
    <w:rsid w:val="00130AE2"/>
    <w:rsid w:val="00130E21"/>
    <w:rsid w:val="00131CFF"/>
    <w:rsid w:val="00132CCF"/>
    <w:rsid w:val="00134EF2"/>
    <w:rsid w:val="001353E3"/>
    <w:rsid w:val="001354FC"/>
    <w:rsid w:val="001355D7"/>
    <w:rsid w:val="00135F2E"/>
    <w:rsid w:val="0013616A"/>
    <w:rsid w:val="00137280"/>
    <w:rsid w:val="00137D15"/>
    <w:rsid w:val="0014000F"/>
    <w:rsid w:val="00140112"/>
    <w:rsid w:val="00140854"/>
    <w:rsid w:val="001409A9"/>
    <w:rsid w:val="0014110E"/>
    <w:rsid w:val="00141AF3"/>
    <w:rsid w:val="00142A68"/>
    <w:rsid w:val="00142EEE"/>
    <w:rsid w:val="00143685"/>
    <w:rsid w:val="00143759"/>
    <w:rsid w:val="00143AA7"/>
    <w:rsid w:val="00144DBB"/>
    <w:rsid w:val="00144E54"/>
    <w:rsid w:val="00145B12"/>
    <w:rsid w:val="001473C1"/>
    <w:rsid w:val="00147E6F"/>
    <w:rsid w:val="00150022"/>
    <w:rsid w:val="001505BF"/>
    <w:rsid w:val="001507C4"/>
    <w:rsid w:val="00151D9D"/>
    <w:rsid w:val="001522B6"/>
    <w:rsid w:val="0015251D"/>
    <w:rsid w:val="00153EB0"/>
    <w:rsid w:val="00154472"/>
    <w:rsid w:val="00154638"/>
    <w:rsid w:val="001548B7"/>
    <w:rsid w:val="00154AE3"/>
    <w:rsid w:val="00154DE9"/>
    <w:rsid w:val="00155127"/>
    <w:rsid w:val="001553BA"/>
    <w:rsid w:val="0015600B"/>
    <w:rsid w:val="00160BE2"/>
    <w:rsid w:val="0016151F"/>
    <w:rsid w:val="00162078"/>
    <w:rsid w:val="00162198"/>
    <w:rsid w:val="001625C4"/>
    <w:rsid w:val="0016280F"/>
    <w:rsid w:val="00162F10"/>
    <w:rsid w:val="001634E5"/>
    <w:rsid w:val="00163CA2"/>
    <w:rsid w:val="00164821"/>
    <w:rsid w:val="001650AA"/>
    <w:rsid w:val="00166285"/>
    <w:rsid w:val="00166297"/>
    <w:rsid w:val="00166956"/>
    <w:rsid w:val="00166BEF"/>
    <w:rsid w:val="00166C61"/>
    <w:rsid w:val="00166E75"/>
    <w:rsid w:val="00167889"/>
    <w:rsid w:val="00170329"/>
    <w:rsid w:val="00170637"/>
    <w:rsid w:val="0017178F"/>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A52"/>
    <w:rsid w:val="00181A64"/>
    <w:rsid w:val="00182585"/>
    <w:rsid w:val="001828ED"/>
    <w:rsid w:val="00182EFD"/>
    <w:rsid w:val="001830D9"/>
    <w:rsid w:val="00183565"/>
    <w:rsid w:val="0018371C"/>
    <w:rsid w:val="00183831"/>
    <w:rsid w:val="0018429C"/>
    <w:rsid w:val="0018450F"/>
    <w:rsid w:val="001850FC"/>
    <w:rsid w:val="00185174"/>
    <w:rsid w:val="00185517"/>
    <w:rsid w:val="00185664"/>
    <w:rsid w:val="00185783"/>
    <w:rsid w:val="0018583B"/>
    <w:rsid w:val="00185A05"/>
    <w:rsid w:val="00185C6B"/>
    <w:rsid w:val="00186122"/>
    <w:rsid w:val="00186E15"/>
    <w:rsid w:val="00190473"/>
    <w:rsid w:val="00190C28"/>
    <w:rsid w:val="00191DE0"/>
    <w:rsid w:val="00192431"/>
    <w:rsid w:val="00192F77"/>
    <w:rsid w:val="00193155"/>
    <w:rsid w:val="00193422"/>
    <w:rsid w:val="001940BB"/>
    <w:rsid w:val="00194E44"/>
    <w:rsid w:val="001952E9"/>
    <w:rsid w:val="001956E0"/>
    <w:rsid w:val="00195EA5"/>
    <w:rsid w:val="00196367"/>
    <w:rsid w:val="00196FA8"/>
    <w:rsid w:val="001970A5"/>
    <w:rsid w:val="00197BD8"/>
    <w:rsid w:val="001A00CF"/>
    <w:rsid w:val="001A090D"/>
    <w:rsid w:val="001A0E05"/>
    <w:rsid w:val="001A185B"/>
    <w:rsid w:val="001A1B98"/>
    <w:rsid w:val="001A1DE5"/>
    <w:rsid w:val="001A2811"/>
    <w:rsid w:val="001A2B65"/>
    <w:rsid w:val="001A5067"/>
    <w:rsid w:val="001A57CD"/>
    <w:rsid w:val="001A5C1F"/>
    <w:rsid w:val="001A60C7"/>
    <w:rsid w:val="001A6814"/>
    <w:rsid w:val="001A7813"/>
    <w:rsid w:val="001A788C"/>
    <w:rsid w:val="001A790C"/>
    <w:rsid w:val="001A7A41"/>
    <w:rsid w:val="001A7FBE"/>
    <w:rsid w:val="001B0C3C"/>
    <w:rsid w:val="001B0D2E"/>
    <w:rsid w:val="001B0D92"/>
    <w:rsid w:val="001B12AC"/>
    <w:rsid w:val="001B1A03"/>
    <w:rsid w:val="001B20B0"/>
    <w:rsid w:val="001B24FB"/>
    <w:rsid w:val="001B280D"/>
    <w:rsid w:val="001B3759"/>
    <w:rsid w:val="001B53F4"/>
    <w:rsid w:val="001B5EBF"/>
    <w:rsid w:val="001B674D"/>
    <w:rsid w:val="001B692C"/>
    <w:rsid w:val="001B6D09"/>
    <w:rsid w:val="001B6F85"/>
    <w:rsid w:val="001B7DCB"/>
    <w:rsid w:val="001C0502"/>
    <w:rsid w:val="001C096C"/>
    <w:rsid w:val="001C176A"/>
    <w:rsid w:val="001C18C9"/>
    <w:rsid w:val="001C1EB0"/>
    <w:rsid w:val="001C2AA3"/>
    <w:rsid w:val="001C2AAF"/>
    <w:rsid w:val="001C3221"/>
    <w:rsid w:val="001C3760"/>
    <w:rsid w:val="001C3A53"/>
    <w:rsid w:val="001C3D9F"/>
    <w:rsid w:val="001C4359"/>
    <w:rsid w:val="001C435D"/>
    <w:rsid w:val="001C4AAB"/>
    <w:rsid w:val="001C4D89"/>
    <w:rsid w:val="001C62D4"/>
    <w:rsid w:val="001C64E1"/>
    <w:rsid w:val="001C6623"/>
    <w:rsid w:val="001C66BE"/>
    <w:rsid w:val="001C7E98"/>
    <w:rsid w:val="001D00F0"/>
    <w:rsid w:val="001D0264"/>
    <w:rsid w:val="001D0304"/>
    <w:rsid w:val="001D0747"/>
    <w:rsid w:val="001D1297"/>
    <w:rsid w:val="001D1C96"/>
    <w:rsid w:val="001D303F"/>
    <w:rsid w:val="001D3C6D"/>
    <w:rsid w:val="001D40B1"/>
    <w:rsid w:val="001D42E0"/>
    <w:rsid w:val="001D634E"/>
    <w:rsid w:val="001D67A3"/>
    <w:rsid w:val="001D6C20"/>
    <w:rsid w:val="001D75D8"/>
    <w:rsid w:val="001D782E"/>
    <w:rsid w:val="001E05BF"/>
    <w:rsid w:val="001E0AAB"/>
    <w:rsid w:val="001E0C4B"/>
    <w:rsid w:val="001E1414"/>
    <w:rsid w:val="001E1463"/>
    <w:rsid w:val="001E19FD"/>
    <w:rsid w:val="001E250E"/>
    <w:rsid w:val="001E25F1"/>
    <w:rsid w:val="001E51F3"/>
    <w:rsid w:val="001E553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4DB7"/>
    <w:rsid w:val="001F52EB"/>
    <w:rsid w:val="001F535B"/>
    <w:rsid w:val="001F5748"/>
    <w:rsid w:val="001F59D5"/>
    <w:rsid w:val="001F5A67"/>
    <w:rsid w:val="001F5F52"/>
    <w:rsid w:val="001F5FEC"/>
    <w:rsid w:val="001F6F34"/>
    <w:rsid w:val="001F72DB"/>
    <w:rsid w:val="001F78D1"/>
    <w:rsid w:val="001F7E25"/>
    <w:rsid w:val="00200A65"/>
    <w:rsid w:val="00201B3E"/>
    <w:rsid w:val="00201EDE"/>
    <w:rsid w:val="002021F4"/>
    <w:rsid w:val="002025AB"/>
    <w:rsid w:val="00202CB5"/>
    <w:rsid w:val="00202D5E"/>
    <w:rsid w:val="00202E85"/>
    <w:rsid w:val="00203061"/>
    <w:rsid w:val="00203310"/>
    <w:rsid w:val="0020349E"/>
    <w:rsid w:val="00203BE5"/>
    <w:rsid w:val="00203C5E"/>
    <w:rsid w:val="00204839"/>
    <w:rsid w:val="002048B0"/>
    <w:rsid w:val="002050A3"/>
    <w:rsid w:val="00205148"/>
    <w:rsid w:val="0020564D"/>
    <w:rsid w:val="00205919"/>
    <w:rsid w:val="00205AB2"/>
    <w:rsid w:val="00205DBF"/>
    <w:rsid w:val="00205DF4"/>
    <w:rsid w:val="0020635B"/>
    <w:rsid w:val="00206721"/>
    <w:rsid w:val="002078BB"/>
    <w:rsid w:val="00210225"/>
    <w:rsid w:val="002102D7"/>
    <w:rsid w:val="002103D3"/>
    <w:rsid w:val="00210AA0"/>
    <w:rsid w:val="00210B45"/>
    <w:rsid w:val="0021163B"/>
    <w:rsid w:val="00211ACD"/>
    <w:rsid w:val="00211E65"/>
    <w:rsid w:val="00212596"/>
    <w:rsid w:val="002125DC"/>
    <w:rsid w:val="0021287D"/>
    <w:rsid w:val="002130EB"/>
    <w:rsid w:val="002133CE"/>
    <w:rsid w:val="00213594"/>
    <w:rsid w:val="002135DF"/>
    <w:rsid w:val="00214262"/>
    <w:rsid w:val="00214365"/>
    <w:rsid w:val="00214663"/>
    <w:rsid w:val="00214AD2"/>
    <w:rsid w:val="002150FD"/>
    <w:rsid w:val="00215363"/>
    <w:rsid w:val="0021573C"/>
    <w:rsid w:val="002159CE"/>
    <w:rsid w:val="00215ABE"/>
    <w:rsid w:val="00215CE3"/>
    <w:rsid w:val="0021638F"/>
    <w:rsid w:val="00216EFD"/>
    <w:rsid w:val="00217FF9"/>
    <w:rsid w:val="00220B60"/>
    <w:rsid w:val="002212E6"/>
    <w:rsid w:val="002214B6"/>
    <w:rsid w:val="002216C5"/>
    <w:rsid w:val="00221FE5"/>
    <w:rsid w:val="002222A6"/>
    <w:rsid w:val="00223963"/>
    <w:rsid w:val="00224125"/>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5C0A"/>
    <w:rsid w:val="00235C39"/>
    <w:rsid w:val="002361E6"/>
    <w:rsid w:val="00236666"/>
    <w:rsid w:val="00236726"/>
    <w:rsid w:val="00237BDB"/>
    <w:rsid w:val="0024100E"/>
    <w:rsid w:val="002413E0"/>
    <w:rsid w:val="00241F6F"/>
    <w:rsid w:val="00242336"/>
    <w:rsid w:val="00242676"/>
    <w:rsid w:val="00242D25"/>
    <w:rsid w:val="0024315F"/>
    <w:rsid w:val="002433BD"/>
    <w:rsid w:val="002438DB"/>
    <w:rsid w:val="00243A3F"/>
    <w:rsid w:val="00244407"/>
    <w:rsid w:val="0024484D"/>
    <w:rsid w:val="00244E64"/>
    <w:rsid w:val="00244EF4"/>
    <w:rsid w:val="00245041"/>
    <w:rsid w:val="002453BD"/>
    <w:rsid w:val="002471D6"/>
    <w:rsid w:val="00247599"/>
    <w:rsid w:val="00247B06"/>
    <w:rsid w:val="00247DC4"/>
    <w:rsid w:val="002500A3"/>
    <w:rsid w:val="00250156"/>
    <w:rsid w:val="00251375"/>
    <w:rsid w:val="0025170C"/>
    <w:rsid w:val="00251F7D"/>
    <w:rsid w:val="0025232B"/>
    <w:rsid w:val="002524E0"/>
    <w:rsid w:val="00252750"/>
    <w:rsid w:val="00252798"/>
    <w:rsid w:val="00252A7D"/>
    <w:rsid w:val="00252C3F"/>
    <w:rsid w:val="00252CF0"/>
    <w:rsid w:val="00253072"/>
    <w:rsid w:val="00253088"/>
    <w:rsid w:val="002538E8"/>
    <w:rsid w:val="0025391F"/>
    <w:rsid w:val="00253DE2"/>
    <w:rsid w:val="0025588A"/>
    <w:rsid w:val="00255CD2"/>
    <w:rsid w:val="002568E6"/>
    <w:rsid w:val="00256984"/>
    <w:rsid w:val="00256998"/>
    <w:rsid w:val="00256B69"/>
    <w:rsid w:val="00256B83"/>
    <w:rsid w:val="00256C7A"/>
    <w:rsid w:val="002570A2"/>
    <w:rsid w:val="0025721C"/>
    <w:rsid w:val="002578B5"/>
    <w:rsid w:val="00257A0A"/>
    <w:rsid w:val="00257A0F"/>
    <w:rsid w:val="00257BF9"/>
    <w:rsid w:val="00260108"/>
    <w:rsid w:val="002608C3"/>
    <w:rsid w:val="00260E61"/>
    <w:rsid w:val="00260FB1"/>
    <w:rsid w:val="0026249A"/>
    <w:rsid w:val="0026279D"/>
    <w:rsid w:val="00263268"/>
    <w:rsid w:val="00264643"/>
    <w:rsid w:val="00264788"/>
    <w:rsid w:val="0026491F"/>
    <w:rsid w:val="002653A0"/>
    <w:rsid w:val="00265CCE"/>
    <w:rsid w:val="0026640A"/>
    <w:rsid w:val="00266C86"/>
    <w:rsid w:val="00266DBA"/>
    <w:rsid w:val="00267317"/>
    <w:rsid w:val="0026783C"/>
    <w:rsid w:val="00267B0E"/>
    <w:rsid w:val="00270D5C"/>
    <w:rsid w:val="002712FC"/>
    <w:rsid w:val="002719FB"/>
    <w:rsid w:val="00271B6A"/>
    <w:rsid w:val="00272219"/>
    <w:rsid w:val="002722A1"/>
    <w:rsid w:val="00272307"/>
    <w:rsid w:val="002729C0"/>
    <w:rsid w:val="00272CAA"/>
    <w:rsid w:val="00272D5F"/>
    <w:rsid w:val="002730C6"/>
    <w:rsid w:val="00273261"/>
    <w:rsid w:val="00273399"/>
    <w:rsid w:val="0027375E"/>
    <w:rsid w:val="00273C70"/>
    <w:rsid w:val="002741EC"/>
    <w:rsid w:val="002746E4"/>
    <w:rsid w:val="00274FFF"/>
    <w:rsid w:val="00275AAB"/>
    <w:rsid w:val="00275F70"/>
    <w:rsid w:val="00275F8A"/>
    <w:rsid w:val="0027638E"/>
    <w:rsid w:val="00276472"/>
    <w:rsid w:val="00277221"/>
    <w:rsid w:val="00277248"/>
    <w:rsid w:val="00277AD1"/>
    <w:rsid w:val="002802FD"/>
    <w:rsid w:val="0028031D"/>
    <w:rsid w:val="002812EC"/>
    <w:rsid w:val="002814DD"/>
    <w:rsid w:val="002817DA"/>
    <w:rsid w:val="0028192F"/>
    <w:rsid w:val="00282A45"/>
    <w:rsid w:val="00282A5F"/>
    <w:rsid w:val="00282F97"/>
    <w:rsid w:val="002833AC"/>
    <w:rsid w:val="002833B2"/>
    <w:rsid w:val="0028357E"/>
    <w:rsid w:val="00283A5B"/>
    <w:rsid w:val="002846CF"/>
    <w:rsid w:val="00284ED3"/>
    <w:rsid w:val="00285DE2"/>
    <w:rsid w:val="00286E8C"/>
    <w:rsid w:val="0028749F"/>
    <w:rsid w:val="002878A1"/>
    <w:rsid w:val="00287F35"/>
    <w:rsid w:val="00290937"/>
    <w:rsid w:val="00290F2F"/>
    <w:rsid w:val="00290FBF"/>
    <w:rsid w:val="00291BED"/>
    <w:rsid w:val="002920F8"/>
    <w:rsid w:val="00292604"/>
    <w:rsid w:val="00293640"/>
    <w:rsid w:val="002939CB"/>
    <w:rsid w:val="002941BF"/>
    <w:rsid w:val="0029422F"/>
    <w:rsid w:val="0029449E"/>
    <w:rsid w:val="00294AC0"/>
    <w:rsid w:val="002956E5"/>
    <w:rsid w:val="002959CF"/>
    <w:rsid w:val="002962A2"/>
    <w:rsid w:val="0029638F"/>
    <w:rsid w:val="00296910"/>
    <w:rsid w:val="00297A73"/>
    <w:rsid w:val="002A17CC"/>
    <w:rsid w:val="002A1BD6"/>
    <w:rsid w:val="002A1CA8"/>
    <w:rsid w:val="002A1E15"/>
    <w:rsid w:val="002A20F3"/>
    <w:rsid w:val="002A24F1"/>
    <w:rsid w:val="002A2AFB"/>
    <w:rsid w:val="002A2C6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6AE"/>
    <w:rsid w:val="002B34EF"/>
    <w:rsid w:val="002B3CCC"/>
    <w:rsid w:val="002B3F96"/>
    <w:rsid w:val="002B4F2E"/>
    <w:rsid w:val="002B5B88"/>
    <w:rsid w:val="002B5CDF"/>
    <w:rsid w:val="002B6174"/>
    <w:rsid w:val="002B68DE"/>
    <w:rsid w:val="002B69F8"/>
    <w:rsid w:val="002C0816"/>
    <w:rsid w:val="002C08A7"/>
    <w:rsid w:val="002C0DCC"/>
    <w:rsid w:val="002C1011"/>
    <w:rsid w:val="002C1765"/>
    <w:rsid w:val="002C2B7E"/>
    <w:rsid w:val="002C2E36"/>
    <w:rsid w:val="002C415D"/>
    <w:rsid w:val="002C4CD4"/>
    <w:rsid w:val="002C522C"/>
    <w:rsid w:val="002C5509"/>
    <w:rsid w:val="002C5649"/>
    <w:rsid w:val="002C5FC3"/>
    <w:rsid w:val="002C7626"/>
    <w:rsid w:val="002C7E0F"/>
    <w:rsid w:val="002D1091"/>
    <w:rsid w:val="002D1684"/>
    <w:rsid w:val="002D202A"/>
    <w:rsid w:val="002D25F4"/>
    <w:rsid w:val="002D3CA3"/>
    <w:rsid w:val="002D3F4A"/>
    <w:rsid w:val="002D4117"/>
    <w:rsid w:val="002D4C09"/>
    <w:rsid w:val="002D4CB5"/>
    <w:rsid w:val="002D5054"/>
    <w:rsid w:val="002D55FB"/>
    <w:rsid w:val="002D5B38"/>
    <w:rsid w:val="002D5D08"/>
    <w:rsid w:val="002D5DCD"/>
    <w:rsid w:val="002D6326"/>
    <w:rsid w:val="002D65DC"/>
    <w:rsid w:val="002D661F"/>
    <w:rsid w:val="002D6B6E"/>
    <w:rsid w:val="002D6E9A"/>
    <w:rsid w:val="002D6EC9"/>
    <w:rsid w:val="002D71E6"/>
    <w:rsid w:val="002D79E9"/>
    <w:rsid w:val="002E016F"/>
    <w:rsid w:val="002E0B32"/>
    <w:rsid w:val="002E0B83"/>
    <w:rsid w:val="002E0C56"/>
    <w:rsid w:val="002E0D3C"/>
    <w:rsid w:val="002E3803"/>
    <w:rsid w:val="002E389F"/>
    <w:rsid w:val="002E38DF"/>
    <w:rsid w:val="002E416E"/>
    <w:rsid w:val="002E5064"/>
    <w:rsid w:val="002E6477"/>
    <w:rsid w:val="002E6620"/>
    <w:rsid w:val="002E6741"/>
    <w:rsid w:val="002E679C"/>
    <w:rsid w:val="002E7036"/>
    <w:rsid w:val="002E7323"/>
    <w:rsid w:val="002E7655"/>
    <w:rsid w:val="002E775C"/>
    <w:rsid w:val="002E791B"/>
    <w:rsid w:val="002E7BA0"/>
    <w:rsid w:val="002E7CAE"/>
    <w:rsid w:val="002F07F6"/>
    <w:rsid w:val="002F0CA2"/>
    <w:rsid w:val="002F0D47"/>
    <w:rsid w:val="002F0E76"/>
    <w:rsid w:val="002F12F8"/>
    <w:rsid w:val="002F13FE"/>
    <w:rsid w:val="002F14C5"/>
    <w:rsid w:val="002F1A3F"/>
    <w:rsid w:val="002F1D03"/>
    <w:rsid w:val="002F1EDB"/>
    <w:rsid w:val="002F1EE3"/>
    <w:rsid w:val="002F2514"/>
    <w:rsid w:val="002F2D7C"/>
    <w:rsid w:val="002F2D87"/>
    <w:rsid w:val="002F2F67"/>
    <w:rsid w:val="002F386B"/>
    <w:rsid w:val="002F3DDC"/>
    <w:rsid w:val="002F3FB1"/>
    <w:rsid w:val="002F4B91"/>
    <w:rsid w:val="002F4CFD"/>
    <w:rsid w:val="002F5124"/>
    <w:rsid w:val="002F5518"/>
    <w:rsid w:val="002F5BC9"/>
    <w:rsid w:val="002F65B7"/>
    <w:rsid w:val="002F6795"/>
    <w:rsid w:val="002F6985"/>
    <w:rsid w:val="002F7529"/>
    <w:rsid w:val="002F7D1D"/>
    <w:rsid w:val="00300209"/>
    <w:rsid w:val="003008A0"/>
    <w:rsid w:val="00300C6A"/>
    <w:rsid w:val="00300DE2"/>
    <w:rsid w:val="003015E6"/>
    <w:rsid w:val="00302012"/>
    <w:rsid w:val="003021B0"/>
    <w:rsid w:val="003025EA"/>
    <w:rsid w:val="00302612"/>
    <w:rsid w:val="00302664"/>
    <w:rsid w:val="00302D0D"/>
    <w:rsid w:val="00302FD0"/>
    <w:rsid w:val="0030352A"/>
    <w:rsid w:val="003048B3"/>
    <w:rsid w:val="00304F5D"/>
    <w:rsid w:val="00305434"/>
    <w:rsid w:val="00305B07"/>
    <w:rsid w:val="00305BE0"/>
    <w:rsid w:val="0030622E"/>
    <w:rsid w:val="0030682C"/>
    <w:rsid w:val="0030721D"/>
    <w:rsid w:val="00307C80"/>
    <w:rsid w:val="0031064B"/>
    <w:rsid w:val="003107DA"/>
    <w:rsid w:val="003117C8"/>
    <w:rsid w:val="0031187B"/>
    <w:rsid w:val="00312EB1"/>
    <w:rsid w:val="00313ABD"/>
    <w:rsid w:val="00313FF2"/>
    <w:rsid w:val="00314056"/>
    <w:rsid w:val="0031477D"/>
    <w:rsid w:val="003152F6"/>
    <w:rsid w:val="003164B0"/>
    <w:rsid w:val="003169F3"/>
    <w:rsid w:val="00316E1F"/>
    <w:rsid w:val="003172D9"/>
    <w:rsid w:val="0031763A"/>
    <w:rsid w:val="00320251"/>
    <w:rsid w:val="0032062F"/>
    <w:rsid w:val="003207EE"/>
    <w:rsid w:val="00320E06"/>
    <w:rsid w:val="003222B1"/>
    <w:rsid w:val="00323D77"/>
    <w:rsid w:val="0032527C"/>
    <w:rsid w:val="00325447"/>
    <w:rsid w:val="003268EE"/>
    <w:rsid w:val="00326E64"/>
    <w:rsid w:val="003273F9"/>
    <w:rsid w:val="00327AF0"/>
    <w:rsid w:val="0033042B"/>
    <w:rsid w:val="00330B63"/>
    <w:rsid w:val="003314F2"/>
    <w:rsid w:val="00332926"/>
    <w:rsid w:val="00332B11"/>
    <w:rsid w:val="00333285"/>
    <w:rsid w:val="00333547"/>
    <w:rsid w:val="0033356E"/>
    <w:rsid w:val="00333EBC"/>
    <w:rsid w:val="00333FEA"/>
    <w:rsid w:val="00334368"/>
    <w:rsid w:val="0033442C"/>
    <w:rsid w:val="0033477C"/>
    <w:rsid w:val="00334DC8"/>
    <w:rsid w:val="003353A0"/>
    <w:rsid w:val="003356E4"/>
    <w:rsid w:val="0033571A"/>
    <w:rsid w:val="003359CD"/>
    <w:rsid w:val="00337909"/>
    <w:rsid w:val="00337FDD"/>
    <w:rsid w:val="00340F14"/>
    <w:rsid w:val="0034101D"/>
    <w:rsid w:val="00341379"/>
    <w:rsid w:val="00341E4F"/>
    <w:rsid w:val="003421B1"/>
    <w:rsid w:val="003422FB"/>
    <w:rsid w:val="00342701"/>
    <w:rsid w:val="00343A5F"/>
    <w:rsid w:val="00343D4B"/>
    <w:rsid w:val="003440F8"/>
    <w:rsid w:val="00345B57"/>
    <w:rsid w:val="00345C4B"/>
    <w:rsid w:val="00345EEA"/>
    <w:rsid w:val="00346379"/>
    <w:rsid w:val="0034644A"/>
    <w:rsid w:val="00346587"/>
    <w:rsid w:val="00346650"/>
    <w:rsid w:val="00346813"/>
    <w:rsid w:val="00346E4C"/>
    <w:rsid w:val="003473D7"/>
    <w:rsid w:val="003477BB"/>
    <w:rsid w:val="003479DD"/>
    <w:rsid w:val="00350700"/>
    <w:rsid w:val="0035076F"/>
    <w:rsid w:val="003509B0"/>
    <w:rsid w:val="0035151A"/>
    <w:rsid w:val="00353466"/>
    <w:rsid w:val="00353E3F"/>
    <w:rsid w:val="00354FDE"/>
    <w:rsid w:val="00355189"/>
    <w:rsid w:val="003554BC"/>
    <w:rsid w:val="0035592D"/>
    <w:rsid w:val="00355B0D"/>
    <w:rsid w:val="00357624"/>
    <w:rsid w:val="00357D70"/>
    <w:rsid w:val="003600DF"/>
    <w:rsid w:val="0036092C"/>
    <w:rsid w:val="00360F6B"/>
    <w:rsid w:val="00361491"/>
    <w:rsid w:val="00361C5F"/>
    <w:rsid w:val="00361DA8"/>
    <w:rsid w:val="00362324"/>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1F43"/>
    <w:rsid w:val="00373229"/>
    <w:rsid w:val="003735A1"/>
    <w:rsid w:val="0037382A"/>
    <w:rsid w:val="00373915"/>
    <w:rsid w:val="00373AC5"/>
    <w:rsid w:val="0037425F"/>
    <w:rsid w:val="00374861"/>
    <w:rsid w:val="00374871"/>
    <w:rsid w:val="00375302"/>
    <w:rsid w:val="0037547A"/>
    <w:rsid w:val="00376B8D"/>
    <w:rsid w:val="00376D21"/>
    <w:rsid w:val="003773E6"/>
    <w:rsid w:val="00377487"/>
    <w:rsid w:val="0037773B"/>
    <w:rsid w:val="00377742"/>
    <w:rsid w:val="00377F3B"/>
    <w:rsid w:val="0038013E"/>
    <w:rsid w:val="00380605"/>
    <w:rsid w:val="00380C80"/>
    <w:rsid w:val="00380E95"/>
    <w:rsid w:val="00380FB7"/>
    <w:rsid w:val="00382680"/>
    <w:rsid w:val="003828A1"/>
    <w:rsid w:val="00383029"/>
    <w:rsid w:val="003835CF"/>
    <w:rsid w:val="0038500C"/>
    <w:rsid w:val="003858FA"/>
    <w:rsid w:val="00385D5A"/>
    <w:rsid w:val="0038636A"/>
    <w:rsid w:val="00386373"/>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4A6"/>
    <w:rsid w:val="00397C6C"/>
    <w:rsid w:val="003A1094"/>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A7EA1"/>
    <w:rsid w:val="003B0064"/>
    <w:rsid w:val="003B049D"/>
    <w:rsid w:val="003B10D2"/>
    <w:rsid w:val="003B14DE"/>
    <w:rsid w:val="003B1EB3"/>
    <w:rsid w:val="003B30DD"/>
    <w:rsid w:val="003B3136"/>
    <w:rsid w:val="003B459D"/>
    <w:rsid w:val="003B49D3"/>
    <w:rsid w:val="003B4A59"/>
    <w:rsid w:val="003B5270"/>
    <w:rsid w:val="003B543D"/>
    <w:rsid w:val="003B5851"/>
    <w:rsid w:val="003B5D04"/>
    <w:rsid w:val="003B5E0D"/>
    <w:rsid w:val="003B6A15"/>
    <w:rsid w:val="003B6B35"/>
    <w:rsid w:val="003B6F97"/>
    <w:rsid w:val="003B71B9"/>
    <w:rsid w:val="003B745F"/>
    <w:rsid w:val="003C00A8"/>
    <w:rsid w:val="003C048C"/>
    <w:rsid w:val="003C067A"/>
    <w:rsid w:val="003C097B"/>
    <w:rsid w:val="003C0EEF"/>
    <w:rsid w:val="003C14DE"/>
    <w:rsid w:val="003C1931"/>
    <w:rsid w:val="003C261C"/>
    <w:rsid w:val="003C2661"/>
    <w:rsid w:val="003C2D8B"/>
    <w:rsid w:val="003C388A"/>
    <w:rsid w:val="003C4BA9"/>
    <w:rsid w:val="003C52A7"/>
    <w:rsid w:val="003C5A9F"/>
    <w:rsid w:val="003C5B23"/>
    <w:rsid w:val="003C604F"/>
    <w:rsid w:val="003C6A87"/>
    <w:rsid w:val="003C7CA0"/>
    <w:rsid w:val="003D076B"/>
    <w:rsid w:val="003D0D04"/>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E92"/>
    <w:rsid w:val="003D6FE2"/>
    <w:rsid w:val="003D7643"/>
    <w:rsid w:val="003D7DD4"/>
    <w:rsid w:val="003D7EF5"/>
    <w:rsid w:val="003E0175"/>
    <w:rsid w:val="003E0D46"/>
    <w:rsid w:val="003E0F44"/>
    <w:rsid w:val="003E24A9"/>
    <w:rsid w:val="003E28B3"/>
    <w:rsid w:val="003E2D30"/>
    <w:rsid w:val="003E3506"/>
    <w:rsid w:val="003E38C2"/>
    <w:rsid w:val="003E3AC6"/>
    <w:rsid w:val="003E4A71"/>
    <w:rsid w:val="003E57AF"/>
    <w:rsid w:val="003E5B15"/>
    <w:rsid w:val="003E5F00"/>
    <w:rsid w:val="003E6F21"/>
    <w:rsid w:val="003E724C"/>
    <w:rsid w:val="003E77C1"/>
    <w:rsid w:val="003E7ACB"/>
    <w:rsid w:val="003E7EFA"/>
    <w:rsid w:val="003E7F07"/>
    <w:rsid w:val="003F02CB"/>
    <w:rsid w:val="003F04D6"/>
    <w:rsid w:val="003F0BAA"/>
    <w:rsid w:val="003F0F70"/>
    <w:rsid w:val="003F1A35"/>
    <w:rsid w:val="003F2337"/>
    <w:rsid w:val="003F2AB4"/>
    <w:rsid w:val="003F2F38"/>
    <w:rsid w:val="003F44EA"/>
    <w:rsid w:val="003F47F8"/>
    <w:rsid w:val="003F60D6"/>
    <w:rsid w:val="003F69DF"/>
    <w:rsid w:val="003F6AEC"/>
    <w:rsid w:val="003F72B8"/>
    <w:rsid w:val="003F7FA4"/>
    <w:rsid w:val="003F7FEA"/>
    <w:rsid w:val="0040094E"/>
    <w:rsid w:val="00401161"/>
    <w:rsid w:val="0040173C"/>
    <w:rsid w:val="0040176E"/>
    <w:rsid w:val="00401812"/>
    <w:rsid w:val="00401EAA"/>
    <w:rsid w:val="0040221E"/>
    <w:rsid w:val="004028D6"/>
    <w:rsid w:val="00402E83"/>
    <w:rsid w:val="00402EBE"/>
    <w:rsid w:val="00402F4E"/>
    <w:rsid w:val="00403889"/>
    <w:rsid w:val="00403FD7"/>
    <w:rsid w:val="00404360"/>
    <w:rsid w:val="004046C1"/>
    <w:rsid w:val="004048B7"/>
    <w:rsid w:val="00404BB5"/>
    <w:rsid w:val="00404E54"/>
    <w:rsid w:val="00405082"/>
    <w:rsid w:val="00405BC2"/>
    <w:rsid w:val="00406D05"/>
    <w:rsid w:val="00407579"/>
    <w:rsid w:val="00407CF4"/>
    <w:rsid w:val="0041046A"/>
    <w:rsid w:val="00410552"/>
    <w:rsid w:val="00410995"/>
    <w:rsid w:val="00410AC2"/>
    <w:rsid w:val="00412A3F"/>
    <w:rsid w:val="00412C70"/>
    <w:rsid w:val="004142CE"/>
    <w:rsid w:val="00414461"/>
    <w:rsid w:val="004147D3"/>
    <w:rsid w:val="00415101"/>
    <w:rsid w:val="004156B4"/>
    <w:rsid w:val="0041591B"/>
    <w:rsid w:val="00416254"/>
    <w:rsid w:val="00416B98"/>
    <w:rsid w:val="00416E43"/>
    <w:rsid w:val="004170FF"/>
    <w:rsid w:val="004174A3"/>
    <w:rsid w:val="00417C6A"/>
    <w:rsid w:val="00420B08"/>
    <w:rsid w:val="00420C77"/>
    <w:rsid w:val="00421219"/>
    <w:rsid w:val="0042140D"/>
    <w:rsid w:val="0042206F"/>
    <w:rsid w:val="004221B4"/>
    <w:rsid w:val="0042348E"/>
    <w:rsid w:val="00423596"/>
    <w:rsid w:val="00423E43"/>
    <w:rsid w:val="00423EBB"/>
    <w:rsid w:val="004241F8"/>
    <w:rsid w:val="00425224"/>
    <w:rsid w:val="0042634F"/>
    <w:rsid w:val="00426AE3"/>
    <w:rsid w:val="00426D62"/>
    <w:rsid w:val="0042753E"/>
    <w:rsid w:val="00427663"/>
    <w:rsid w:val="00427692"/>
    <w:rsid w:val="00427EA2"/>
    <w:rsid w:val="004308DE"/>
    <w:rsid w:val="00430C15"/>
    <w:rsid w:val="00431827"/>
    <w:rsid w:val="00431948"/>
    <w:rsid w:val="00431B46"/>
    <w:rsid w:val="00431EBB"/>
    <w:rsid w:val="004326D4"/>
    <w:rsid w:val="00433EDB"/>
    <w:rsid w:val="0043408F"/>
    <w:rsid w:val="0043439C"/>
    <w:rsid w:val="0043446D"/>
    <w:rsid w:val="004344A3"/>
    <w:rsid w:val="004348C4"/>
    <w:rsid w:val="00434BB3"/>
    <w:rsid w:val="004352FA"/>
    <w:rsid w:val="0043603F"/>
    <w:rsid w:val="00436479"/>
    <w:rsid w:val="004369FD"/>
    <w:rsid w:val="0043756E"/>
    <w:rsid w:val="0043765A"/>
    <w:rsid w:val="00437E44"/>
    <w:rsid w:val="00437ECB"/>
    <w:rsid w:val="0044099D"/>
    <w:rsid w:val="00440A42"/>
    <w:rsid w:val="00440A8B"/>
    <w:rsid w:val="00440C46"/>
    <w:rsid w:val="00440C88"/>
    <w:rsid w:val="00441625"/>
    <w:rsid w:val="00441CF1"/>
    <w:rsid w:val="00441F08"/>
    <w:rsid w:val="00442585"/>
    <w:rsid w:val="00442C10"/>
    <w:rsid w:val="00442C21"/>
    <w:rsid w:val="00443683"/>
    <w:rsid w:val="004437AA"/>
    <w:rsid w:val="00444544"/>
    <w:rsid w:val="00444CE3"/>
    <w:rsid w:val="00445C8B"/>
    <w:rsid w:val="00445F16"/>
    <w:rsid w:val="00446FA2"/>
    <w:rsid w:val="00447B95"/>
    <w:rsid w:val="004501E9"/>
    <w:rsid w:val="00450C79"/>
    <w:rsid w:val="0045101B"/>
    <w:rsid w:val="00452AC3"/>
    <w:rsid w:val="00452AE3"/>
    <w:rsid w:val="00452F03"/>
    <w:rsid w:val="0045399C"/>
    <w:rsid w:val="00453E3B"/>
    <w:rsid w:val="004549C6"/>
    <w:rsid w:val="00455FF6"/>
    <w:rsid w:val="0045698C"/>
    <w:rsid w:val="00457521"/>
    <w:rsid w:val="00457AAD"/>
    <w:rsid w:val="00460E84"/>
    <w:rsid w:val="00461990"/>
    <w:rsid w:val="00462BF2"/>
    <w:rsid w:val="004630E1"/>
    <w:rsid w:val="004631CB"/>
    <w:rsid w:val="0046383E"/>
    <w:rsid w:val="00463FA7"/>
    <w:rsid w:val="004654C3"/>
    <w:rsid w:val="0046659E"/>
    <w:rsid w:val="00466B06"/>
    <w:rsid w:val="00466D9C"/>
    <w:rsid w:val="004670A2"/>
    <w:rsid w:val="00467A8F"/>
    <w:rsid w:val="00467EC8"/>
    <w:rsid w:val="00467F12"/>
    <w:rsid w:val="00470058"/>
    <w:rsid w:val="004702CB"/>
    <w:rsid w:val="00470754"/>
    <w:rsid w:val="00471020"/>
    <w:rsid w:val="0047154A"/>
    <w:rsid w:val="00471CF2"/>
    <w:rsid w:val="00472609"/>
    <w:rsid w:val="004734D0"/>
    <w:rsid w:val="0047423F"/>
    <w:rsid w:val="00474BBE"/>
    <w:rsid w:val="004756DA"/>
    <w:rsid w:val="00475E7A"/>
    <w:rsid w:val="00476096"/>
    <w:rsid w:val="004763CC"/>
    <w:rsid w:val="00476670"/>
    <w:rsid w:val="004771D3"/>
    <w:rsid w:val="00477BE5"/>
    <w:rsid w:val="0048093F"/>
    <w:rsid w:val="0048138C"/>
    <w:rsid w:val="004815A7"/>
    <w:rsid w:val="00481993"/>
    <w:rsid w:val="00481CC3"/>
    <w:rsid w:val="00481D1A"/>
    <w:rsid w:val="004822FD"/>
    <w:rsid w:val="00483C1B"/>
    <w:rsid w:val="00483DDC"/>
    <w:rsid w:val="0048485B"/>
    <w:rsid w:val="00485281"/>
    <w:rsid w:val="004856D9"/>
    <w:rsid w:val="0048648E"/>
    <w:rsid w:val="00486800"/>
    <w:rsid w:val="004869A6"/>
    <w:rsid w:val="00486B05"/>
    <w:rsid w:val="00486BFB"/>
    <w:rsid w:val="00486D2A"/>
    <w:rsid w:val="00486DC9"/>
    <w:rsid w:val="00487476"/>
    <w:rsid w:val="004875EF"/>
    <w:rsid w:val="004904DD"/>
    <w:rsid w:val="004909D3"/>
    <w:rsid w:val="004924EB"/>
    <w:rsid w:val="00493437"/>
    <w:rsid w:val="00494AF9"/>
    <w:rsid w:val="004953A7"/>
    <w:rsid w:val="00495846"/>
    <w:rsid w:val="00497780"/>
    <w:rsid w:val="00497C02"/>
    <w:rsid w:val="00497DF6"/>
    <w:rsid w:val="004A04AF"/>
    <w:rsid w:val="004A0936"/>
    <w:rsid w:val="004A195C"/>
    <w:rsid w:val="004A221A"/>
    <w:rsid w:val="004A22CA"/>
    <w:rsid w:val="004A2459"/>
    <w:rsid w:val="004A26C3"/>
    <w:rsid w:val="004A2A9C"/>
    <w:rsid w:val="004A2B79"/>
    <w:rsid w:val="004A2F1E"/>
    <w:rsid w:val="004A3316"/>
    <w:rsid w:val="004A33B9"/>
    <w:rsid w:val="004A40A5"/>
    <w:rsid w:val="004A4265"/>
    <w:rsid w:val="004A43DA"/>
    <w:rsid w:val="004A4731"/>
    <w:rsid w:val="004A473E"/>
    <w:rsid w:val="004A5066"/>
    <w:rsid w:val="004A618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E5"/>
    <w:rsid w:val="004B2A0C"/>
    <w:rsid w:val="004B2FCF"/>
    <w:rsid w:val="004B31E2"/>
    <w:rsid w:val="004B3787"/>
    <w:rsid w:val="004B474E"/>
    <w:rsid w:val="004B4E40"/>
    <w:rsid w:val="004B52E4"/>
    <w:rsid w:val="004B5400"/>
    <w:rsid w:val="004B543D"/>
    <w:rsid w:val="004B54C6"/>
    <w:rsid w:val="004B5B9F"/>
    <w:rsid w:val="004B6063"/>
    <w:rsid w:val="004B6B4D"/>
    <w:rsid w:val="004B6DDB"/>
    <w:rsid w:val="004B7E27"/>
    <w:rsid w:val="004C06D3"/>
    <w:rsid w:val="004C074F"/>
    <w:rsid w:val="004C0B01"/>
    <w:rsid w:val="004C0CF1"/>
    <w:rsid w:val="004C1128"/>
    <w:rsid w:val="004C1D0F"/>
    <w:rsid w:val="004C238F"/>
    <w:rsid w:val="004C34AD"/>
    <w:rsid w:val="004C3CB9"/>
    <w:rsid w:val="004C3FA4"/>
    <w:rsid w:val="004C4691"/>
    <w:rsid w:val="004C5F77"/>
    <w:rsid w:val="004C6202"/>
    <w:rsid w:val="004C7BCC"/>
    <w:rsid w:val="004C7BDD"/>
    <w:rsid w:val="004C7E80"/>
    <w:rsid w:val="004C7F47"/>
    <w:rsid w:val="004D017C"/>
    <w:rsid w:val="004D0CA4"/>
    <w:rsid w:val="004D1D8D"/>
    <w:rsid w:val="004D1EB5"/>
    <w:rsid w:val="004D26BA"/>
    <w:rsid w:val="004D31AB"/>
    <w:rsid w:val="004D3DBB"/>
    <w:rsid w:val="004D4129"/>
    <w:rsid w:val="004D500D"/>
    <w:rsid w:val="004D51BF"/>
    <w:rsid w:val="004D6378"/>
    <w:rsid w:val="004D6758"/>
    <w:rsid w:val="004D6A04"/>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932"/>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C47"/>
    <w:rsid w:val="004F2FA6"/>
    <w:rsid w:val="004F3432"/>
    <w:rsid w:val="004F3619"/>
    <w:rsid w:val="004F3634"/>
    <w:rsid w:val="004F3C08"/>
    <w:rsid w:val="004F3C4E"/>
    <w:rsid w:val="004F3CD9"/>
    <w:rsid w:val="004F413C"/>
    <w:rsid w:val="004F4ACC"/>
    <w:rsid w:val="004F4B13"/>
    <w:rsid w:val="004F4F8D"/>
    <w:rsid w:val="004F4FEC"/>
    <w:rsid w:val="004F5712"/>
    <w:rsid w:val="004F579A"/>
    <w:rsid w:val="004F5887"/>
    <w:rsid w:val="004F699B"/>
    <w:rsid w:val="004F71E5"/>
    <w:rsid w:val="004F7C1B"/>
    <w:rsid w:val="00500273"/>
    <w:rsid w:val="005008D3"/>
    <w:rsid w:val="005011D8"/>
    <w:rsid w:val="00502668"/>
    <w:rsid w:val="0050267A"/>
    <w:rsid w:val="0050278F"/>
    <w:rsid w:val="00503264"/>
    <w:rsid w:val="00503315"/>
    <w:rsid w:val="00504EC6"/>
    <w:rsid w:val="0050561C"/>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45DA"/>
    <w:rsid w:val="0051610A"/>
    <w:rsid w:val="00516551"/>
    <w:rsid w:val="00516847"/>
    <w:rsid w:val="00516AC6"/>
    <w:rsid w:val="00516E9C"/>
    <w:rsid w:val="00517102"/>
    <w:rsid w:val="0051724C"/>
    <w:rsid w:val="00517C85"/>
    <w:rsid w:val="00517DAF"/>
    <w:rsid w:val="00520EB9"/>
    <w:rsid w:val="005212FC"/>
    <w:rsid w:val="005218CA"/>
    <w:rsid w:val="00521974"/>
    <w:rsid w:val="00521B8A"/>
    <w:rsid w:val="005232A5"/>
    <w:rsid w:val="0052403D"/>
    <w:rsid w:val="00524874"/>
    <w:rsid w:val="00525A47"/>
    <w:rsid w:val="00525F40"/>
    <w:rsid w:val="005263D5"/>
    <w:rsid w:val="005268D7"/>
    <w:rsid w:val="005273AE"/>
    <w:rsid w:val="00527877"/>
    <w:rsid w:val="005300A8"/>
    <w:rsid w:val="005301C9"/>
    <w:rsid w:val="00530386"/>
    <w:rsid w:val="00531235"/>
    <w:rsid w:val="00531432"/>
    <w:rsid w:val="0053195A"/>
    <w:rsid w:val="00531ED9"/>
    <w:rsid w:val="00531F16"/>
    <w:rsid w:val="00532AAB"/>
    <w:rsid w:val="00534036"/>
    <w:rsid w:val="00534194"/>
    <w:rsid w:val="00536D86"/>
    <w:rsid w:val="00537919"/>
    <w:rsid w:val="0054015F"/>
    <w:rsid w:val="00540578"/>
    <w:rsid w:val="00540B97"/>
    <w:rsid w:val="00541A4F"/>
    <w:rsid w:val="00541E3D"/>
    <w:rsid w:val="005426EC"/>
    <w:rsid w:val="005434D5"/>
    <w:rsid w:val="0054421D"/>
    <w:rsid w:val="005447FF"/>
    <w:rsid w:val="0054553F"/>
    <w:rsid w:val="005455D7"/>
    <w:rsid w:val="00545985"/>
    <w:rsid w:val="00546709"/>
    <w:rsid w:val="00546779"/>
    <w:rsid w:val="00546A7A"/>
    <w:rsid w:val="00547403"/>
    <w:rsid w:val="00547D17"/>
    <w:rsid w:val="005502A3"/>
    <w:rsid w:val="00551447"/>
    <w:rsid w:val="00552506"/>
    <w:rsid w:val="00552D1D"/>
    <w:rsid w:val="00552F2D"/>
    <w:rsid w:val="00552FA9"/>
    <w:rsid w:val="00553592"/>
    <w:rsid w:val="005546D0"/>
    <w:rsid w:val="00554C6F"/>
    <w:rsid w:val="005566C8"/>
    <w:rsid w:val="00557D21"/>
    <w:rsid w:val="00560C29"/>
    <w:rsid w:val="005617F6"/>
    <w:rsid w:val="005622E4"/>
    <w:rsid w:val="00562744"/>
    <w:rsid w:val="00563109"/>
    <w:rsid w:val="005631C0"/>
    <w:rsid w:val="0056396B"/>
    <w:rsid w:val="005639DB"/>
    <w:rsid w:val="00563A82"/>
    <w:rsid w:val="00563FAD"/>
    <w:rsid w:val="005645F3"/>
    <w:rsid w:val="00564D4D"/>
    <w:rsid w:val="0056631B"/>
    <w:rsid w:val="0056690F"/>
    <w:rsid w:val="005670AB"/>
    <w:rsid w:val="00567172"/>
    <w:rsid w:val="00567349"/>
    <w:rsid w:val="005673A0"/>
    <w:rsid w:val="00567B89"/>
    <w:rsid w:val="00570933"/>
    <w:rsid w:val="00570C3F"/>
    <w:rsid w:val="00570E55"/>
    <w:rsid w:val="0057174E"/>
    <w:rsid w:val="005723AE"/>
    <w:rsid w:val="00572444"/>
    <w:rsid w:val="00572784"/>
    <w:rsid w:val="005729C3"/>
    <w:rsid w:val="00573161"/>
    <w:rsid w:val="00573EE0"/>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4D03"/>
    <w:rsid w:val="00584E19"/>
    <w:rsid w:val="005850F7"/>
    <w:rsid w:val="00585203"/>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9BB"/>
    <w:rsid w:val="00590CA3"/>
    <w:rsid w:val="00591257"/>
    <w:rsid w:val="00591DFC"/>
    <w:rsid w:val="00591FE6"/>
    <w:rsid w:val="0059234D"/>
    <w:rsid w:val="00592BBC"/>
    <w:rsid w:val="00592D5C"/>
    <w:rsid w:val="00592D74"/>
    <w:rsid w:val="00593975"/>
    <w:rsid w:val="00593B0F"/>
    <w:rsid w:val="00593E88"/>
    <w:rsid w:val="00594D53"/>
    <w:rsid w:val="00594D96"/>
    <w:rsid w:val="005957F4"/>
    <w:rsid w:val="00595855"/>
    <w:rsid w:val="00595BCC"/>
    <w:rsid w:val="00596180"/>
    <w:rsid w:val="00596D9A"/>
    <w:rsid w:val="00596ED3"/>
    <w:rsid w:val="005971AD"/>
    <w:rsid w:val="005A024D"/>
    <w:rsid w:val="005A040C"/>
    <w:rsid w:val="005A060B"/>
    <w:rsid w:val="005A06CB"/>
    <w:rsid w:val="005A0D69"/>
    <w:rsid w:val="005A0E7F"/>
    <w:rsid w:val="005A1C6B"/>
    <w:rsid w:val="005A1D15"/>
    <w:rsid w:val="005A1EBB"/>
    <w:rsid w:val="005A20EA"/>
    <w:rsid w:val="005A2272"/>
    <w:rsid w:val="005A2D0C"/>
    <w:rsid w:val="005A2DC8"/>
    <w:rsid w:val="005A350A"/>
    <w:rsid w:val="005A361D"/>
    <w:rsid w:val="005A4C8A"/>
    <w:rsid w:val="005A520A"/>
    <w:rsid w:val="005A53A5"/>
    <w:rsid w:val="005A5B75"/>
    <w:rsid w:val="005A6157"/>
    <w:rsid w:val="005A6C4E"/>
    <w:rsid w:val="005A7D16"/>
    <w:rsid w:val="005B058D"/>
    <w:rsid w:val="005B14B8"/>
    <w:rsid w:val="005B1AD6"/>
    <w:rsid w:val="005B219F"/>
    <w:rsid w:val="005B225F"/>
    <w:rsid w:val="005B29CD"/>
    <w:rsid w:val="005B2A4C"/>
    <w:rsid w:val="005B2FE5"/>
    <w:rsid w:val="005B3A40"/>
    <w:rsid w:val="005B3BE4"/>
    <w:rsid w:val="005B49D8"/>
    <w:rsid w:val="005B4B93"/>
    <w:rsid w:val="005B4C0E"/>
    <w:rsid w:val="005B4C91"/>
    <w:rsid w:val="005B4F3E"/>
    <w:rsid w:val="005B51CB"/>
    <w:rsid w:val="005B54D8"/>
    <w:rsid w:val="005B58C9"/>
    <w:rsid w:val="005B5B88"/>
    <w:rsid w:val="005B6C8E"/>
    <w:rsid w:val="005B6C99"/>
    <w:rsid w:val="005B7CAD"/>
    <w:rsid w:val="005C079A"/>
    <w:rsid w:val="005C0CAB"/>
    <w:rsid w:val="005C4018"/>
    <w:rsid w:val="005C41C4"/>
    <w:rsid w:val="005C4415"/>
    <w:rsid w:val="005C5F47"/>
    <w:rsid w:val="005C6606"/>
    <w:rsid w:val="005C6B8A"/>
    <w:rsid w:val="005C6E5F"/>
    <w:rsid w:val="005C7151"/>
    <w:rsid w:val="005C75C6"/>
    <w:rsid w:val="005D0246"/>
    <w:rsid w:val="005D0388"/>
    <w:rsid w:val="005D054F"/>
    <w:rsid w:val="005D1978"/>
    <w:rsid w:val="005D1DA8"/>
    <w:rsid w:val="005D1F15"/>
    <w:rsid w:val="005D1FAF"/>
    <w:rsid w:val="005D1FC4"/>
    <w:rsid w:val="005D2595"/>
    <w:rsid w:val="005D27E4"/>
    <w:rsid w:val="005D3BFB"/>
    <w:rsid w:val="005D3C23"/>
    <w:rsid w:val="005D4004"/>
    <w:rsid w:val="005D4126"/>
    <w:rsid w:val="005D42CF"/>
    <w:rsid w:val="005D4EB7"/>
    <w:rsid w:val="005D4ED8"/>
    <w:rsid w:val="005D5125"/>
    <w:rsid w:val="005D5BF0"/>
    <w:rsid w:val="005D5C42"/>
    <w:rsid w:val="005D630C"/>
    <w:rsid w:val="005D78AF"/>
    <w:rsid w:val="005D7B49"/>
    <w:rsid w:val="005D7C90"/>
    <w:rsid w:val="005D7E4D"/>
    <w:rsid w:val="005E0052"/>
    <w:rsid w:val="005E0103"/>
    <w:rsid w:val="005E01C1"/>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3C78"/>
    <w:rsid w:val="005F3E34"/>
    <w:rsid w:val="005F5325"/>
    <w:rsid w:val="005F664D"/>
    <w:rsid w:val="005F700B"/>
    <w:rsid w:val="005F75E8"/>
    <w:rsid w:val="005F78FC"/>
    <w:rsid w:val="005F7C8B"/>
    <w:rsid w:val="005F7FC3"/>
    <w:rsid w:val="0060174A"/>
    <w:rsid w:val="006024BB"/>
    <w:rsid w:val="00602BCA"/>
    <w:rsid w:val="00602F78"/>
    <w:rsid w:val="006036FC"/>
    <w:rsid w:val="00603908"/>
    <w:rsid w:val="00603A26"/>
    <w:rsid w:val="00604138"/>
    <w:rsid w:val="0060446B"/>
    <w:rsid w:val="00604A70"/>
    <w:rsid w:val="00604C8A"/>
    <w:rsid w:val="00606042"/>
    <w:rsid w:val="0060608E"/>
    <w:rsid w:val="00606192"/>
    <w:rsid w:val="00607DBE"/>
    <w:rsid w:val="006109EB"/>
    <w:rsid w:val="00611AEC"/>
    <w:rsid w:val="00611D37"/>
    <w:rsid w:val="00611F28"/>
    <w:rsid w:val="006136D5"/>
    <w:rsid w:val="00614398"/>
    <w:rsid w:val="006147F3"/>
    <w:rsid w:val="006151D8"/>
    <w:rsid w:val="0061555E"/>
    <w:rsid w:val="0061567C"/>
    <w:rsid w:val="00615858"/>
    <w:rsid w:val="00615D99"/>
    <w:rsid w:val="00615E7A"/>
    <w:rsid w:val="006164BF"/>
    <w:rsid w:val="006167B5"/>
    <w:rsid w:val="006169B9"/>
    <w:rsid w:val="00617AF8"/>
    <w:rsid w:val="006209CE"/>
    <w:rsid w:val="006210DE"/>
    <w:rsid w:val="00621434"/>
    <w:rsid w:val="006216B8"/>
    <w:rsid w:val="00621C54"/>
    <w:rsid w:val="00622223"/>
    <w:rsid w:val="00622B9B"/>
    <w:rsid w:val="006232EA"/>
    <w:rsid w:val="00623E22"/>
    <w:rsid w:val="00624CB9"/>
    <w:rsid w:val="00624D1F"/>
    <w:rsid w:val="00624D3F"/>
    <w:rsid w:val="006255B4"/>
    <w:rsid w:val="006257CB"/>
    <w:rsid w:val="00625C81"/>
    <w:rsid w:val="00625D80"/>
    <w:rsid w:val="00625D90"/>
    <w:rsid w:val="00625FA6"/>
    <w:rsid w:val="006263E6"/>
    <w:rsid w:val="00626514"/>
    <w:rsid w:val="00630845"/>
    <w:rsid w:val="00630D3A"/>
    <w:rsid w:val="00630D63"/>
    <w:rsid w:val="00631411"/>
    <w:rsid w:val="00631CBA"/>
    <w:rsid w:val="00631D6D"/>
    <w:rsid w:val="00631EE0"/>
    <w:rsid w:val="00631F4F"/>
    <w:rsid w:val="006323CD"/>
    <w:rsid w:val="00634921"/>
    <w:rsid w:val="00634A87"/>
    <w:rsid w:val="00634D5E"/>
    <w:rsid w:val="00635720"/>
    <w:rsid w:val="00635C45"/>
    <w:rsid w:val="00635DCA"/>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A8E"/>
    <w:rsid w:val="00652B4B"/>
    <w:rsid w:val="00652CDA"/>
    <w:rsid w:val="00652D27"/>
    <w:rsid w:val="006530ED"/>
    <w:rsid w:val="00653DDE"/>
    <w:rsid w:val="0065406E"/>
    <w:rsid w:val="006540A4"/>
    <w:rsid w:val="0065446C"/>
    <w:rsid w:val="00655BEC"/>
    <w:rsid w:val="00656892"/>
    <w:rsid w:val="00656CA4"/>
    <w:rsid w:val="006576C9"/>
    <w:rsid w:val="00657CB8"/>
    <w:rsid w:val="00657E97"/>
    <w:rsid w:val="00660397"/>
    <w:rsid w:val="0066043C"/>
    <w:rsid w:val="00660758"/>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193D"/>
    <w:rsid w:val="00671AD7"/>
    <w:rsid w:val="00671C1D"/>
    <w:rsid w:val="00672D78"/>
    <w:rsid w:val="00673038"/>
    <w:rsid w:val="00673715"/>
    <w:rsid w:val="00673D56"/>
    <w:rsid w:val="006747B9"/>
    <w:rsid w:val="00674A74"/>
    <w:rsid w:val="00675BBA"/>
    <w:rsid w:val="00675D33"/>
    <w:rsid w:val="00675DA9"/>
    <w:rsid w:val="0067628C"/>
    <w:rsid w:val="006762C5"/>
    <w:rsid w:val="00676812"/>
    <w:rsid w:val="0067728D"/>
    <w:rsid w:val="006778FC"/>
    <w:rsid w:val="00677D3E"/>
    <w:rsid w:val="0068098D"/>
    <w:rsid w:val="00680C36"/>
    <w:rsid w:val="0068359B"/>
    <w:rsid w:val="006841B4"/>
    <w:rsid w:val="00684703"/>
    <w:rsid w:val="0068491C"/>
    <w:rsid w:val="00684A7D"/>
    <w:rsid w:val="00684D5B"/>
    <w:rsid w:val="00684D9E"/>
    <w:rsid w:val="00684E8C"/>
    <w:rsid w:val="00685878"/>
    <w:rsid w:val="00686211"/>
    <w:rsid w:val="00686456"/>
    <w:rsid w:val="0068660B"/>
    <w:rsid w:val="00686C8E"/>
    <w:rsid w:val="006873F6"/>
    <w:rsid w:val="0068740E"/>
    <w:rsid w:val="006875FE"/>
    <w:rsid w:val="006878D1"/>
    <w:rsid w:val="00687926"/>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9E3"/>
    <w:rsid w:val="006A1298"/>
    <w:rsid w:val="006A148B"/>
    <w:rsid w:val="006A16A0"/>
    <w:rsid w:val="006A17A2"/>
    <w:rsid w:val="006A1CF2"/>
    <w:rsid w:val="006A24AB"/>
    <w:rsid w:val="006A2AD1"/>
    <w:rsid w:val="006A3DA0"/>
    <w:rsid w:val="006A3DEA"/>
    <w:rsid w:val="006A4ED4"/>
    <w:rsid w:val="006A4F14"/>
    <w:rsid w:val="006A52F2"/>
    <w:rsid w:val="006A548F"/>
    <w:rsid w:val="006A5720"/>
    <w:rsid w:val="006A65B8"/>
    <w:rsid w:val="006A7B3B"/>
    <w:rsid w:val="006A7C32"/>
    <w:rsid w:val="006A7F86"/>
    <w:rsid w:val="006A7FCC"/>
    <w:rsid w:val="006B050A"/>
    <w:rsid w:val="006B085D"/>
    <w:rsid w:val="006B17E2"/>
    <w:rsid w:val="006B195E"/>
    <w:rsid w:val="006B1E5D"/>
    <w:rsid w:val="006B2165"/>
    <w:rsid w:val="006B2633"/>
    <w:rsid w:val="006B28F9"/>
    <w:rsid w:val="006B3CBE"/>
    <w:rsid w:val="006B4594"/>
    <w:rsid w:val="006B48B4"/>
    <w:rsid w:val="006B6D91"/>
    <w:rsid w:val="006B7299"/>
    <w:rsid w:val="006B7699"/>
    <w:rsid w:val="006B772E"/>
    <w:rsid w:val="006B7A5E"/>
    <w:rsid w:val="006B7CBB"/>
    <w:rsid w:val="006B7DFA"/>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599B"/>
    <w:rsid w:val="006C60E5"/>
    <w:rsid w:val="006C6EDB"/>
    <w:rsid w:val="006C766B"/>
    <w:rsid w:val="006C7E3D"/>
    <w:rsid w:val="006D0516"/>
    <w:rsid w:val="006D0951"/>
    <w:rsid w:val="006D0B6A"/>
    <w:rsid w:val="006D24E1"/>
    <w:rsid w:val="006D27EA"/>
    <w:rsid w:val="006D2822"/>
    <w:rsid w:val="006D2BBA"/>
    <w:rsid w:val="006D3237"/>
    <w:rsid w:val="006D39FB"/>
    <w:rsid w:val="006D3D1A"/>
    <w:rsid w:val="006D3F8B"/>
    <w:rsid w:val="006D4026"/>
    <w:rsid w:val="006D41C2"/>
    <w:rsid w:val="006D4253"/>
    <w:rsid w:val="006D50A6"/>
    <w:rsid w:val="006D53C2"/>
    <w:rsid w:val="006D6272"/>
    <w:rsid w:val="006D7259"/>
    <w:rsid w:val="006E0031"/>
    <w:rsid w:val="006E04B4"/>
    <w:rsid w:val="006E066F"/>
    <w:rsid w:val="006E0FC0"/>
    <w:rsid w:val="006E2099"/>
    <w:rsid w:val="006E2EB5"/>
    <w:rsid w:val="006E3363"/>
    <w:rsid w:val="006E34DF"/>
    <w:rsid w:val="006E37BA"/>
    <w:rsid w:val="006E41B0"/>
    <w:rsid w:val="006E422D"/>
    <w:rsid w:val="006E4D80"/>
    <w:rsid w:val="006E4D81"/>
    <w:rsid w:val="006E620C"/>
    <w:rsid w:val="006E722D"/>
    <w:rsid w:val="006E7346"/>
    <w:rsid w:val="006E7565"/>
    <w:rsid w:val="006E78B7"/>
    <w:rsid w:val="006E7B1A"/>
    <w:rsid w:val="006E7B84"/>
    <w:rsid w:val="006F0571"/>
    <w:rsid w:val="006F09B1"/>
    <w:rsid w:val="006F0A14"/>
    <w:rsid w:val="006F0EFB"/>
    <w:rsid w:val="006F1710"/>
    <w:rsid w:val="006F1784"/>
    <w:rsid w:val="006F1988"/>
    <w:rsid w:val="006F2734"/>
    <w:rsid w:val="006F274D"/>
    <w:rsid w:val="006F28F4"/>
    <w:rsid w:val="006F3129"/>
    <w:rsid w:val="006F364D"/>
    <w:rsid w:val="006F425C"/>
    <w:rsid w:val="006F4E35"/>
    <w:rsid w:val="006F4E49"/>
    <w:rsid w:val="006F5027"/>
    <w:rsid w:val="006F5249"/>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2980"/>
    <w:rsid w:val="007037B2"/>
    <w:rsid w:val="00703DBA"/>
    <w:rsid w:val="007041B9"/>
    <w:rsid w:val="00704942"/>
    <w:rsid w:val="00704AA8"/>
    <w:rsid w:val="007052E0"/>
    <w:rsid w:val="00706552"/>
    <w:rsid w:val="007079C5"/>
    <w:rsid w:val="00710A6C"/>
    <w:rsid w:val="00710FFC"/>
    <w:rsid w:val="00711140"/>
    <w:rsid w:val="007114B0"/>
    <w:rsid w:val="00711F4F"/>
    <w:rsid w:val="00712015"/>
    <w:rsid w:val="007121A5"/>
    <w:rsid w:val="0071221D"/>
    <w:rsid w:val="00713424"/>
    <w:rsid w:val="00713DD9"/>
    <w:rsid w:val="00714A34"/>
    <w:rsid w:val="00714D14"/>
    <w:rsid w:val="00714EC1"/>
    <w:rsid w:val="007150F9"/>
    <w:rsid w:val="00715102"/>
    <w:rsid w:val="007151A8"/>
    <w:rsid w:val="007154A1"/>
    <w:rsid w:val="00715B46"/>
    <w:rsid w:val="00715C56"/>
    <w:rsid w:val="00715C78"/>
    <w:rsid w:val="00716392"/>
    <w:rsid w:val="007206B0"/>
    <w:rsid w:val="0072181B"/>
    <w:rsid w:val="00721A61"/>
    <w:rsid w:val="00721CC5"/>
    <w:rsid w:val="00722AEC"/>
    <w:rsid w:val="00722CB6"/>
    <w:rsid w:val="007231F8"/>
    <w:rsid w:val="007248EC"/>
    <w:rsid w:val="00725BB6"/>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4BA0"/>
    <w:rsid w:val="007350CB"/>
    <w:rsid w:val="00735555"/>
    <w:rsid w:val="007356A0"/>
    <w:rsid w:val="00735848"/>
    <w:rsid w:val="00735AE0"/>
    <w:rsid w:val="00735F7E"/>
    <w:rsid w:val="007366A3"/>
    <w:rsid w:val="00736A4F"/>
    <w:rsid w:val="00736E4C"/>
    <w:rsid w:val="0073760E"/>
    <w:rsid w:val="00740C19"/>
    <w:rsid w:val="00740C33"/>
    <w:rsid w:val="00741C51"/>
    <w:rsid w:val="00741F25"/>
    <w:rsid w:val="00741F61"/>
    <w:rsid w:val="00742253"/>
    <w:rsid w:val="007456F0"/>
    <w:rsid w:val="00745ACB"/>
    <w:rsid w:val="00746267"/>
    <w:rsid w:val="007462E2"/>
    <w:rsid w:val="00746B6A"/>
    <w:rsid w:val="007475EE"/>
    <w:rsid w:val="00747F17"/>
    <w:rsid w:val="007501A8"/>
    <w:rsid w:val="00750637"/>
    <w:rsid w:val="007510D7"/>
    <w:rsid w:val="007517EF"/>
    <w:rsid w:val="007519D2"/>
    <w:rsid w:val="00751A73"/>
    <w:rsid w:val="007524C7"/>
    <w:rsid w:val="00752B83"/>
    <w:rsid w:val="00752EFE"/>
    <w:rsid w:val="0075356A"/>
    <w:rsid w:val="00753743"/>
    <w:rsid w:val="00754457"/>
    <w:rsid w:val="00754543"/>
    <w:rsid w:val="00754EEA"/>
    <w:rsid w:val="00755853"/>
    <w:rsid w:val="00755A11"/>
    <w:rsid w:val="007564AD"/>
    <w:rsid w:val="00757A9E"/>
    <w:rsid w:val="00757DB5"/>
    <w:rsid w:val="00757EAA"/>
    <w:rsid w:val="00757F76"/>
    <w:rsid w:val="00760206"/>
    <w:rsid w:val="00760870"/>
    <w:rsid w:val="00760B83"/>
    <w:rsid w:val="00760E5B"/>
    <w:rsid w:val="00761019"/>
    <w:rsid w:val="007611FB"/>
    <w:rsid w:val="00761510"/>
    <w:rsid w:val="00761656"/>
    <w:rsid w:val="00761E95"/>
    <w:rsid w:val="0076224A"/>
    <w:rsid w:val="0076282E"/>
    <w:rsid w:val="007630F4"/>
    <w:rsid w:val="0076383F"/>
    <w:rsid w:val="00763D5D"/>
    <w:rsid w:val="00763E68"/>
    <w:rsid w:val="00764413"/>
    <w:rsid w:val="0076449B"/>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4E"/>
    <w:rsid w:val="00775396"/>
    <w:rsid w:val="0077611D"/>
    <w:rsid w:val="0077673F"/>
    <w:rsid w:val="007768BB"/>
    <w:rsid w:val="00776EFD"/>
    <w:rsid w:val="00777395"/>
    <w:rsid w:val="007774AF"/>
    <w:rsid w:val="00777B20"/>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01"/>
    <w:rsid w:val="00786633"/>
    <w:rsid w:val="00786A50"/>
    <w:rsid w:val="007874CA"/>
    <w:rsid w:val="007901A2"/>
    <w:rsid w:val="007901D2"/>
    <w:rsid w:val="0079081F"/>
    <w:rsid w:val="00790D18"/>
    <w:rsid w:val="00790ED3"/>
    <w:rsid w:val="00792BF5"/>
    <w:rsid w:val="00793316"/>
    <w:rsid w:val="00793603"/>
    <w:rsid w:val="00793901"/>
    <w:rsid w:val="00793F68"/>
    <w:rsid w:val="00794709"/>
    <w:rsid w:val="00794773"/>
    <w:rsid w:val="007950A9"/>
    <w:rsid w:val="00795214"/>
    <w:rsid w:val="007955B8"/>
    <w:rsid w:val="007957B5"/>
    <w:rsid w:val="00795854"/>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1EA"/>
    <w:rsid w:val="007A4E83"/>
    <w:rsid w:val="007A589F"/>
    <w:rsid w:val="007A5F9B"/>
    <w:rsid w:val="007A6B40"/>
    <w:rsid w:val="007A6B90"/>
    <w:rsid w:val="007A6BCE"/>
    <w:rsid w:val="007A6F84"/>
    <w:rsid w:val="007A7241"/>
    <w:rsid w:val="007B0E63"/>
    <w:rsid w:val="007B1260"/>
    <w:rsid w:val="007B2D24"/>
    <w:rsid w:val="007B2E79"/>
    <w:rsid w:val="007B340A"/>
    <w:rsid w:val="007B3410"/>
    <w:rsid w:val="007B3CD1"/>
    <w:rsid w:val="007B4561"/>
    <w:rsid w:val="007B46F7"/>
    <w:rsid w:val="007B5019"/>
    <w:rsid w:val="007B6240"/>
    <w:rsid w:val="007B62F9"/>
    <w:rsid w:val="007B6329"/>
    <w:rsid w:val="007B635B"/>
    <w:rsid w:val="007B6437"/>
    <w:rsid w:val="007B67F8"/>
    <w:rsid w:val="007B6B59"/>
    <w:rsid w:val="007B6E71"/>
    <w:rsid w:val="007B70C9"/>
    <w:rsid w:val="007B751C"/>
    <w:rsid w:val="007B75BE"/>
    <w:rsid w:val="007B78CE"/>
    <w:rsid w:val="007B78FB"/>
    <w:rsid w:val="007B7BC3"/>
    <w:rsid w:val="007B7DCC"/>
    <w:rsid w:val="007C005D"/>
    <w:rsid w:val="007C025E"/>
    <w:rsid w:val="007C0287"/>
    <w:rsid w:val="007C0ADA"/>
    <w:rsid w:val="007C21A3"/>
    <w:rsid w:val="007C25FD"/>
    <w:rsid w:val="007C2A9B"/>
    <w:rsid w:val="007C3A38"/>
    <w:rsid w:val="007C4733"/>
    <w:rsid w:val="007C47AF"/>
    <w:rsid w:val="007C4C02"/>
    <w:rsid w:val="007C53B5"/>
    <w:rsid w:val="007C5AEC"/>
    <w:rsid w:val="007C5CC2"/>
    <w:rsid w:val="007C5CE7"/>
    <w:rsid w:val="007C5FD5"/>
    <w:rsid w:val="007C65AD"/>
    <w:rsid w:val="007C6B81"/>
    <w:rsid w:val="007C6C80"/>
    <w:rsid w:val="007C737C"/>
    <w:rsid w:val="007C7EF1"/>
    <w:rsid w:val="007C7FC6"/>
    <w:rsid w:val="007D0C55"/>
    <w:rsid w:val="007D0EF1"/>
    <w:rsid w:val="007D188E"/>
    <w:rsid w:val="007D209B"/>
    <w:rsid w:val="007D2B24"/>
    <w:rsid w:val="007D33B1"/>
    <w:rsid w:val="007D3C97"/>
    <w:rsid w:val="007D3EC3"/>
    <w:rsid w:val="007D4090"/>
    <w:rsid w:val="007D4693"/>
    <w:rsid w:val="007D46BC"/>
    <w:rsid w:val="007D570B"/>
    <w:rsid w:val="007D5C91"/>
    <w:rsid w:val="007D62FD"/>
    <w:rsid w:val="007D67F5"/>
    <w:rsid w:val="007D7143"/>
    <w:rsid w:val="007D7214"/>
    <w:rsid w:val="007D7293"/>
    <w:rsid w:val="007E03F3"/>
    <w:rsid w:val="007E1301"/>
    <w:rsid w:val="007E18AD"/>
    <w:rsid w:val="007E1B9B"/>
    <w:rsid w:val="007E256C"/>
    <w:rsid w:val="007E2786"/>
    <w:rsid w:val="007E2C1B"/>
    <w:rsid w:val="007E391C"/>
    <w:rsid w:val="007E3A0A"/>
    <w:rsid w:val="007E3A83"/>
    <w:rsid w:val="007E4724"/>
    <w:rsid w:val="007E4C87"/>
    <w:rsid w:val="007E4D71"/>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6EB"/>
    <w:rsid w:val="007F2A95"/>
    <w:rsid w:val="007F3377"/>
    <w:rsid w:val="007F4245"/>
    <w:rsid w:val="007F4ABC"/>
    <w:rsid w:val="007F6A33"/>
    <w:rsid w:val="007F7560"/>
    <w:rsid w:val="00800338"/>
    <w:rsid w:val="00800A11"/>
    <w:rsid w:val="00800E62"/>
    <w:rsid w:val="008019A1"/>
    <w:rsid w:val="00801EE2"/>
    <w:rsid w:val="008025D4"/>
    <w:rsid w:val="008026EA"/>
    <w:rsid w:val="00802B61"/>
    <w:rsid w:val="008035DF"/>
    <w:rsid w:val="0080390C"/>
    <w:rsid w:val="00803C82"/>
    <w:rsid w:val="008045E0"/>
    <w:rsid w:val="00804676"/>
    <w:rsid w:val="008047A7"/>
    <w:rsid w:val="008048BA"/>
    <w:rsid w:val="00804B19"/>
    <w:rsid w:val="00804F36"/>
    <w:rsid w:val="00805B30"/>
    <w:rsid w:val="008060C2"/>
    <w:rsid w:val="0080619D"/>
    <w:rsid w:val="00806282"/>
    <w:rsid w:val="008073E7"/>
    <w:rsid w:val="008074B1"/>
    <w:rsid w:val="0081018F"/>
    <w:rsid w:val="008109F1"/>
    <w:rsid w:val="00810EF9"/>
    <w:rsid w:val="0081130D"/>
    <w:rsid w:val="0081258C"/>
    <w:rsid w:val="00812A9E"/>
    <w:rsid w:val="008133EB"/>
    <w:rsid w:val="00813668"/>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1880"/>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27C46"/>
    <w:rsid w:val="00830E09"/>
    <w:rsid w:val="00831307"/>
    <w:rsid w:val="00831986"/>
    <w:rsid w:val="00831DD7"/>
    <w:rsid w:val="00833032"/>
    <w:rsid w:val="0083346F"/>
    <w:rsid w:val="008334CD"/>
    <w:rsid w:val="00833B2E"/>
    <w:rsid w:val="00833D17"/>
    <w:rsid w:val="00833D83"/>
    <w:rsid w:val="00833DAB"/>
    <w:rsid w:val="0083544D"/>
    <w:rsid w:val="00836619"/>
    <w:rsid w:val="00836672"/>
    <w:rsid w:val="00836CC2"/>
    <w:rsid w:val="00837257"/>
    <w:rsid w:val="008374AB"/>
    <w:rsid w:val="00837820"/>
    <w:rsid w:val="008379E0"/>
    <w:rsid w:val="00837DB7"/>
    <w:rsid w:val="008404C3"/>
    <w:rsid w:val="008404F4"/>
    <w:rsid w:val="008406C6"/>
    <w:rsid w:val="00840E09"/>
    <w:rsid w:val="00841007"/>
    <w:rsid w:val="0084174C"/>
    <w:rsid w:val="00842C54"/>
    <w:rsid w:val="008435A9"/>
    <w:rsid w:val="008435AE"/>
    <w:rsid w:val="00844C82"/>
    <w:rsid w:val="00845185"/>
    <w:rsid w:val="0084591B"/>
    <w:rsid w:val="00845F0A"/>
    <w:rsid w:val="008460A5"/>
    <w:rsid w:val="00846CEB"/>
    <w:rsid w:val="008471ED"/>
    <w:rsid w:val="00847452"/>
    <w:rsid w:val="00847614"/>
    <w:rsid w:val="00847945"/>
    <w:rsid w:val="00847BC7"/>
    <w:rsid w:val="00847E7A"/>
    <w:rsid w:val="00851D72"/>
    <w:rsid w:val="00851DC0"/>
    <w:rsid w:val="008533EE"/>
    <w:rsid w:val="0085414C"/>
    <w:rsid w:val="0085460F"/>
    <w:rsid w:val="00854863"/>
    <w:rsid w:val="00855E76"/>
    <w:rsid w:val="0085678F"/>
    <w:rsid w:val="00856973"/>
    <w:rsid w:val="00857632"/>
    <w:rsid w:val="00857FC4"/>
    <w:rsid w:val="00860226"/>
    <w:rsid w:val="0086067A"/>
    <w:rsid w:val="008608E8"/>
    <w:rsid w:val="00860F66"/>
    <w:rsid w:val="0086140F"/>
    <w:rsid w:val="008614B4"/>
    <w:rsid w:val="00862124"/>
    <w:rsid w:val="008633FD"/>
    <w:rsid w:val="00863AF4"/>
    <w:rsid w:val="0086437C"/>
    <w:rsid w:val="00864405"/>
    <w:rsid w:val="0086463F"/>
    <w:rsid w:val="0086496C"/>
    <w:rsid w:val="00864B84"/>
    <w:rsid w:val="00865301"/>
    <w:rsid w:val="00866090"/>
    <w:rsid w:val="00866328"/>
    <w:rsid w:val="00866AEF"/>
    <w:rsid w:val="00866B2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ED"/>
    <w:rsid w:val="008818AE"/>
    <w:rsid w:val="00881943"/>
    <w:rsid w:val="00881A7F"/>
    <w:rsid w:val="00881D7C"/>
    <w:rsid w:val="00881F4F"/>
    <w:rsid w:val="008825FB"/>
    <w:rsid w:val="00886387"/>
    <w:rsid w:val="00886439"/>
    <w:rsid w:val="00886649"/>
    <w:rsid w:val="0088714A"/>
    <w:rsid w:val="00887286"/>
    <w:rsid w:val="00887CBB"/>
    <w:rsid w:val="00890214"/>
    <w:rsid w:val="00891198"/>
    <w:rsid w:val="0089136B"/>
    <w:rsid w:val="00891B17"/>
    <w:rsid w:val="00891CD6"/>
    <w:rsid w:val="00892665"/>
    <w:rsid w:val="008927E5"/>
    <w:rsid w:val="008928EF"/>
    <w:rsid w:val="00893601"/>
    <w:rsid w:val="008938B0"/>
    <w:rsid w:val="00893A0A"/>
    <w:rsid w:val="008946CA"/>
    <w:rsid w:val="00895197"/>
    <w:rsid w:val="00895489"/>
    <w:rsid w:val="00895BAF"/>
    <w:rsid w:val="00895F76"/>
    <w:rsid w:val="0089637F"/>
    <w:rsid w:val="00896872"/>
    <w:rsid w:val="008978A2"/>
    <w:rsid w:val="00897A78"/>
    <w:rsid w:val="00897C63"/>
    <w:rsid w:val="008A02C7"/>
    <w:rsid w:val="008A0E22"/>
    <w:rsid w:val="008A282D"/>
    <w:rsid w:val="008A2991"/>
    <w:rsid w:val="008A2E70"/>
    <w:rsid w:val="008A3038"/>
    <w:rsid w:val="008A31E9"/>
    <w:rsid w:val="008A367D"/>
    <w:rsid w:val="008A397F"/>
    <w:rsid w:val="008A3A1B"/>
    <w:rsid w:val="008A4147"/>
    <w:rsid w:val="008A469C"/>
    <w:rsid w:val="008A5450"/>
    <w:rsid w:val="008A5641"/>
    <w:rsid w:val="008A6353"/>
    <w:rsid w:val="008A6BE0"/>
    <w:rsid w:val="008A7467"/>
    <w:rsid w:val="008A7AB2"/>
    <w:rsid w:val="008B0267"/>
    <w:rsid w:val="008B0559"/>
    <w:rsid w:val="008B0A9F"/>
    <w:rsid w:val="008B0D50"/>
    <w:rsid w:val="008B27F5"/>
    <w:rsid w:val="008B2F5B"/>
    <w:rsid w:val="008B311E"/>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CE3"/>
    <w:rsid w:val="008C0E7D"/>
    <w:rsid w:val="008C15A1"/>
    <w:rsid w:val="008C271C"/>
    <w:rsid w:val="008C30AD"/>
    <w:rsid w:val="008C30E1"/>
    <w:rsid w:val="008C3395"/>
    <w:rsid w:val="008C403A"/>
    <w:rsid w:val="008C4385"/>
    <w:rsid w:val="008C44A0"/>
    <w:rsid w:val="008C5724"/>
    <w:rsid w:val="008C5918"/>
    <w:rsid w:val="008C6630"/>
    <w:rsid w:val="008C68C3"/>
    <w:rsid w:val="008C6DF2"/>
    <w:rsid w:val="008C6EFC"/>
    <w:rsid w:val="008C701F"/>
    <w:rsid w:val="008C70E0"/>
    <w:rsid w:val="008C77BB"/>
    <w:rsid w:val="008C79F3"/>
    <w:rsid w:val="008C7E8F"/>
    <w:rsid w:val="008C7F00"/>
    <w:rsid w:val="008D0294"/>
    <w:rsid w:val="008D1243"/>
    <w:rsid w:val="008D1AFF"/>
    <w:rsid w:val="008D1E8E"/>
    <w:rsid w:val="008D21CB"/>
    <w:rsid w:val="008D2386"/>
    <w:rsid w:val="008D2607"/>
    <w:rsid w:val="008D2735"/>
    <w:rsid w:val="008D3057"/>
    <w:rsid w:val="008D312E"/>
    <w:rsid w:val="008D352C"/>
    <w:rsid w:val="008D3838"/>
    <w:rsid w:val="008D3E12"/>
    <w:rsid w:val="008D4398"/>
    <w:rsid w:val="008D4483"/>
    <w:rsid w:val="008D4553"/>
    <w:rsid w:val="008D56CA"/>
    <w:rsid w:val="008D59DD"/>
    <w:rsid w:val="008D59E4"/>
    <w:rsid w:val="008D6D1A"/>
    <w:rsid w:val="008D6EB5"/>
    <w:rsid w:val="008D74CC"/>
    <w:rsid w:val="008D792C"/>
    <w:rsid w:val="008E008E"/>
    <w:rsid w:val="008E0DD5"/>
    <w:rsid w:val="008E24EF"/>
    <w:rsid w:val="008E33C8"/>
    <w:rsid w:val="008E3CB9"/>
    <w:rsid w:val="008E3E55"/>
    <w:rsid w:val="008E4D3E"/>
    <w:rsid w:val="008E4E07"/>
    <w:rsid w:val="008E5421"/>
    <w:rsid w:val="008E5431"/>
    <w:rsid w:val="008E5677"/>
    <w:rsid w:val="008E597B"/>
    <w:rsid w:val="008E61C7"/>
    <w:rsid w:val="008E6374"/>
    <w:rsid w:val="008E6AC6"/>
    <w:rsid w:val="008E7B4A"/>
    <w:rsid w:val="008E7F40"/>
    <w:rsid w:val="008F00A8"/>
    <w:rsid w:val="008F0151"/>
    <w:rsid w:val="008F0433"/>
    <w:rsid w:val="008F0436"/>
    <w:rsid w:val="008F1369"/>
    <w:rsid w:val="008F18F9"/>
    <w:rsid w:val="008F19F4"/>
    <w:rsid w:val="008F2358"/>
    <w:rsid w:val="008F26FC"/>
    <w:rsid w:val="008F2BA6"/>
    <w:rsid w:val="008F3812"/>
    <w:rsid w:val="008F3CE7"/>
    <w:rsid w:val="008F4C5E"/>
    <w:rsid w:val="008F52D7"/>
    <w:rsid w:val="008F5D16"/>
    <w:rsid w:val="008F5EE8"/>
    <w:rsid w:val="008F6279"/>
    <w:rsid w:val="008F627D"/>
    <w:rsid w:val="008F6467"/>
    <w:rsid w:val="008F6BF8"/>
    <w:rsid w:val="008F6FAF"/>
    <w:rsid w:val="008F70FC"/>
    <w:rsid w:val="009000B0"/>
    <w:rsid w:val="0090015C"/>
    <w:rsid w:val="00901D26"/>
    <w:rsid w:val="009029F7"/>
    <w:rsid w:val="00903488"/>
    <w:rsid w:val="0090360B"/>
    <w:rsid w:val="00903955"/>
    <w:rsid w:val="00903B8E"/>
    <w:rsid w:val="00905374"/>
    <w:rsid w:val="0090665A"/>
    <w:rsid w:val="00906ABC"/>
    <w:rsid w:val="00907992"/>
    <w:rsid w:val="0091016D"/>
    <w:rsid w:val="009101E2"/>
    <w:rsid w:val="0091059C"/>
    <w:rsid w:val="00910862"/>
    <w:rsid w:val="00910C23"/>
    <w:rsid w:val="00910CF8"/>
    <w:rsid w:val="0091152C"/>
    <w:rsid w:val="00911E8C"/>
    <w:rsid w:val="00912665"/>
    <w:rsid w:val="00912B1D"/>
    <w:rsid w:val="0091318B"/>
    <w:rsid w:val="009134F8"/>
    <w:rsid w:val="00913E8D"/>
    <w:rsid w:val="00914AFE"/>
    <w:rsid w:val="009154B6"/>
    <w:rsid w:val="0091561F"/>
    <w:rsid w:val="00915C19"/>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382"/>
    <w:rsid w:val="009235A6"/>
    <w:rsid w:val="00923CB9"/>
    <w:rsid w:val="00924F3F"/>
    <w:rsid w:val="0092541C"/>
    <w:rsid w:val="009255D1"/>
    <w:rsid w:val="00925886"/>
    <w:rsid w:val="0092596A"/>
    <w:rsid w:val="0092687E"/>
    <w:rsid w:val="0092696A"/>
    <w:rsid w:val="00926B16"/>
    <w:rsid w:val="00926C90"/>
    <w:rsid w:val="00926F8D"/>
    <w:rsid w:val="00927653"/>
    <w:rsid w:val="009279B9"/>
    <w:rsid w:val="009303C1"/>
    <w:rsid w:val="00930E1F"/>
    <w:rsid w:val="009313F9"/>
    <w:rsid w:val="0093297F"/>
    <w:rsid w:val="00932FA9"/>
    <w:rsid w:val="00933DC8"/>
    <w:rsid w:val="009344F5"/>
    <w:rsid w:val="00934FA8"/>
    <w:rsid w:val="00935168"/>
    <w:rsid w:val="0093535F"/>
    <w:rsid w:val="0093644F"/>
    <w:rsid w:val="00936779"/>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B4D"/>
    <w:rsid w:val="00944E57"/>
    <w:rsid w:val="009453FB"/>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3D84"/>
    <w:rsid w:val="00954453"/>
    <w:rsid w:val="00954BA4"/>
    <w:rsid w:val="009554F5"/>
    <w:rsid w:val="009563C5"/>
    <w:rsid w:val="00957051"/>
    <w:rsid w:val="00957521"/>
    <w:rsid w:val="00957BA8"/>
    <w:rsid w:val="00957C74"/>
    <w:rsid w:val="00957F95"/>
    <w:rsid w:val="00960457"/>
    <w:rsid w:val="0096139A"/>
    <w:rsid w:val="009614FE"/>
    <w:rsid w:val="0096157B"/>
    <w:rsid w:val="00961A09"/>
    <w:rsid w:val="00961EC5"/>
    <w:rsid w:val="00961FE0"/>
    <w:rsid w:val="00962135"/>
    <w:rsid w:val="0096229D"/>
    <w:rsid w:val="009624A6"/>
    <w:rsid w:val="00962C40"/>
    <w:rsid w:val="00962E08"/>
    <w:rsid w:val="0096382B"/>
    <w:rsid w:val="00963B68"/>
    <w:rsid w:val="00963C77"/>
    <w:rsid w:val="00963E9C"/>
    <w:rsid w:val="00964042"/>
    <w:rsid w:val="0096475F"/>
    <w:rsid w:val="00964C37"/>
    <w:rsid w:val="009658EA"/>
    <w:rsid w:val="00965926"/>
    <w:rsid w:val="00965965"/>
    <w:rsid w:val="00965E96"/>
    <w:rsid w:val="0096696C"/>
    <w:rsid w:val="00966D64"/>
    <w:rsid w:val="0096794B"/>
    <w:rsid w:val="00967B41"/>
    <w:rsid w:val="00967FE9"/>
    <w:rsid w:val="0097056E"/>
    <w:rsid w:val="009706FB"/>
    <w:rsid w:val="00970B35"/>
    <w:rsid w:val="00970FF2"/>
    <w:rsid w:val="00971375"/>
    <w:rsid w:val="00971A9A"/>
    <w:rsid w:val="009722DD"/>
    <w:rsid w:val="009725FA"/>
    <w:rsid w:val="00972978"/>
    <w:rsid w:val="009732B3"/>
    <w:rsid w:val="009735BD"/>
    <w:rsid w:val="0097481B"/>
    <w:rsid w:val="009748C5"/>
    <w:rsid w:val="00975037"/>
    <w:rsid w:val="0097514F"/>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63F"/>
    <w:rsid w:val="00982875"/>
    <w:rsid w:val="00983A3A"/>
    <w:rsid w:val="009846C3"/>
    <w:rsid w:val="00984DE8"/>
    <w:rsid w:val="00985105"/>
    <w:rsid w:val="009851AF"/>
    <w:rsid w:val="0098556D"/>
    <w:rsid w:val="00986D8D"/>
    <w:rsid w:val="00990978"/>
    <w:rsid w:val="00990E53"/>
    <w:rsid w:val="00991A8E"/>
    <w:rsid w:val="00991B4B"/>
    <w:rsid w:val="009921BF"/>
    <w:rsid w:val="0099235E"/>
    <w:rsid w:val="00992672"/>
    <w:rsid w:val="00992B3F"/>
    <w:rsid w:val="00993036"/>
    <w:rsid w:val="009933D4"/>
    <w:rsid w:val="00993DC5"/>
    <w:rsid w:val="0099412E"/>
    <w:rsid w:val="00994160"/>
    <w:rsid w:val="009952D5"/>
    <w:rsid w:val="00995416"/>
    <w:rsid w:val="009955B5"/>
    <w:rsid w:val="0099689F"/>
    <w:rsid w:val="0099737A"/>
    <w:rsid w:val="00997993"/>
    <w:rsid w:val="009A180D"/>
    <w:rsid w:val="009A19EE"/>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6EF"/>
    <w:rsid w:val="009B2A58"/>
    <w:rsid w:val="009B4D17"/>
    <w:rsid w:val="009B5775"/>
    <w:rsid w:val="009B5DAB"/>
    <w:rsid w:val="009B5F29"/>
    <w:rsid w:val="009B6111"/>
    <w:rsid w:val="009B6242"/>
    <w:rsid w:val="009B637B"/>
    <w:rsid w:val="009B6C5E"/>
    <w:rsid w:val="009B6FC8"/>
    <w:rsid w:val="009C0588"/>
    <w:rsid w:val="009C1057"/>
    <w:rsid w:val="009C1482"/>
    <w:rsid w:val="009C1817"/>
    <w:rsid w:val="009C1BCB"/>
    <w:rsid w:val="009C2B8D"/>
    <w:rsid w:val="009C38A6"/>
    <w:rsid w:val="009C40C4"/>
    <w:rsid w:val="009C4A8D"/>
    <w:rsid w:val="009C4A91"/>
    <w:rsid w:val="009C4C35"/>
    <w:rsid w:val="009C682B"/>
    <w:rsid w:val="009C68E2"/>
    <w:rsid w:val="009C7CE2"/>
    <w:rsid w:val="009D0725"/>
    <w:rsid w:val="009D0A9C"/>
    <w:rsid w:val="009D0D5E"/>
    <w:rsid w:val="009D0ECD"/>
    <w:rsid w:val="009D1000"/>
    <w:rsid w:val="009D16DF"/>
    <w:rsid w:val="009D1FFA"/>
    <w:rsid w:val="009D28A9"/>
    <w:rsid w:val="009D294F"/>
    <w:rsid w:val="009D350F"/>
    <w:rsid w:val="009D3DD9"/>
    <w:rsid w:val="009D3F26"/>
    <w:rsid w:val="009D4427"/>
    <w:rsid w:val="009D45F0"/>
    <w:rsid w:val="009D49B5"/>
    <w:rsid w:val="009D49D9"/>
    <w:rsid w:val="009D4B0C"/>
    <w:rsid w:val="009D4D7B"/>
    <w:rsid w:val="009D4FDF"/>
    <w:rsid w:val="009D51FF"/>
    <w:rsid w:val="009D54E2"/>
    <w:rsid w:val="009D5991"/>
    <w:rsid w:val="009D5D87"/>
    <w:rsid w:val="009D615E"/>
    <w:rsid w:val="009D6781"/>
    <w:rsid w:val="009D74C7"/>
    <w:rsid w:val="009D7961"/>
    <w:rsid w:val="009E06C1"/>
    <w:rsid w:val="009E0BE4"/>
    <w:rsid w:val="009E0D8F"/>
    <w:rsid w:val="009E32AA"/>
    <w:rsid w:val="009E3677"/>
    <w:rsid w:val="009E38E4"/>
    <w:rsid w:val="009E401C"/>
    <w:rsid w:val="009E46D6"/>
    <w:rsid w:val="009E5160"/>
    <w:rsid w:val="009E5233"/>
    <w:rsid w:val="009E5625"/>
    <w:rsid w:val="009E573A"/>
    <w:rsid w:val="009E59C9"/>
    <w:rsid w:val="009E5BCD"/>
    <w:rsid w:val="009E6B81"/>
    <w:rsid w:val="009E6DA1"/>
    <w:rsid w:val="009E6FC1"/>
    <w:rsid w:val="009E77DE"/>
    <w:rsid w:val="009E7880"/>
    <w:rsid w:val="009E7D29"/>
    <w:rsid w:val="009F0610"/>
    <w:rsid w:val="009F0653"/>
    <w:rsid w:val="009F09A9"/>
    <w:rsid w:val="009F11B9"/>
    <w:rsid w:val="009F1230"/>
    <w:rsid w:val="009F170A"/>
    <w:rsid w:val="009F1B8D"/>
    <w:rsid w:val="009F1C63"/>
    <w:rsid w:val="009F1DF5"/>
    <w:rsid w:val="009F1FF4"/>
    <w:rsid w:val="009F24FF"/>
    <w:rsid w:val="009F27D3"/>
    <w:rsid w:val="009F2925"/>
    <w:rsid w:val="009F3058"/>
    <w:rsid w:val="009F413A"/>
    <w:rsid w:val="009F496F"/>
    <w:rsid w:val="009F4EAC"/>
    <w:rsid w:val="009F51CD"/>
    <w:rsid w:val="009F54A7"/>
    <w:rsid w:val="009F561C"/>
    <w:rsid w:val="009F6294"/>
    <w:rsid w:val="009F6465"/>
    <w:rsid w:val="009F6F61"/>
    <w:rsid w:val="009F715A"/>
    <w:rsid w:val="009F728E"/>
    <w:rsid w:val="009F7531"/>
    <w:rsid w:val="009F791A"/>
    <w:rsid w:val="009F7E14"/>
    <w:rsid w:val="009F7F54"/>
    <w:rsid w:val="00A01271"/>
    <w:rsid w:val="00A01515"/>
    <w:rsid w:val="00A015F5"/>
    <w:rsid w:val="00A0167B"/>
    <w:rsid w:val="00A017E3"/>
    <w:rsid w:val="00A018AF"/>
    <w:rsid w:val="00A01F91"/>
    <w:rsid w:val="00A0217E"/>
    <w:rsid w:val="00A0239D"/>
    <w:rsid w:val="00A023C5"/>
    <w:rsid w:val="00A026AC"/>
    <w:rsid w:val="00A02760"/>
    <w:rsid w:val="00A02896"/>
    <w:rsid w:val="00A035F0"/>
    <w:rsid w:val="00A03EEB"/>
    <w:rsid w:val="00A043DB"/>
    <w:rsid w:val="00A0474F"/>
    <w:rsid w:val="00A04AFA"/>
    <w:rsid w:val="00A04B10"/>
    <w:rsid w:val="00A050C0"/>
    <w:rsid w:val="00A05484"/>
    <w:rsid w:val="00A05603"/>
    <w:rsid w:val="00A05B70"/>
    <w:rsid w:val="00A06362"/>
    <w:rsid w:val="00A06718"/>
    <w:rsid w:val="00A06C58"/>
    <w:rsid w:val="00A0788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993"/>
    <w:rsid w:val="00A214BE"/>
    <w:rsid w:val="00A225CC"/>
    <w:rsid w:val="00A225ED"/>
    <w:rsid w:val="00A22798"/>
    <w:rsid w:val="00A231E3"/>
    <w:rsid w:val="00A24978"/>
    <w:rsid w:val="00A24BB6"/>
    <w:rsid w:val="00A256B2"/>
    <w:rsid w:val="00A25953"/>
    <w:rsid w:val="00A265FB"/>
    <w:rsid w:val="00A267E8"/>
    <w:rsid w:val="00A2687C"/>
    <w:rsid w:val="00A2709B"/>
    <w:rsid w:val="00A2753F"/>
    <w:rsid w:val="00A275B1"/>
    <w:rsid w:val="00A27AC4"/>
    <w:rsid w:val="00A3050C"/>
    <w:rsid w:val="00A32584"/>
    <w:rsid w:val="00A3281A"/>
    <w:rsid w:val="00A32C5A"/>
    <w:rsid w:val="00A330DC"/>
    <w:rsid w:val="00A33952"/>
    <w:rsid w:val="00A33C3A"/>
    <w:rsid w:val="00A33CE4"/>
    <w:rsid w:val="00A343F0"/>
    <w:rsid w:val="00A3571F"/>
    <w:rsid w:val="00A35B1E"/>
    <w:rsid w:val="00A36C42"/>
    <w:rsid w:val="00A37990"/>
    <w:rsid w:val="00A40F1B"/>
    <w:rsid w:val="00A4145A"/>
    <w:rsid w:val="00A4164A"/>
    <w:rsid w:val="00A418B8"/>
    <w:rsid w:val="00A41AB2"/>
    <w:rsid w:val="00A41DC7"/>
    <w:rsid w:val="00A41E2F"/>
    <w:rsid w:val="00A42631"/>
    <w:rsid w:val="00A42CB1"/>
    <w:rsid w:val="00A43071"/>
    <w:rsid w:val="00A43408"/>
    <w:rsid w:val="00A43575"/>
    <w:rsid w:val="00A440E8"/>
    <w:rsid w:val="00A44305"/>
    <w:rsid w:val="00A4457F"/>
    <w:rsid w:val="00A44761"/>
    <w:rsid w:val="00A45A8A"/>
    <w:rsid w:val="00A466DC"/>
    <w:rsid w:val="00A46A4A"/>
    <w:rsid w:val="00A46DFA"/>
    <w:rsid w:val="00A4704C"/>
    <w:rsid w:val="00A47276"/>
    <w:rsid w:val="00A47361"/>
    <w:rsid w:val="00A47CF3"/>
    <w:rsid w:val="00A47E25"/>
    <w:rsid w:val="00A506B2"/>
    <w:rsid w:val="00A5119D"/>
    <w:rsid w:val="00A51BC5"/>
    <w:rsid w:val="00A51F44"/>
    <w:rsid w:val="00A52A0C"/>
    <w:rsid w:val="00A53148"/>
    <w:rsid w:val="00A532B1"/>
    <w:rsid w:val="00A53C63"/>
    <w:rsid w:val="00A53CC3"/>
    <w:rsid w:val="00A548CC"/>
    <w:rsid w:val="00A54DB8"/>
    <w:rsid w:val="00A550F1"/>
    <w:rsid w:val="00A556B1"/>
    <w:rsid w:val="00A56B92"/>
    <w:rsid w:val="00A56C14"/>
    <w:rsid w:val="00A6004A"/>
    <w:rsid w:val="00A611DE"/>
    <w:rsid w:val="00A611FB"/>
    <w:rsid w:val="00A6135B"/>
    <w:rsid w:val="00A6156E"/>
    <w:rsid w:val="00A62175"/>
    <w:rsid w:val="00A62A7A"/>
    <w:rsid w:val="00A630BA"/>
    <w:rsid w:val="00A63A2F"/>
    <w:rsid w:val="00A63E4E"/>
    <w:rsid w:val="00A63F3C"/>
    <w:rsid w:val="00A655C4"/>
    <w:rsid w:val="00A65AB0"/>
    <w:rsid w:val="00A660AF"/>
    <w:rsid w:val="00A668AD"/>
    <w:rsid w:val="00A66916"/>
    <w:rsid w:val="00A66AF6"/>
    <w:rsid w:val="00A675FD"/>
    <w:rsid w:val="00A67D0F"/>
    <w:rsid w:val="00A70668"/>
    <w:rsid w:val="00A7094B"/>
    <w:rsid w:val="00A70F88"/>
    <w:rsid w:val="00A71019"/>
    <w:rsid w:val="00A71897"/>
    <w:rsid w:val="00A71AD9"/>
    <w:rsid w:val="00A72104"/>
    <w:rsid w:val="00A72F55"/>
    <w:rsid w:val="00A7550B"/>
    <w:rsid w:val="00A75796"/>
    <w:rsid w:val="00A75AE1"/>
    <w:rsid w:val="00A7613B"/>
    <w:rsid w:val="00A76F4C"/>
    <w:rsid w:val="00A77088"/>
    <w:rsid w:val="00A771C3"/>
    <w:rsid w:val="00A775C2"/>
    <w:rsid w:val="00A801EE"/>
    <w:rsid w:val="00A802F0"/>
    <w:rsid w:val="00A805C9"/>
    <w:rsid w:val="00A80CE5"/>
    <w:rsid w:val="00A81005"/>
    <w:rsid w:val="00A8119F"/>
    <w:rsid w:val="00A81432"/>
    <w:rsid w:val="00A81D59"/>
    <w:rsid w:val="00A81F3A"/>
    <w:rsid w:val="00A81FD9"/>
    <w:rsid w:val="00A8203D"/>
    <w:rsid w:val="00A82D2E"/>
    <w:rsid w:val="00A82F51"/>
    <w:rsid w:val="00A830FE"/>
    <w:rsid w:val="00A83358"/>
    <w:rsid w:val="00A83429"/>
    <w:rsid w:val="00A83C1F"/>
    <w:rsid w:val="00A83C49"/>
    <w:rsid w:val="00A83FBB"/>
    <w:rsid w:val="00A8432C"/>
    <w:rsid w:val="00A8447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6C2C"/>
    <w:rsid w:val="00A96DD1"/>
    <w:rsid w:val="00A972B9"/>
    <w:rsid w:val="00A9792A"/>
    <w:rsid w:val="00A97FA6"/>
    <w:rsid w:val="00A97FE6"/>
    <w:rsid w:val="00AA0202"/>
    <w:rsid w:val="00AA039A"/>
    <w:rsid w:val="00AA123B"/>
    <w:rsid w:val="00AA1D67"/>
    <w:rsid w:val="00AA20D0"/>
    <w:rsid w:val="00AA248A"/>
    <w:rsid w:val="00AA2A9C"/>
    <w:rsid w:val="00AA2DEE"/>
    <w:rsid w:val="00AA345A"/>
    <w:rsid w:val="00AA3633"/>
    <w:rsid w:val="00AA3B19"/>
    <w:rsid w:val="00AA4B5B"/>
    <w:rsid w:val="00AA4BB1"/>
    <w:rsid w:val="00AA4F51"/>
    <w:rsid w:val="00AA4F57"/>
    <w:rsid w:val="00AA575B"/>
    <w:rsid w:val="00AA584B"/>
    <w:rsid w:val="00AA592F"/>
    <w:rsid w:val="00AA61A4"/>
    <w:rsid w:val="00AA636F"/>
    <w:rsid w:val="00AA7870"/>
    <w:rsid w:val="00AA7AFD"/>
    <w:rsid w:val="00AB08D8"/>
    <w:rsid w:val="00AB0BEE"/>
    <w:rsid w:val="00AB0DE3"/>
    <w:rsid w:val="00AB16B6"/>
    <w:rsid w:val="00AB16F1"/>
    <w:rsid w:val="00AB1713"/>
    <w:rsid w:val="00AB1B11"/>
    <w:rsid w:val="00AB1FA6"/>
    <w:rsid w:val="00AB2661"/>
    <w:rsid w:val="00AB29F4"/>
    <w:rsid w:val="00AB30F9"/>
    <w:rsid w:val="00AB3E58"/>
    <w:rsid w:val="00AB43B0"/>
    <w:rsid w:val="00AB50F0"/>
    <w:rsid w:val="00AB5545"/>
    <w:rsid w:val="00AB6075"/>
    <w:rsid w:val="00AB643F"/>
    <w:rsid w:val="00AB6A85"/>
    <w:rsid w:val="00AB6B44"/>
    <w:rsid w:val="00AB6B84"/>
    <w:rsid w:val="00AB73D0"/>
    <w:rsid w:val="00AB78B6"/>
    <w:rsid w:val="00AB7AAE"/>
    <w:rsid w:val="00AB7C87"/>
    <w:rsid w:val="00AC0256"/>
    <w:rsid w:val="00AC044E"/>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605"/>
    <w:rsid w:val="00AC5B6C"/>
    <w:rsid w:val="00AC60D2"/>
    <w:rsid w:val="00AC63B3"/>
    <w:rsid w:val="00AC64B8"/>
    <w:rsid w:val="00AC6C1E"/>
    <w:rsid w:val="00AC7663"/>
    <w:rsid w:val="00AC7E8C"/>
    <w:rsid w:val="00AD03ED"/>
    <w:rsid w:val="00AD0EF8"/>
    <w:rsid w:val="00AD13D8"/>
    <w:rsid w:val="00AD170D"/>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8EB"/>
    <w:rsid w:val="00AE4998"/>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67C"/>
    <w:rsid w:val="00AF27AD"/>
    <w:rsid w:val="00AF338A"/>
    <w:rsid w:val="00AF34B4"/>
    <w:rsid w:val="00AF35F8"/>
    <w:rsid w:val="00AF3C66"/>
    <w:rsid w:val="00AF3FA4"/>
    <w:rsid w:val="00AF4477"/>
    <w:rsid w:val="00AF4B6D"/>
    <w:rsid w:val="00AF5F1A"/>
    <w:rsid w:val="00AF6807"/>
    <w:rsid w:val="00AF68BF"/>
    <w:rsid w:val="00AF6CC7"/>
    <w:rsid w:val="00AF6DAB"/>
    <w:rsid w:val="00AF6EA1"/>
    <w:rsid w:val="00B00468"/>
    <w:rsid w:val="00B00690"/>
    <w:rsid w:val="00B00A72"/>
    <w:rsid w:val="00B00B0C"/>
    <w:rsid w:val="00B00D73"/>
    <w:rsid w:val="00B019C3"/>
    <w:rsid w:val="00B01DCD"/>
    <w:rsid w:val="00B024A0"/>
    <w:rsid w:val="00B0256F"/>
    <w:rsid w:val="00B025AB"/>
    <w:rsid w:val="00B026F4"/>
    <w:rsid w:val="00B02E67"/>
    <w:rsid w:val="00B03AD1"/>
    <w:rsid w:val="00B04357"/>
    <w:rsid w:val="00B0461F"/>
    <w:rsid w:val="00B04939"/>
    <w:rsid w:val="00B04BB5"/>
    <w:rsid w:val="00B05004"/>
    <w:rsid w:val="00B053E9"/>
    <w:rsid w:val="00B05982"/>
    <w:rsid w:val="00B0609B"/>
    <w:rsid w:val="00B06F52"/>
    <w:rsid w:val="00B07872"/>
    <w:rsid w:val="00B07BA7"/>
    <w:rsid w:val="00B106A9"/>
    <w:rsid w:val="00B1113C"/>
    <w:rsid w:val="00B111CD"/>
    <w:rsid w:val="00B11478"/>
    <w:rsid w:val="00B12B41"/>
    <w:rsid w:val="00B130A5"/>
    <w:rsid w:val="00B130F0"/>
    <w:rsid w:val="00B1323B"/>
    <w:rsid w:val="00B13F30"/>
    <w:rsid w:val="00B140D7"/>
    <w:rsid w:val="00B1438A"/>
    <w:rsid w:val="00B14573"/>
    <w:rsid w:val="00B14EF0"/>
    <w:rsid w:val="00B15BAB"/>
    <w:rsid w:val="00B15E73"/>
    <w:rsid w:val="00B15EC2"/>
    <w:rsid w:val="00B1633F"/>
    <w:rsid w:val="00B16C44"/>
    <w:rsid w:val="00B17EA7"/>
    <w:rsid w:val="00B20212"/>
    <w:rsid w:val="00B202EA"/>
    <w:rsid w:val="00B20842"/>
    <w:rsid w:val="00B21110"/>
    <w:rsid w:val="00B226F0"/>
    <w:rsid w:val="00B227B3"/>
    <w:rsid w:val="00B227FA"/>
    <w:rsid w:val="00B22DFE"/>
    <w:rsid w:val="00B23349"/>
    <w:rsid w:val="00B23EFD"/>
    <w:rsid w:val="00B23F8D"/>
    <w:rsid w:val="00B24697"/>
    <w:rsid w:val="00B246FE"/>
    <w:rsid w:val="00B249F0"/>
    <w:rsid w:val="00B256C1"/>
    <w:rsid w:val="00B25713"/>
    <w:rsid w:val="00B25976"/>
    <w:rsid w:val="00B25A2F"/>
    <w:rsid w:val="00B25FED"/>
    <w:rsid w:val="00B26423"/>
    <w:rsid w:val="00B26516"/>
    <w:rsid w:val="00B26B29"/>
    <w:rsid w:val="00B2770D"/>
    <w:rsid w:val="00B27ACD"/>
    <w:rsid w:val="00B3097D"/>
    <w:rsid w:val="00B31755"/>
    <w:rsid w:val="00B31E3F"/>
    <w:rsid w:val="00B31E7B"/>
    <w:rsid w:val="00B32888"/>
    <w:rsid w:val="00B32A25"/>
    <w:rsid w:val="00B3300B"/>
    <w:rsid w:val="00B333EA"/>
    <w:rsid w:val="00B33880"/>
    <w:rsid w:val="00B33BCC"/>
    <w:rsid w:val="00B34301"/>
    <w:rsid w:val="00B36405"/>
    <w:rsid w:val="00B3716F"/>
    <w:rsid w:val="00B4010A"/>
    <w:rsid w:val="00B402C2"/>
    <w:rsid w:val="00B40745"/>
    <w:rsid w:val="00B41D12"/>
    <w:rsid w:val="00B41D6F"/>
    <w:rsid w:val="00B41DF4"/>
    <w:rsid w:val="00B42446"/>
    <w:rsid w:val="00B4290B"/>
    <w:rsid w:val="00B42B01"/>
    <w:rsid w:val="00B42B35"/>
    <w:rsid w:val="00B42F20"/>
    <w:rsid w:val="00B42F7E"/>
    <w:rsid w:val="00B433EA"/>
    <w:rsid w:val="00B43769"/>
    <w:rsid w:val="00B44030"/>
    <w:rsid w:val="00B4447E"/>
    <w:rsid w:val="00B448CA"/>
    <w:rsid w:val="00B457BD"/>
    <w:rsid w:val="00B45981"/>
    <w:rsid w:val="00B45AEA"/>
    <w:rsid w:val="00B45B9F"/>
    <w:rsid w:val="00B4622E"/>
    <w:rsid w:val="00B465A1"/>
    <w:rsid w:val="00B479DB"/>
    <w:rsid w:val="00B5013A"/>
    <w:rsid w:val="00B5017C"/>
    <w:rsid w:val="00B50264"/>
    <w:rsid w:val="00B505B1"/>
    <w:rsid w:val="00B50D75"/>
    <w:rsid w:val="00B51668"/>
    <w:rsid w:val="00B51A86"/>
    <w:rsid w:val="00B52668"/>
    <w:rsid w:val="00B52A52"/>
    <w:rsid w:val="00B5307E"/>
    <w:rsid w:val="00B53140"/>
    <w:rsid w:val="00B531EC"/>
    <w:rsid w:val="00B53778"/>
    <w:rsid w:val="00B53B07"/>
    <w:rsid w:val="00B5447E"/>
    <w:rsid w:val="00B54D4E"/>
    <w:rsid w:val="00B550E6"/>
    <w:rsid w:val="00B5554A"/>
    <w:rsid w:val="00B55C80"/>
    <w:rsid w:val="00B576F7"/>
    <w:rsid w:val="00B6011D"/>
    <w:rsid w:val="00B60164"/>
    <w:rsid w:val="00B60264"/>
    <w:rsid w:val="00B61622"/>
    <w:rsid w:val="00B61AC5"/>
    <w:rsid w:val="00B62BB8"/>
    <w:rsid w:val="00B6354B"/>
    <w:rsid w:val="00B638E8"/>
    <w:rsid w:val="00B63E1E"/>
    <w:rsid w:val="00B63E81"/>
    <w:rsid w:val="00B63ECC"/>
    <w:rsid w:val="00B63EF2"/>
    <w:rsid w:val="00B64A4B"/>
    <w:rsid w:val="00B65629"/>
    <w:rsid w:val="00B67746"/>
    <w:rsid w:val="00B701CF"/>
    <w:rsid w:val="00B71821"/>
    <w:rsid w:val="00B724FA"/>
    <w:rsid w:val="00B72739"/>
    <w:rsid w:val="00B72780"/>
    <w:rsid w:val="00B73078"/>
    <w:rsid w:val="00B73596"/>
    <w:rsid w:val="00B74223"/>
    <w:rsid w:val="00B74412"/>
    <w:rsid w:val="00B75011"/>
    <w:rsid w:val="00B7520D"/>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82B"/>
    <w:rsid w:val="00B93CEC"/>
    <w:rsid w:val="00B93F74"/>
    <w:rsid w:val="00B94103"/>
    <w:rsid w:val="00B94520"/>
    <w:rsid w:val="00B951C3"/>
    <w:rsid w:val="00B95904"/>
    <w:rsid w:val="00B95C52"/>
    <w:rsid w:val="00B9651F"/>
    <w:rsid w:val="00B9653E"/>
    <w:rsid w:val="00B97A67"/>
    <w:rsid w:val="00BA0547"/>
    <w:rsid w:val="00BA0B58"/>
    <w:rsid w:val="00BA11F4"/>
    <w:rsid w:val="00BA1B58"/>
    <w:rsid w:val="00BA1FBD"/>
    <w:rsid w:val="00BA22B2"/>
    <w:rsid w:val="00BA36EC"/>
    <w:rsid w:val="00BA3715"/>
    <w:rsid w:val="00BA3DAB"/>
    <w:rsid w:val="00BA3E8D"/>
    <w:rsid w:val="00BA4403"/>
    <w:rsid w:val="00BA5187"/>
    <w:rsid w:val="00BA5596"/>
    <w:rsid w:val="00BA564B"/>
    <w:rsid w:val="00BA5B30"/>
    <w:rsid w:val="00BA5B37"/>
    <w:rsid w:val="00BA5F18"/>
    <w:rsid w:val="00BA62E4"/>
    <w:rsid w:val="00BA666D"/>
    <w:rsid w:val="00BA6736"/>
    <w:rsid w:val="00BA6AEF"/>
    <w:rsid w:val="00BA7C0D"/>
    <w:rsid w:val="00BA7DED"/>
    <w:rsid w:val="00BB088F"/>
    <w:rsid w:val="00BB09ED"/>
    <w:rsid w:val="00BB0AF9"/>
    <w:rsid w:val="00BB1368"/>
    <w:rsid w:val="00BB16A5"/>
    <w:rsid w:val="00BB1787"/>
    <w:rsid w:val="00BB1EEE"/>
    <w:rsid w:val="00BB2D6F"/>
    <w:rsid w:val="00BB2E82"/>
    <w:rsid w:val="00BB3378"/>
    <w:rsid w:val="00BB4513"/>
    <w:rsid w:val="00BB4726"/>
    <w:rsid w:val="00BB4E9B"/>
    <w:rsid w:val="00BB5F25"/>
    <w:rsid w:val="00BB62B0"/>
    <w:rsid w:val="00BB6C2A"/>
    <w:rsid w:val="00BB6FD3"/>
    <w:rsid w:val="00BB719B"/>
    <w:rsid w:val="00BB7233"/>
    <w:rsid w:val="00BB74FD"/>
    <w:rsid w:val="00BC0041"/>
    <w:rsid w:val="00BC0198"/>
    <w:rsid w:val="00BC0329"/>
    <w:rsid w:val="00BC132E"/>
    <w:rsid w:val="00BC1B1F"/>
    <w:rsid w:val="00BC272F"/>
    <w:rsid w:val="00BC2BAC"/>
    <w:rsid w:val="00BC3249"/>
    <w:rsid w:val="00BC348D"/>
    <w:rsid w:val="00BC3767"/>
    <w:rsid w:val="00BC386C"/>
    <w:rsid w:val="00BC3B42"/>
    <w:rsid w:val="00BC3C29"/>
    <w:rsid w:val="00BC3E09"/>
    <w:rsid w:val="00BC41EF"/>
    <w:rsid w:val="00BC41FB"/>
    <w:rsid w:val="00BC4550"/>
    <w:rsid w:val="00BC45A1"/>
    <w:rsid w:val="00BC5256"/>
    <w:rsid w:val="00BC5812"/>
    <w:rsid w:val="00BC5B03"/>
    <w:rsid w:val="00BC660F"/>
    <w:rsid w:val="00BC68A0"/>
    <w:rsid w:val="00BC6CD8"/>
    <w:rsid w:val="00BC72D7"/>
    <w:rsid w:val="00BC73A0"/>
    <w:rsid w:val="00BC75FF"/>
    <w:rsid w:val="00BC76F7"/>
    <w:rsid w:val="00BC77EE"/>
    <w:rsid w:val="00BD0959"/>
    <w:rsid w:val="00BD1499"/>
    <w:rsid w:val="00BD14A8"/>
    <w:rsid w:val="00BD1A51"/>
    <w:rsid w:val="00BD2430"/>
    <w:rsid w:val="00BD254D"/>
    <w:rsid w:val="00BD25A7"/>
    <w:rsid w:val="00BD3DC0"/>
    <w:rsid w:val="00BD4E89"/>
    <w:rsid w:val="00BD506B"/>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08"/>
    <w:rsid w:val="00BE453F"/>
    <w:rsid w:val="00BE4650"/>
    <w:rsid w:val="00BE5481"/>
    <w:rsid w:val="00BE587C"/>
    <w:rsid w:val="00BE62FA"/>
    <w:rsid w:val="00BE64A6"/>
    <w:rsid w:val="00BE74A5"/>
    <w:rsid w:val="00BE7726"/>
    <w:rsid w:val="00BE7A68"/>
    <w:rsid w:val="00BF0487"/>
    <w:rsid w:val="00BF070B"/>
    <w:rsid w:val="00BF0906"/>
    <w:rsid w:val="00BF0BB7"/>
    <w:rsid w:val="00BF1295"/>
    <w:rsid w:val="00BF184D"/>
    <w:rsid w:val="00BF1E48"/>
    <w:rsid w:val="00BF2901"/>
    <w:rsid w:val="00BF2AF0"/>
    <w:rsid w:val="00BF2CB1"/>
    <w:rsid w:val="00BF31A5"/>
    <w:rsid w:val="00BF3302"/>
    <w:rsid w:val="00BF33C0"/>
    <w:rsid w:val="00BF3683"/>
    <w:rsid w:val="00BF3A08"/>
    <w:rsid w:val="00BF3C55"/>
    <w:rsid w:val="00BF3FF0"/>
    <w:rsid w:val="00BF4051"/>
    <w:rsid w:val="00BF4C8C"/>
    <w:rsid w:val="00BF571C"/>
    <w:rsid w:val="00BF6162"/>
    <w:rsid w:val="00BF6AFD"/>
    <w:rsid w:val="00BF75BA"/>
    <w:rsid w:val="00BF76F8"/>
    <w:rsid w:val="00BF7BFA"/>
    <w:rsid w:val="00C00981"/>
    <w:rsid w:val="00C00B41"/>
    <w:rsid w:val="00C011AC"/>
    <w:rsid w:val="00C01246"/>
    <w:rsid w:val="00C01382"/>
    <w:rsid w:val="00C01386"/>
    <w:rsid w:val="00C03F14"/>
    <w:rsid w:val="00C04168"/>
    <w:rsid w:val="00C044C1"/>
    <w:rsid w:val="00C044F1"/>
    <w:rsid w:val="00C050B3"/>
    <w:rsid w:val="00C055F4"/>
    <w:rsid w:val="00C056AA"/>
    <w:rsid w:val="00C06137"/>
    <w:rsid w:val="00C0726D"/>
    <w:rsid w:val="00C07929"/>
    <w:rsid w:val="00C10002"/>
    <w:rsid w:val="00C1043F"/>
    <w:rsid w:val="00C108C7"/>
    <w:rsid w:val="00C117A3"/>
    <w:rsid w:val="00C12028"/>
    <w:rsid w:val="00C12151"/>
    <w:rsid w:val="00C12772"/>
    <w:rsid w:val="00C12C34"/>
    <w:rsid w:val="00C12F5C"/>
    <w:rsid w:val="00C1362F"/>
    <w:rsid w:val="00C14667"/>
    <w:rsid w:val="00C147E5"/>
    <w:rsid w:val="00C14D74"/>
    <w:rsid w:val="00C158D8"/>
    <w:rsid w:val="00C1663B"/>
    <w:rsid w:val="00C166C9"/>
    <w:rsid w:val="00C17489"/>
    <w:rsid w:val="00C179ED"/>
    <w:rsid w:val="00C17A78"/>
    <w:rsid w:val="00C17FC5"/>
    <w:rsid w:val="00C2029F"/>
    <w:rsid w:val="00C203A6"/>
    <w:rsid w:val="00C2072D"/>
    <w:rsid w:val="00C21385"/>
    <w:rsid w:val="00C213DF"/>
    <w:rsid w:val="00C21F18"/>
    <w:rsid w:val="00C22365"/>
    <w:rsid w:val="00C22B4C"/>
    <w:rsid w:val="00C22C10"/>
    <w:rsid w:val="00C22C33"/>
    <w:rsid w:val="00C23CE9"/>
    <w:rsid w:val="00C23D84"/>
    <w:rsid w:val="00C247FB"/>
    <w:rsid w:val="00C25486"/>
    <w:rsid w:val="00C256FE"/>
    <w:rsid w:val="00C26170"/>
    <w:rsid w:val="00C27753"/>
    <w:rsid w:val="00C278D0"/>
    <w:rsid w:val="00C27FD8"/>
    <w:rsid w:val="00C30405"/>
    <w:rsid w:val="00C304ED"/>
    <w:rsid w:val="00C311B0"/>
    <w:rsid w:val="00C31493"/>
    <w:rsid w:val="00C31507"/>
    <w:rsid w:val="00C31B80"/>
    <w:rsid w:val="00C328CB"/>
    <w:rsid w:val="00C32FA4"/>
    <w:rsid w:val="00C32FF3"/>
    <w:rsid w:val="00C33B2A"/>
    <w:rsid w:val="00C34226"/>
    <w:rsid w:val="00C348D2"/>
    <w:rsid w:val="00C34989"/>
    <w:rsid w:val="00C34D59"/>
    <w:rsid w:val="00C351E6"/>
    <w:rsid w:val="00C35516"/>
    <w:rsid w:val="00C36197"/>
    <w:rsid w:val="00C3648F"/>
    <w:rsid w:val="00C36708"/>
    <w:rsid w:val="00C36B97"/>
    <w:rsid w:val="00C37B84"/>
    <w:rsid w:val="00C40A00"/>
    <w:rsid w:val="00C40EE7"/>
    <w:rsid w:val="00C414C0"/>
    <w:rsid w:val="00C416EF"/>
    <w:rsid w:val="00C42176"/>
    <w:rsid w:val="00C42943"/>
    <w:rsid w:val="00C42AB4"/>
    <w:rsid w:val="00C42C66"/>
    <w:rsid w:val="00C4344D"/>
    <w:rsid w:val="00C44389"/>
    <w:rsid w:val="00C448FD"/>
    <w:rsid w:val="00C44C98"/>
    <w:rsid w:val="00C44CEC"/>
    <w:rsid w:val="00C45A1E"/>
    <w:rsid w:val="00C46FB1"/>
    <w:rsid w:val="00C47060"/>
    <w:rsid w:val="00C477C0"/>
    <w:rsid w:val="00C47A41"/>
    <w:rsid w:val="00C47E58"/>
    <w:rsid w:val="00C5026A"/>
    <w:rsid w:val="00C50914"/>
    <w:rsid w:val="00C50C41"/>
    <w:rsid w:val="00C5145A"/>
    <w:rsid w:val="00C51EA1"/>
    <w:rsid w:val="00C526FF"/>
    <w:rsid w:val="00C533A4"/>
    <w:rsid w:val="00C53CB5"/>
    <w:rsid w:val="00C554A8"/>
    <w:rsid w:val="00C55527"/>
    <w:rsid w:val="00C55F12"/>
    <w:rsid w:val="00C56278"/>
    <w:rsid w:val="00C5673B"/>
    <w:rsid w:val="00C56782"/>
    <w:rsid w:val="00C57A6F"/>
    <w:rsid w:val="00C613AD"/>
    <w:rsid w:val="00C61C00"/>
    <w:rsid w:val="00C62486"/>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16D4"/>
    <w:rsid w:val="00C72492"/>
    <w:rsid w:val="00C72696"/>
    <w:rsid w:val="00C72B4E"/>
    <w:rsid w:val="00C72E6F"/>
    <w:rsid w:val="00C73097"/>
    <w:rsid w:val="00C744AC"/>
    <w:rsid w:val="00C7456F"/>
    <w:rsid w:val="00C74A44"/>
    <w:rsid w:val="00C74CA8"/>
    <w:rsid w:val="00C754C2"/>
    <w:rsid w:val="00C755B2"/>
    <w:rsid w:val="00C757CB"/>
    <w:rsid w:val="00C759AE"/>
    <w:rsid w:val="00C75A97"/>
    <w:rsid w:val="00C76A2B"/>
    <w:rsid w:val="00C77500"/>
    <w:rsid w:val="00C77D05"/>
    <w:rsid w:val="00C808C1"/>
    <w:rsid w:val="00C80BCC"/>
    <w:rsid w:val="00C81C02"/>
    <w:rsid w:val="00C81C49"/>
    <w:rsid w:val="00C820DD"/>
    <w:rsid w:val="00C826C5"/>
    <w:rsid w:val="00C829CE"/>
    <w:rsid w:val="00C833B3"/>
    <w:rsid w:val="00C83F0D"/>
    <w:rsid w:val="00C84752"/>
    <w:rsid w:val="00C84901"/>
    <w:rsid w:val="00C84DF3"/>
    <w:rsid w:val="00C85312"/>
    <w:rsid w:val="00C85AEB"/>
    <w:rsid w:val="00C85E81"/>
    <w:rsid w:val="00C862DD"/>
    <w:rsid w:val="00C86E21"/>
    <w:rsid w:val="00C86E62"/>
    <w:rsid w:val="00C87686"/>
    <w:rsid w:val="00C87B51"/>
    <w:rsid w:val="00C900FB"/>
    <w:rsid w:val="00C901D9"/>
    <w:rsid w:val="00C9048B"/>
    <w:rsid w:val="00C90979"/>
    <w:rsid w:val="00C9126D"/>
    <w:rsid w:val="00C91B06"/>
    <w:rsid w:val="00C91CAC"/>
    <w:rsid w:val="00C91D7B"/>
    <w:rsid w:val="00C91F58"/>
    <w:rsid w:val="00C9238D"/>
    <w:rsid w:val="00C923A3"/>
    <w:rsid w:val="00C926F0"/>
    <w:rsid w:val="00C92DBC"/>
    <w:rsid w:val="00C92EE6"/>
    <w:rsid w:val="00C931EB"/>
    <w:rsid w:val="00C9334A"/>
    <w:rsid w:val="00C93691"/>
    <w:rsid w:val="00C94B28"/>
    <w:rsid w:val="00C94D31"/>
    <w:rsid w:val="00C956C3"/>
    <w:rsid w:val="00C95956"/>
    <w:rsid w:val="00C95FC5"/>
    <w:rsid w:val="00C9624B"/>
    <w:rsid w:val="00C9662A"/>
    <w:rsid w:val="00C96CBC"/>
    <w:rsid w:val="00C96DF5"/>
    <w:rsid w:val="00C96EE2"/>
    <w:rsid w:val="00C96F39"/>
    <w:rsid w:val="00C970F3"/>
    <w:rsid w:val="00CA0BEA"/>
    <w:rsid w:val="00CA0EBD"/>
    <w:rsid w:val="00CA1093"/>
    <w:rsid w:val="00CA1542"/>
    <w:rsid w:val="00CA1A58"/>
    <w:rsid w:val="00CA22AC"/>
    <w:rsid w:val="00CA2B07"/>
    <w:rsid w:val="00CA3387"/>
    <w:rsid w:val="00CA4C9B"/>
    <w:rsid w:val="00CA56D2"/>
    <w:rsid w:val="00CA5BC7"/>
    <w:rsid w:val="00CA5F02"/>
    <w:rsid w:val="00CA6345"/>
    <w:rsid w:val="00CA6436"/>
    <w:rsid w:val="00CA69F2"/>
    <w:rsid w:val="00CA6D86"/>
    <w:rsid w:val="00CA7F8E"/>
    <w:rsid w:val="00CB0EC8"/>
    <w:rsid w:val="00CB153F"/>
    <w:rsid w:val="00CB16CD"/>
    <w:rsid w:val="00CB2451"/>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6E7"/>
    <w:rsid w:val="00CB781E"/>
    <w:rsid w:val="00CB78D0"/>
    <w:rsid w:val="00CB7956"/>
    <w:rsid w:val="00CB7C83"/>
    <w:rsid w:val="00CC0744"/>
    <w:rsid w:val="00CC2A20"/>
    <w:rsid w:val="00CC2AE9"/>
    <w:rsid w:val="00CC36B8"/>
    <w:rsid w:val="00CC4047"/>
    <w:rsid w:val="00CC4C94"/>
    <w:rsid w:val="00CC4CB2"/>
    <w:rsid w:val="00CC50FB"/>
    <w:rsid w:val="00CC5754"/>
    <w:rsid w:val="00CC6A62"/>
    <w:rsid w:val="00CC7ECD"/>
    <w:rsid w:val="00CD0BD1"/>
    <w:rsid w:val="00CD0E9F"/>
    <w:rsid w:val="00CD2124"/>
    <w:rsid w:val="00CD26A0"/>
    <w:rsid w:val="00CD2B06"/>
    <w:rsid w:val="00CD303B"/>
    <w:rsid w:val="00CD4562"/>
    <w:rsid w:val="00CD6046"/>
    <w:rsid w:val="00CD61CD"/>
    <w:rsid w:val="00CD68E1"/>
    <w:rsid w:val="00CD6BF3"/>
    <w:rsid w:val="00CD72C9"/>
    <w:rsid w:val="00CD79E4"/>
    <w:rsid w:val="00CE0000"/>
    <w:rsid w:val="00CE13DB"/>
    <w:rsid w:val="00CE2B41"/>
    <w:rsid w:val="00CE2B80"/>
    <w:rsid w:val="00CE2D0A"/>
    <w:rsid w:val="00CE2E3A"/>
    <w:rsid w:val="00CE3DB5"/>
    <w:rsid w:val="00CE445E"/>
    <w:rsid w:val="00CE4E14"/>
    <w:rsid w:val="00CE5862"/>
    <w:rsid w:val="00CE5997"/>
    <w:rsid w:val="00CE5AD4"/>
    <w:rsid w:val="00CE5C08"/>
    <w:rsid w:val="00CE5D4C"/>
    <w:rsid w:val="00CE5D95"/>
    <w:rsid w:val="00CE7237"/>
    <w:rsid w:val="00CE7ABD"/>
    <w:rsid w:val="00CE7BBB"/>
    <w:rsid w:val="00CE7F1E"/>
    <w:rsid w:val="00CF0EE2"/>
    <w:rsid w:val="00CF1295"/>
    <w:rsid w:val="00CF1CD2"/>
    <w:rsid w:val="00CF25A9"/>
    <w:rsid w:val="00CF2A54"/>
    <w:rsid w:val="00CF2BC3"/>
    <w:rsid w:val="00CF3849"/>
    <w:rsid w:val="00CF3888"/>
    <w:rsid w:val="00CF3BD2"/>
    <w:rsid w:val="00CF3E09"/>
    <w:rsid w:val="00CF3F46"/>
    <w:rsid w:val="00CF490D"/>
    <w:rsid w:val="00CF5706"/>
    <w:rsid w:val="00CF6321"/>
    <w:rsid w:val="00CF647D"/>
    <w:rsid w:val="00CF65AE"/>
    <w:rsid w:val="00CF6A17"/>
    <w:rsid w:val="00CF6CC0"/>
    <w:rsid w:val="00CF6F37"/>
    <w:rsid w:val="00CF7304"/>
    <w:rsid w:val="00D006B2"/>
    <w:rsid w:val="00D00BD4"/>
    <w:rsid w:val="00D00DFF"/>
    <w:rsid w:val="00D0140D"/>
    <w:rsid w:val="00D02625"/>
    <w:rsid w:val="00D03232"/>
    <w:rsid w:val="00D03566"/>
    <w:rsid w:val="00D03838"/>
    <w:rsid w:val="00D03A23"/>
    <w:rsid w:val="00D03A29"/>
    <w:rsid w:val="00D03D6A"/>
    <w:rsid w:val="00D03F7B"/>
    <w:rsid w:val="00D03F7F"/>
    <w:rsid w:val="00D059ED"/>
    <w:rsid w:val="00D10A1A"/>
    <w:rsid w:val="00D10FF3"/>
    <w:rsid w:val="00D110F9"/>
    <w:rsid w:val="00D11377"/>
    <w:rsid w:val="00D1199F"/>
    <w:rsid w:val="00D125D8"/>
    <w:rsid w:val="00D12AEE"/>
    <w:rsid w:val="00D1389D"/>
    <w:rsid w:val="00D14C73"/>
    <w:rsid w:val="00D1560F"/>
    <w:rsid w:val="00D15745"/>
    <w:rsid w:val="00D160C6"/>
    <w:rsid w:val="00D16A03"/>
    <w:rsid w:val="00D1765A"/>
    <w:rsid w:val="00D20272"/>
    <w:rsid w:val="00D20504"/>
    <w:rsid w:val="00D20AE6"/>
    <w:rsid w:val="00D20D0C"/>
    <w:rsid w:val="00D21133"/>
    <w:rsid w:val="00D21136"/>
    <w:rsid w:val="00D2143C"/>
    <w:rsid w:val="00D21C6B"/>
    <w:rsid w:val="00D223C0"/>
    <w:rsid w:val="00D2326E"/>
    <w:rsid w:val="00D23A90"/>
    <w:rsid w:val="00D2503C"/>
    <w:rsid w:val="00D2566A"/>
    <w:rsid w:val="00D2597C"/>
    <w:rsid w:val="00D26012"/>
    <w:rsid w:val="00D269F5"/>
    <w:rsid w:val="00D27EF9"/>
    <w:rsid w:val="00D31480"/>
    <w:rsid w:val="00D31F79"/>
    <w:rsid w:val="00D32097"/>
    <w:rsid w:val="00D324E3"/>
    <w:rsid w:val="00D32BF3"/>
    <w:rsid w:val="00D32D78"/>
    <w:rsid w:val="00D33540"/>
    <w:rsid w:val="00D3458C"/>
    <w:rsid w:val="00D34F20"/>
    <w:rsid w:val="00D3618B"/>
    <w:rsid w:val="00D371BA"/>
    <w:rsid w:val="00D37276"/>
    <w:rsid w:val="00D40A19"/>
    <w:rsid w:val="00D41225"/>
    <w:rsid w:val="00D41ED0"/>
    <w:rsid w:val="00D4231A"/>
    <w:rsid w:val="00D4247C"/>
    <w:rsid w:val="00D42690"/>
    <w:rsid w:val="00D42B85"/>
    <w:rsid w:val="00D43229"/>
    <w:rsid w:val="00D43580"/>
    <w:rsid w:val="00D4372E"/>
    <w:rsid w:val="00D43C4A"/>
    <w:rsid w:val="00D442E7"/>
    <w:rsid w:val="00D448CE"/>
    <w:rsid w:val="00D44C42"/>
    <w:rsid w:val="00D44DEF"/>
    <w:rsid w:val="00D457D7"/>
    <w:rsid w:val="00D45FF5"/>
    <w:rsid w:val="00D4629E"/>
    <w:rsid w:val="00D465AA"/>
    <w:rsid w:val="00D472F3"/>
    <w:rsid w:val="00D476F5"/>
    <w:rsid w:val="00D511E8"/>
    <w:rsid w:val="00D515D4"/>
    <w:rsid w:val="00D518A1"/>
    <w:rsid w:val="00D528BF"/>
    <w:rsid w:val="00D528FF"/>
    <w:rsid w:val="00D52EAF"/>
    <w:rsid w:val="00D53079"/>
    <w:rsid w:val="00D5370E"/>
    <w:rsid w:val="00D53CDC"/>
    <w:rsid w:val="00D53D7D"/>
    <w:rsid w:val="00D541B0"/>
    <w:rsid w:val="00D54A3B"/>
    <w:rsid w:val="00D54F78"/>
    <w:rsid w:val="00D5535F"/>
    <w:rsid w:val="00D5547F"/>
    <w:rsid w:val="00D55847"/>
    <w:rsid w:val="00D56024"/>
    <w:rsid w:val="00D56175"/>
    <w:rsid w:val="00D56701"/>
    <w:rsid w:val="00D56CC8"/>
    <w:rsid w:val="00D571EE"/>
    <w:rsid w:val="00D57603"/>
    <w:rsid w:val="00D57DC6"/>
    <w:rsid w:val="00D6056A"/>
    <w:rsid w:val="00D609C0"/>
    <w:rsid w:val="00D60E6F"/>
    <w:rsid w:val="00D61102"/>
    <w:rsid w:val="00D6196C"/>
    <w:rsid w:val="00D61CA9"/>
    <w:rsid w:val="00D62393"/>
    <w:rsid w:val="00D62905"/>
    <w:rsid w:val="00D63028"/>
    <w:rsid w:val="00D631D0"/>
    <w:rsid w:val="00D6390F"/>
    <w:rsid w:val="00D63EBC"/>
    <w:rsid w:val="00D64183"/>
    <w:rsid w:val="00D6445F"/>
    <w:rsid w:val="00D64531"/>
    <w:rsid w:val="00D64670"/>
    <w:rsid w:val="00D6586F"/>
    <w:rsid w:val="00D662CD"/>
    <w:rsid w:val="00D66D1A"/>
    <w:rsid w:val="00D66EA1"/>
    <w:rsid w:val="00D66FFF"/>
    <w:rsid w:val="00D671E1"/>
    <w:rsid w:val="00D7059C"/>
    <w:rsid w:val="00D70F66"/>
    <w:rsid w:val="00D70FF2"/>
    <w:rsid w:val="00D7113E"/>
    <w:rsid w:val="00D71202"/>
    <w:rsid w:val="00D7126D"/>
    <w:rsid w:val="00D71825"/>
    <w:rsid w:val="00D7185C"/>
    <w:rsid w:val="00D737F3"/>
    <w:rsid w:val="00D748BC"/>
    <w:rsid w:val="00D74EB1"/>
    <w:rsid w:val="00D75128"/>
    <w:rsid w:val="00D757A1"/>
    <w:rsid w:val="00D75905"/>
    <w:rsid w:val="00D76548"/>
    <w:rsid w:val="00D76705"/>
    <w:rsid w:val="00D76741"/>
    <w:rsid w:val="00D76880"/>
    <w:rsid w:val="00D77CFD"/>
    <w:rsid w:val="00D8030A"/>
    <w:rsid w:val="00D80592"/>
    <w:rsid w:val="00D809B0"/>
    <w:rsid w:val="00D81240"/>
    <w:rsid w:val="00D815A3"/>
    <w:rsid w:val="00D81848"/>
    <w:rsid w:val="00D81E10"/>
    <w:rsid w:val="00D82C1A"/>
    <w:rsid w:val="00D84440"/>
    <w:rsid w:val="00D84B2C"/>
    <w:rsid w:val="00D85B15"/>
    <w:rsid w:val="00D85FC2"/>
    <w:rsid w:val="00D86496"/>
    <w:rsid w:val="00D8652F"/>
    <w:rsid w:val="00D87321"/>
    <w:rsid w:val="00D87661"/>
    <w:rsid w:val="00D907EA"/>
    <w:rsid w:val="00D90FDA"/>
    <w:rsid w:val="00D9144A"/>
    <w:rsid w:val="00D915D5"/>
    <w:rsid w:val="00D91A7B"/>
    <w:rsid w:val="00D9213F"/>
    <w:rsid w:val="00D92C61"/>
    <w:rsid w:val="00D92DDE"/>
    <w:rsid w:val="00D937DC"/>
    <w:rsid w:val="00D94886"/>
    <w:rsid w:val="00D95442"/>
    <w:rsid w:val="00D95922"/>
    <w:rsid w:val="00D96418"/>
    <w:rsid w:val="00D96530"/>
    <w:rsid w:val="00D967E8"/>
    <w:rsid w:val="00D9683C"/>
    <w:rsid w:val="00D96972"/>
    <w:rsid w:val="00D96CDA"/>
    <w:rsid w:val="00D97020"/>
    <w:rsid w:val="00DA03EB"/>
    <w:rsid w:val="00DA1670"/>
    <w:rsid w:val="00DA188E"/>
    <w:rsid w:val="00DA1BF3"/>
    <w:rsid w:val="00DA22F4"/>
    <w:rsid w:val="00DA270B"/>
    <w:rsid w:val="00DA27B4"/>
    <w:rsid w:val="00DA2C94"/>
    <w:rsid w:val="00DA3516"/>
    <w:rsid w:val="00DA359F"/>
    <w:rsid w:val="00DA367E"/>
    <w:rsid w:val="00DA3A1B"/>
    <w:rsid w:val="00DA3DC5"/>
    <w:rsid w:val="00DA45E7"/>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DC6"/>
    <w:rsid w:val="00DB3E20"/>
    <w:rsid w:val="00DB44A0"/>
    <w:rsid w:val="00DB4668"/>
    <w:rsid w:val="00DB5112"/>
    <w:rsid w:val="00DB5430"/>
    <w:rsid w:val="00DB5BF4"/>
    <w:rsid w:val="00DB60C7"/>
    <w:rsid w:val="00DC1761"/>
    <w:rsid w:val="00DC20C6"/>
    <w:rsid w:val="00DC26AB"/>
    <w:rsid w:val="00DC2DEE"/>
    <w:rsid w:val="00DC3203"/>
    <w:rsid w:val="00DC330A"/>
    <w:rsid w:val="00DC337B"/>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262F"/>
    <w:rsid w:val="00DD26B0"/>
    <w:rsid w:val="00DD34E1"/>
    <w:rsid w:val="00DD379E"/>
    <w:rsid w:val="00DD3B30"/>
    <w:rsid w:val="00DD415F"/>
    <w:rsid w:val="00DD4485"/>
    <w:rsid w:val="00DD4CEC"/>
    <w:rsid w:val="00DD53DC"/>
    <w:rsid w:val="00DD58B9"/>
    <w:rsid w:val="00DD6D88"/>
    <w:rsid w:val="00DD7E37"/>
    <w:rsid w:val="00DE05D4"/>
    <w:rsid w:val="00DE07E6"/>
    <w:rsid w:val="00DE156B"/>
    <w:rsid w:val="00DE1A4E"/>
    <w:rsid w:val="00DE1B58"/>
    <w:rsid w:val="00DE31C8"/>
    <w:rsid w:val="00DE39CD"/>
    <w:rsid w:val="00DE3CCF"/>
    <w:rsid w:val="00DE3F68"/>
    <w:rsid w:val="00DE4975"/>
    <w:rsid w:val="00DE4F65"/>
    <w:rsid w:val="00DE5AB1"/>
    <w:rsid w:val="00DE5D8F"/>
    <w:rsid w:val="00DE5E1E"/>
    <w:rsid w:val="00DE6193"/>
    <w:rsid w:val="00DE6A69"/>
    <w:rsid w:val="00DE6FC2"/>
    <w:rsid w:val="00DF0816"/>
    <w:rsid w:val="00DF0A60"/>
    <w:rsid w:val="00DF0F42"/>
    <w:rsid w:val="00DF17A0"/>
    <w:rsid w:val="00DF1C43"/>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3AD"/>
    <w:rsid w:val="00E029F9"/>
    <w:rsid w:val="00E02F2A"/>
    <w:rsid w:val="00E02FB8"/>
    <w:rsid w:val="00E031BB"/>
    <w:rsid w:val="00E03A03"/>
    <w:rsid w:val="00E04280"/>
    <w:rsid w:val="00E0448E"/>
    <w:rsid w:val="00E06723"/>
    <w:rsid w:val="00E079DE"/>
    <w:rsid w:val="00E10D49"/>
    <w:rsid w:val="00E10D8D"/>
    <w:rsid w:val="00E11458"/>
    <w:rsid w:val="00E11E17"/>
    <w:rsid w:val="00E12284"/>
    <w:rsid w:val="00E1238F"/>
    <w:rsid w:val="00E12C92"/>
    <w:rsid w:val="00E12FD8"/>
    <w:rsid w:val="00E13430"/>
    <w:rsid w:val="00E13A7B"/>
    <w:rsid w:val="00E14625"/>
    <w:rsid w:val="00E14B4C"/>
    <w:rsid w:val="00E14D17"/>
    <w:rsid w:val="00E14F63"/>
    <w:rsid w:val="00E15546"/>
    <w:rsid w:val="00E15BB2"/>
    <w:rsid w:val="00E15DDA"/>
    <w:rsid w:val="00E16206"/>
    <w:rsid w:val="00E17896"/>
    <w:rsid w:val="00E20788"/>
    <w:rsid w:val="00E208A3"/>
    <w:rsid w:val="00E209C5"/>
    <w:rsid w:val="00E20A4A"/>
    <w:rsid w:val="00E20CB3"/>
    <w:rsid w:val="00E20D34"/>
    <w:rsid w:val="00E219EB"/>
    <w:rsid w:val="00E223E2"/>
    <w:rsid w:val="00E22844"/>
    <w:rsid w:val="00E22B8D"/>
    <w:rsid w:val="00E22F95"/>
    <w:rsid w:val="00E23508"/>
    <w:rsid w:val="00E23C16"/>
    <w:rsid w:val="00E247E5"/>
    <w:rsid w:val="00E248D2"/>
    <w:rsid w:val="00E24A44"/>
    <w:rsid w:val="00E24B55"/>
    <w:rsid w:val="00E25A3B"/>
    <w:rsid w:val="00E25C89"/>
    <w:rsid w:val="00E26AD5"/>
    <w:rsid w:val="00E26C8B"/>
    <w:rsid w:val="00E26EBB"/>
    <w:rsid w:val="00E300BD"/>
    <w:rsid w:val="00E3016B"/>
    <w:rsid w:val="00E3049F"/>
    <w:rsid w:val="00E3073E"/>
    <w:rsid w:val="00E30799"/>
    <w:rsid w:val="00E30ADA"/>
    <w:rsid w:val="00E31292"/>
    <w:rsid w:val="00E314BF"/>
    <w:rsid w:val="00E31965"/>
    <w:rsid w:val="00E31A67"/>
    <w:rsid w:val="00E31E0A"/>
    <w:rsid w:val="00E3322A"/>
    <w:rsid w:val="00E33378"/>
    <w:rsid w:val="00E33945"/>
    <w:rsid w:val="00E33BED"/>
    <w:rsid w:val="00E341AB"/>
    <w:rsid w:val="00E345D8"/>
    <w:rsid w:val="00E353DA"/>
    <w:rsid w:val="00E35423"/>
    <w:rsid w:val="00E35550"/>
    <w:rsid w:val="00E35DFC"/>
    <w:rsid w:val="00E3608B"/>
    <w:rsid w:val="00E37DE2"/>
    <w:rsid w:val="00E4010F"/>
    <w:rsid w:val="00E401CB"/>
    <w:rsid w:val="00E40200"/>
    <w:rsid w:val="00E40DD3"/>
    <w:rsid w:val="00E4143D"/>
    <w:rsid w:val="00E415F2"/>
    <w:rsid w:val="00E41916"/>
    <w:rsid w:val="00E419D7"/>
    <w:rsid w:val="00E42211"/>
    <w:rsid w:val="00E42324"/>
    <w:rsid w:val="00E42665"/>
    <w:rsid w:val="00E4274F"/>
    <w:rsid w:val="00E4277D"/>
    <w:rsid w:val="00E42B0E"/>
    <w:rsid w:val="00E448B8"/>
    <w:rsid w:val="00E44CFF"/>
    <w:rsid w:val="00E45743"/>
    <w:rsid w:val="00E45912"/>
    <w:rsid w:val="00E45DE4"/>
    <w:rsid w:val="00E4625C"/>
    <w:rsid w:val="00E473C5"/>
    <w:rsid w:val="00E474AC"/>
    <w:rsid w:val="00E5003B"/>
    <w:rsid w:val="00E5184F"/>
    <w:rsid w:val="00E51E70"/>
    <w:rsid w:val="00E529B7"/>
    <w:rsid w:val="00E52A9A"/>
    <w:rsid w:val="00E52B94"/>
    <w:rsid w:val="00E52C8D"/>
    <w:rsid w:val="00E52D49"/>
    <w:rsid w:val="00E533E9"/>
    <w:rsid w:val="00E54ACB"/>
    <w:rsid w:val="00E54C94"/>
    <w:rsid w:val="00E55296"/>
    <w:rsid w:val="00E55403"/>
    <w:rsid w:val="00E5563D"/>
    <w:rsid w:val="00E55A9A"/>
    <w:rsid w:val="00E56171"/>
    <w:rsid w:val="00E563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8AD"/>
    <w:rsid w:val="00E659E6"/>
    <w:rsid w:val="00E65BC5"/>
    <w:rsid w:val="00E65C86"/>
    <w:rsid w:val="00E66A8B"/>
    <w:rsid w:val="00E67654"/>
    <w:rsid w:val="00E67944"/>
    <w:rsid w:val="00E67C0F"/>
    <w:rsid w:val="00E67FE4"/>
    <w:rsid w:val="00E70A08"/>
    <w:rsid w:val="00E721DC"/>
    <w:rsid w:val="00E72664"/>
    <w:rsid w:val="00E72716"/>
    <w:rsid w:val="00E73063"/>
    <w:rsid w:val="00E7328E"/>
    <w:rsid w:val="00E7328F"/>
    <w:rsid w:val="00E73AF8"/>
    <w:rsid w:val="00E73E17"/>
    <w:rsid w:val="00E74FA3"/>
    <w:rsid w:val="00E751D8"/>
    <w:rsid w:val="00E75384"/>
    <w:rsid w:val="00E755F9"/>
    <w:rsid w:val="00E76751"/>
    <w:rsid w:val="00E76F2A"/>
    <w:rsid w:val="00E77443"/>
    <w:rsid w:val="00E8054E"/>
    <w:rsid w:val="00E806CA"/>
    <w:rsid w:val="00E8180C"/>
    <w:rsid w:val="00E81853"/>
    <w:rsid w:val="00E81BEC"/>
    <w:rsid w:val="00E81F95"/>
    <w:rsid w:val="00E829AE"/>
    <w:rsid w:val="00E82C19"/>
    <w:rsid w:val="00E82FA8"/>
    <w:rsid w:val="00E832EA"/>
    <w:rsid w:val="00E83415"/>
    <w:rsid w:val="00E83499"/>
    <w:rsid w:val="00E84371"/>
    <w:rsid w:val="00E84966"/>
    <w:rsid w:val="00E84D3F"/>
    <w:rsid w:val="00E86337"/>
    <w:rsid w:val="00E873A2"/>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65F6"/>
    <w:rsid w:val="00E9664E"/>
    <w:rsid w:val="00E96DF3"/>
    <w:rsid w:val="00E96E42"/>
    <w:rsid w:val="00E96ECB"/>
    <w:rsid w:val="00E97179"/>
    <w:rsid w:val="00E97275"/>
    <w:rsid w:val="00E973B4"/>
    <w:rsid w:val="00E97D1E"/>
    <w:rsid w:val="00EA0670"/>
    <w:rsid w:val="00EA0953"/>
    <w:rsid w:val="00EA1067"/>
    <w:rsid w:val="00EA10C1"/>
    <w:rsid w:val="00EA24FF"/>
    <w:rsid w:val="00EA33AB"/>
    <w:rsid w:val="00EA3EE8"/>
    <w:rsid w:val="00EA4090"/>
    <w:rsid w:val="00EA4DF5"/>
    <w:rsid w:val="00EA4FFB"/>
    <w:rsid w:val="00EA5833"/>
    <w:rsid w:val="00EA597B"/>
    <w:rsid w:val="00EA637B"/>
    <w:rsid w:val="00EA66E0"/>
    <w:rsid w:val="00EA73EC"/>
    <w:rsid w:val="00EA79F5"/>
    <w:rsid w:val="00EB007D"/>
    <w:rsid w:val="00EB0297"/>
    <w:rsid w:val="00EB0801"/>
    <w:rsid w:val="00EB1879"/>
    <w:rsid w:val="00EB2306"/>
    <w:rsid w:val="00EB280C"/>
    <w:rsid w:val="00EB5156"/>
    <w:rsid w:val="00EB528C"/>
    <w:rsid w:val="00EB5353"/>
    <w:rsid w:val="00EB5F32"/>
    <w:rsid w:val="00EB621F"/>
    <w:rsid w:val="00EB66FA"/>
    <w:rsid w:val="00EB6812"/>
    <w:rsid w:val="00EB6935"/>
    <w:rsid w:val="00EB69D4"/>
    <w:rsid w:val="00EB6C43"/>
    <w:rsid w:val="00EB7081"/>
    <w:rsid w:val="00EB73B5"/>
    <w:rsid w:val="00EC0463"/>
    <w:rsid w:val="00EC05A9"/>
    <w:rsid w:val="00EC1A9F"/>
    <w:rsid w:val="00EC29EB"/>
    <w:rsid w:val="00EC2B63"/>
    <w:rsid w:val="00EC3976"/>
    <w:rsid w:val="00EC40FD"/>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229"/>
    <w:rsid w:val="00ED64D7"/>
    <w:rsid w:val="00ED67D9"/>
    <w:rsid w:val="00ED695E"/>
    <w:rsid w:val="00ED6E1D"/>
    <w:rsid w:val="00ED71F8"/>
    <w:rsid w:val="00ED7338"/>
    <w:rsid w:val="00ED7AA7"/>
    <w:rsid w:val="00EE0B68"/>
    <w:rsid w:val="00EE0FC1"/>
    <w:rsid w:val="00EE1245"/>
    <w:rsid w:val="00EE18B5"/>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E749A"/>
    <w:rsid w:val="00EE758B"/>
    <w:rsid w:val="00EF16D6"/>
    <w:rsid w:val="00EF1BAA"/>
    <w:rsid w:val="00EF2194"/>
    <w:rsid w:val="00EF22FF"/>
    <w:rsid w:val="00EF26C8"/>
    <w:rsid w:val="00EF290F"/>
    <w:rsid w:val="00EF3AC3"/>
    <w:rsid w:val="00EF3B50"/>
    <w:rsid w:val="00EF42D4"/>
    <w:rsid w:val="00EF45AA"/>
    <w:rsid w:val="00EF640B"/>
    <w:rsid w:val="00EF6E7F"/>
    <w:rsid w:val="00EF6FBC"/>
    <w:rsid w:val="00EF7103"/>
    <w:rsid w:val="00EF71E5"/>
    <w:rsid w:val="00F006D4"/>
    <w:rsid w:val="00F012DE"/>
    <w:rsid w:val="00F0193D"/>
    <w:rsid w:val="00F01B7D"/>
    <w:rsid w:val="00F01BF2"/>
    <w:rsid w:val="00F01F4F"/>
    <w:rsid w:val="00F02397"/>
    <w:rsid w:val="00F028C1"/>
    <w:rsid w:val="00F02A0F"/>
    <w:rsid w:val="00F0325C"/>
    <w:rsid w:val="00F045E7"/>
    <w:rsid w:val="00F047EC"/>
    <w:rsid w:val="00F050E8"/>
    <w:rsid w:val="00F05E29"/>
    <w:rsid w:val="00F062CF"/>
    <w:rsid w:val="00F06711"/>
    <w:rsid w:val="00F0715F"/>
    <w:rsid w:val="00F07F37"/>
    <w:rsid w:val="00F10145"/>
    <w:rsid w:val="00F10D63"/>
    <w:rsid w:val="00F10E9C"/>
    <w:rsid w:val="00F11231"/>
    <w:rsid w:val="00F11B0E"/>
    <w:rsid w:val="00F11DCA"/>
    <w:rsid w:val="00F131FA"/>
    <w:rsid w:val="00F14477"/>
    <w:rsid w:val="00F15B85"/>
    <w:rsid w:val="00F15BA4"/>
    <w:rsid w:val="00F165F2"/>
    <w:rsid w:val="00F1661F"/>
    <w:rsid w:val="00F16842"/>
    <w:rsid w:val="00F16D21"/>
    <w:rsid w:val="00F16FAE"/>
    <w:rsid w:val="00F2063A"/>
    <w:rsid w:val="00F206CB"/>
    <w:rsid w:val="00F2088A"/>
    <w:rsid w:val="00F208CF"/>
    <w:rsid w:val="00F20945"/>
    <w:rsid w:val="00F2186F"/>
    <w:rsid w:val="00F23057"/>
    <w:rsid w:val="00F23121"/>
    <w:rsid w:val="00F23443"/>
    <w:rsid w:val="00F23610"/>
    <w:rsid w:val="00F23798"/>
    <w:rsid w:val="00F23CF8"/>
    <w:rsid w:val="00F25A7D"/>
    <w:rsid w:val="00F25B02"/>
    <w:rsid w:val="00F2607D"/>
    <w:rsid w:val="00F2638B"/>
    <w:rsid w:val="00F27225"/>
    <w:rsid w:val="00F272B5"/>
    <w:rsid w:val="00F27633"/>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47B"/>
    <w:rsid w:val="00F355A2"/>
    <w:rsid w:val="00F3577A"/>
    <w:rsid w:val="00F359D5"/>
    <w:rsid w:val="00F35B2C"/>
    <w:rsid w:val="00F363BD"/>
    <w:rsid w:val="00F36BF3"/>
    <w:rsid w:val="00F374A4"/>
    <w:rsid w:val="00F374EA"/>
    <w:rsid w:val="00F37D19"/>
    <w:rsid w:val="00F415E1"/>
    <w:rsid w:val="00F42136"/>
    <w:rsid w:val="00F42510"/>
    <w:rsid w:val="00F427C8"/>
    <w:rsid w:val="00F4520B"/>
    <w:rsid w:val="00F46313"/>
    <w:rsid w:val="00F46F7D"/>
    <w:rsid w:val="00F46FD1"/>
    <w:rsid w:val="00F50168"/>
    <w:rsid w:val="00F50512"/>
    <w:rsid w:val="00F510B9"/>
    <w:rsid w:val="00F51189"/>
    <w:rsid w:val="00F513E6"/>
    <w:rsid w:val="00F51A2E"/>
    <w:rsid w:val="00F51C48"/>
    <w:rsid w:val="00F52AAF"/>
    <w:rsid w:val="00F532D2"/>
    <w:rsid w:val="00F537FF"/>
    <w:rsid w:val="00F53D5B"/>
    <w:rsid w:val="00F544FB"/>
    <w:rsid w:val="00F55D91"/>
    <w:rsid w:val="00F56536"/>
    <w:rsid w:val="00F56594"/>
    <w:rsid w:val="00F56AE5"/>
    <w:rsid w:val="00F56D2F"/>
    <w:rsid w:val="00F5713E"/>
    <w:rsid w:val="00F574E2"/>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67AE6"/>
    <w:rsid w:val="00F70C1C"/>
    <w:rsid w:val="00F713D1"/>
    <w:rsid w:val="00F716BF"/>
    <w:rsid w:val="00F71A4D"/>
    <w:rsid w:val="00F71F74"/>
    <w:rsid w:val="00F73B12"/>
    <w:rsid w:val="00F73BAC"/>
    <w:rsid w:val="00F73FB5"/>
    <w:rsid w:val="00F74739"/>
    <w:rsid w:val="00F74891"/>
    <w:rsid w:val="00F74ADE"/>
    <w:rsid w:val="00F74DD5"/>
    <w:rsid w:val="00F74EFA"/>
    <w:rsid w:val="00F74F43"/>
    <w:rsid w:val="00F75924"/>
    <w:rsid w:val="00F75CAA"/>
    <w:rsid w:val="00F75CEF"/>
    <w:rsid w:val="00F763FD"/>
    <w:rsid w:val="00F76949"/>
    <w:rsid w:val="00F77168"/>
    <w:rsid w:val="00F77438"/>
    <w:rsid w:val="00F77B36"/>
    <w:rsid w:val="00F77E68"/>
    <w:rsid w:val="00F8006C"/>
    <w:rsid w:val="00F8076A"/>
    <w:rsid w:val="00F81F83"/>
    <w:rsid w:val="00F82C2C"/>
    <w:rsid w:val="00F82C3E"/>
    <w:rsid w:val="00F82ECC"/>
    <w:rsid w:val="00F8310E"/>
    <w:rsid w:val="00F835D1"/>
    <w:rsid w:val="00F836AB"/>
    <w:rsid w:val="00F83C3C"/>
    <w:rsid w:val="00F83C5F"/>
    <w:rsid w:val="00F84949"/>
    <w:rsid w:val="00F84D7A"/>
    <w:rsid w:val="00F84FFF"/>
    <w:rsid w:val="00F85230"/>
    <w:rsid w:val="00F865DC"/>
    <w:rsid w:val="00F871DB"/>
    <w:rsid w:val="00F8757D"/>
    <w:rsid w:val="00F90D52"/>
    <w:rsid w:val="00F91B66"/>
    <w:rsid w:val="00F92166"/>
    <w:rsid w:val="00F92ACC"/>
    <w:rsid w:val="00F93819"/>
    <w:rsid w:val="00F9412C"/>
    <w:rsid w:val="00F950A3"/>
    <w:rsid w:val="00F95372"/>
    <w:rsid w:val="00F95920"/>
    <w:rsid w:val="00F9626B"/>
    <w:rsid w:val="00F964FA"/>
    <w:rsid w:val="00F9672B"/>
    <w:rsid w:val="00F96B82"/>
    <w:rsid w:val="00F97B13"/>
    <w:rsid w:val="00F97E2F"/>
    <w:rsid w:val="00FA0E26"/>
    <w:rsid w:val="00FA1CBA"/>
    <w:rsid w:val="00FA223D"/>
    <w:rsid w:val="00FA2510"/>
    <w:rsid w:val="00FA3501"/>
    <w:rsid w:val="00FA36E4"/>
    <w:rsid w:val="00FA3AF1"/>
    <w:rsid w:val="00FA3C80"/>
    <w:rsid w:val="00FA5035"/>
    <w:rsid w:val="00FA6A34"/>
    <w:rsid w:val="00FA6B63"/>
    <w:rsid w:val="00FA744E"/>
    <w:rsid w:val="00FA7910"/>
    <w:rsid w:val="00FA7E80"/>
    <w:rsid w:val="00FA7EE9"/>
    <w:rsid w:val="00FB0B9E"/>
    <w:rsid w:val="00FB1C02"/>
    <w:rsid w:val="00FB1D0D"/>
    <w:rsid w:val="00FB227F"/>
    <w:rsid w:val="00FB2340"/>
    <w:rsid w:val="00FB27F2"/>
    <w:rsid w:val="00FB28C8"/>
    <w:rsid w:val="00FB3786"/>
    <w:rsid w:val="00FB415A"/>
    <w:rsid w:val="00FB452E"/>
    <w:rsid w:val="00FB4E88"/>
    <w:rsid w:val="00FB592C"/>
    <w:rsid w:val="00FB5F96"/>
    <w:rsid w:val="00FB793E"/>
    <w:rsid w:val="00FB7BA5"/>
    <w:rsid w:val="00FC0368"/>
    <w:rsid w:val="00FC08C3"/>
    <w:rsid w:val="00FC08E2"/>
    <w:rsid w:val="00FC11C0"/>
    <w:rsid w:val="00FC1272"/>
    <w:rsid w:val="00FC1DB8"/>
    <w:rsid w:val="00FC3FDE"/>
    <w:rsid w:val="00FC44E1"/>
    <w:rsid w:val="00FC475A"/>
    <w:rsid w:val="00FC4DF4"/>
    <w:rsid w:val="00FC707E"/>
    <w:rsid w:val="00FC7255"/>
    <w:rsid w:val="00FC7383"/>
    <w:rsid w:val="00FC751B"/>
    <w:rsid w:val="00FC758C"/>
    <w:rsid w:val="00FC7704"/>
    <w:rsid w:val="00FC7B58"/>
    <w:rsid w:val="00FC7BDC"/>
    <w:rsid w:val="00FD0004"/>
    <w:rsid w:val="00FD0686"/>
    <w:rsid w:val="00FD0F91"/>
    <w:rsid w:val="00FD13C3"/>
    <w:rsid w:val="00FD13DB"/>
    <w:rsid w:val="00FD143B"/>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687"/>
    <w:rsid w:val="00FD7FE2"/>
    <w:rsid w:val="00FE0A04"/>
    <w:rsid w:val="00FE11AC"/>
    <w:rsid w:val="00FE158E"/>
    <w:rsid w:val="00FE15F2"/>
    <w:rsid w:val="00FE1AE3"/>
    <w:rsid w:val="00FE1BF0"/>
    <w:rsid w:val="00FE1C3E"/>
    <w:rsid w:val="00FE2E20"/>
    <w:rsid w:val="00FE3039"/>
    <w:rsid w:val="00FE3724"/>
    <w:rsid w:val="00FE42A9"/>
    <w:rsid w:val="00FE4EE0"/>
    <w:rsid w:val="00FE5016"/>
    <w:rsid w:val="00FE56A3"/>
    <w:rsid w:val="00FE582A"/>
    <w:rsid w:val="00FE5F69"/>
    <w:rsid w:val="00FE670B"/>
    <w:rsid w:val="00FE698B"/>
    <w:rsid w:val="00FE78BC"/>
    <w:rsid w:val="00FE7CD4"/>
    <w:rsid w:val="00FE7E3D"/>
    <w:rsid w:val="00FF023D"/>
    <w:rsid w:val="00FF06E7"/>
    <w:rsid w:val="00FF0D58"/>
    <w:rsid w:val="00FF0D87"/>
    <w:rsid w:val="00FF18B2"/>
    <w:rsid w:val="00FF21D1"/>
    <w:rsid w:val="00FF2A80"/>
    <w:rsid w:val="00FF2DC7"/>
    <w:rsid w:val="00FF41E5"/>
    <w:rsid w:val="00FF4ACD"/>
    <w:rsid w:val="00FF4CF0"/>
    <w:rsid w:val="00FF53CE"/>
    <w:rsid w:val="00FF5B6D"/>
    <w:rsid w:val="00FF6D2B"/>
    <w:rsid w:val="00FF6D9D"/>
    <w:rsid w:val="00FF71B1"/>
    <w:rsid w:val="00FF7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FC143"/>
  <w15:docId w15:val="{29FA8595-B322-44C1-9866-1FCE6037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1C63"/>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5">
    <w:name w:val="Siatka tabeli — jasna5"/>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2">
    <w:name w:val="Tabela siatki 6 — kolorowa — akcent 12"/>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0">
    <w:name w:val="Siatka tabeli — jasna5"/>
    <w:basedOn w:val="Standardowy"/>
    <w:next w:val="Siatkatabelijasna5"/>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0">
    <w:name w:val="Tabela siatki 1 — jasna — akcent 12"/>
    <w:basedOn w:val="Standardowy"/>
    <w:next w:val="Tabelasiatki1jasnaakcent12"/>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0">
    <w:name w:val="Tabela siatki 6 — kolorowa — akcent 12"/>
    <w:basedOn w:val="Standardowy"/>
    <w:next w:val="Tabelasiatki6kolorowaakcent12"/>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2"/>
      </w:numPr>
    </w:pPr>
  </w:style>
  <w:style w:type="numbering" w:customStyle="1" w:styleId="WWNum36">
    <w:name w:val="WWNum36"/>
    <w:basedOn w:val="Bezlisty"/>
    <w:rsid w:val="00625FA6"/>
    <w:pPr>
      <w:numPr>
        <w:numId w:val="43"/>
      </w:numPr>
    </w:pPr>
  </w:style>
  <w:style w:type="numbering" w:customStyle="1" w:styleId="WWNum37">
    <w:name w:val="WWNum37"/>
    <w:basedOn w:val="Bezlisty"/>
    <w:rsid w:val="00625FA6"/>
    <w:pPr>
      <w:numPr>
        <w:numId w:val="44"/>
      </w:numPr>
    </w:pPr>
  </w:style>
  <w:style w:type="numbering" w:customStyle="1" w:styleId="WWNum105">
    <w:name w:val="WWNum105"/>
    <w:basedOn w:val="Bezlisty"/>
    <w:rsid w:val="00625FA6"/>
    <w:pPr>
      <w:numPr>
        <w:numId w:val="4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FE30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FE3039"/>
    <w:rPr>
      <w:rFonts w:ascii="Arial" w:hAnsi="Arial" w:cs="Arial"/>
      <w:sz w:val="20"/>
      <w:szCs w:val="20"/>
    </w:rPr>
  </w:style>
  <w:style w:type="table" w:customStyle="1" w:styleId="Tabela-Siatka15">
    <w:name w:val="Tabela - Siatka15"/>
    <w:basedOn w:val="Standardowy"/>
    <w:next w:val="Tabela-Siatka"/>
    <w:uiPriority w:val="59"/>
    <w:rsid w:val="003335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81130D"/>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81130D"/>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81130D"/>
    <w:rPr>
      <w:rFonts w:ascii="Arial" w:eastAsia="Times New Roman" w:hAnsi="Arial" w:cs="Times New Roman"/>
      <w:sz w:val="20"/>
      <w:szCs w:val="20"/>
      <w:lang w:eastAsia="pl-PL"/>
    </w:rPr>
  </w:style>
  <w:style w:type="paragraph" w:customStyle="1" w:styleId="artykull">
    <w:name w:val="artykull"/>
    <w:basedOn w:val="Normalny"/>
    <w:rsid w:val="0081130D"/>
    <w:pPr>
      <w:spacing w:line="360" w:lineRule="atLeast"/>
    </w:pPr>
    <w:rPr>
      <w:rFonts w:ascii="Times New Roman" w:hAnsi="Times New Roman"/>
      <w:color w:val="333333"/>
      <w:sz w:val="24"/>
    </w:rPr>
  </w:style>
  <w:style w:type="character" w:customStyle="1" w:styleId="text03">
    <w:name w:val="text_03"/>
    <w:basedOn w:val="Domylnaczcionkaakapitu"/>
    <w:rsid w:val="0081130D"/>
  </w:style>
  <w:style w:type="paragraph" w:styleId="Lista-kontynuacja3">
    <w:name w:val="List Continue 3"/>
    <w:basedOn w:val="Normalny"/>
    <w:rsid w:val="0081130D"/>
    <w:pPr>
      <w:widowControl w:val="0"/>
      <w:spacing w:after="120"/>
      <w:ind w:left="849"/>
    </w:pPr>
    <w:rPr>
      <w:rFonts w:ascii="Arial" w:hAnsi="Arial"/>
      <w:b/>
      <w:i/>
      <w:snapToGrid w:val="0"/>
      <w:sz w:val="24"/>
      <w:szCs w:val="20"/>
    </w:rPr>
  </w:style>
  <w:style w:type="paragraph" w:styleId="Lista0">
    <w:name w:val="List"/>
    <w:basedOn w:val="Normalny"/>
    <w:rsid w:val="0081130D"/>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81130D"/>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81130D"/>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81130D"/>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81130D"/>
    <w:rPr>
      <w:rFonts w:ascii="Arial" w:eastAsia="Times New Roman" w:hAnsi="Arial" w:cs="Arial"/>
      <w:sz w:val="24"/>
      <w:szCs w:val="24"/>
    </w:rPr>
  </w:style>
  <w:style w:type="character" w:customStyle="1" w:styleId="Teksttreci2">
    <w:name w:val="Tekst treści (2)_"/>
    <w:basedOn w:val="Domylnaczcionkaakapitu"/>
    <w:link w:val="Teksttreci20"/>
    <w:rsid w:val="0081130D"/>
    <w:rPr>
      <w:sz w:val="21"/>
      <w:szCs w:val="21"/>
      <w:shd w:val="clear" w:color="auto" w:fill="FFFFFF"/>
    </w:rPr>
  </w:style>
  <w:style w:type="paragraph" w:customStyle="1" w:styleId="Teksttreci20">
    <w:name w:val="Tekst treści (2)"/>
    <w:basedOn w:val="Normalny"/>
    <w:link w:val="Teksttreci2"/>
    <w:rsid w:val="0081130D"/>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81130D"/>
    <w:rPr>
      <w:sz w:val="21"/>
      <w:szCs w:val="21"/>
      <w:shd w:val="clear" w:color="auto" w:fill="FFFFFF"/>
    </w:rPr>
  </w:style>
  <w:style w:type="paragraph" w:customStyle="1" w:styleId="Teksttreci0">
    <w:name w:val="Tekst treści"/>
    <w:basedOn w:val="Normalny"/>
    <w:link w:val="Teksttreci"/>
    <w:rsid w:val="0081130D"/>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81130D"/>
    <w:rPr>
      <w:sz w:val="19"/>
      <w:szCs w:val="19"/>
      <w:shd w:val="clear" w:color="auto" w:fill="FFFFFF"/>
    </w:rPr>
  </w:style>
  <w:style w:type="paragraph" w:customStyle="1" w:styleId="Teksttreci50">
    <w:name w:val="Tekst treści (5)"/>
    <w:basedOn w:val="Normalny"/>
    <w:link w:val="Teksttreci5"/>
    <w:rsid w:val="0081130D"/>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81130D"/>
    <w:rPr>
      <w:sz w:val="14"/>
      <w:szCs w:val="14"/>
      <w:shd w:val="clear" w:color="auto" w:fill="FFFFFF"/>
    </w:rPr>
  </w:style>
  <w:style w:type="paragraph" w:customStyle="1" w:styleId="Teksttreci80">
    <w:name w:val="Tekst treści (8)"/>
    <w:basedOn w:val="Normalny"/>
    <w:link w:val="Teksttreci8"/>
    <w:rsid w:val="0081130D"/>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81130D"/>
    <w:rPr>
      <w:sz w:val="21"/>
      <w:szCs w:val="21"/>
      <w:shd w:val="clear" w:color="auto" w:fill="FFFFFF"/>
    </w:rPr>
  </w:style>
  <w:style w:type="character" w:customStyle="1" w:styleId="TeksttreciPogrubienie">
    <w:name w:val="Tekst treści + Pogrubienie"/>
    <w:basedOn w:val="Teksttreci"/>
    <w:rsid w:val="0081130D"/>
    <w:rPr>
      <w:b/>
      <w:bCs/>
      <w:sz w:val="21"/>
      <w:szCs w:val="21"/>
      <w:shd w:val="clear" w:color="auto" w:fill="FFFFFF"/>
    </w:rPr>
  </w:style>
  <w:style w:type="character" w:customStyle="1" w:styleId="Nagwek30">
    <w:name w:val="Nagłówek #3_"/>
    <w:basedOn w:val="Domylnaczcionkaakapitu"/>
    <w:link w:val="Nagwek31"/>
    <w:rsid w:val="0081130D"/>
    <w:rPr>
      <w:rFonts w:ascii="Arial" w:eastAsia="Arial" w:hAnsi="Arial" w:cs="Arial"/>
      <w:b/>
      <w:bCs/>
      <w:sz w:val="19"/>
      <w:szCs w:val="19"/>
      <w:shd w:val="clear" w:color="auto" w:fill="FFFFFF"/>
    </w:rPr>
  </w:style>
  <w:style w:type="paragraph" w:customStyle="1" w:styleId="Nagwek31">
    <w:name w:val="Nagłówek #3"/>
    <w:basedOn w:val="Normalny"/>
    <w:link w:val="Nagwek30"/>
    <w:rsid w:val="0081130D"/>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81130D"/>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81130D"/>
    <w:rPr>
      <w:rFonts w:ascii="Arial" w:hAnsi="Arial" w:cs="Arial"/>
      <w:i/>
      <w:iCs/>
      <w:sz w:val="18"/>
      <w:szCs w:val="18"/>
    </w:rPr>
  </w:style>
  <w:style w:type="paragraph" w:customStyle="1" w:styleId="Style50">
    <w:name w:val="Style50"/>
    <w:basedOn w:val="Normalny"/>
    <w:uiPriority w:val="99"/>
    <w:rsid w:val="0081130D"/>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81130D"/>
    <w:rPr>
      <w:rFonts w:ascii="Arial" w:hAnsi="Arial" w:cs="Arial"/>
      <w:sz w:val="18"/>
      <w:szCs w:val="18"/>
    </w:rPr>
  </w:style>
  <w:style w:type="character" w:customStyle="1" w:styleId="FontStyle95">
    <w:name w:val="Font Style95"/>
    <w:basedOn w:val="Domylnaczcionkaakapitu"/>
    <w:uiPriority w:val="99"/>
    <w:rsid w:val="0081130D"/>
    <w:rPr>
      <w:rFonts w:ascii="Arial" w:hAnsi="Arial" w:cs="Arial"/>
      <w:b/>
      <w:bCs/>
      <w:sz w:val="18"/>
      <w:szCs w:val="18"/>
    </w:rPr>
  </w:style>
  <w:style w:type="paragraph" w:customStyle="1" w:styleId="Style51">
    <w:name w:val="Style51"/>
    <w:basedOn w:val="Normalny"/>
    <w:uiPriority w:val="99"/>
    <w:rsid w:val="0081130D"/>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81130D"/>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81130D"/>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81130D"/>
    <w:rPr>
      <w:rFonts w:ascii="Tahoma" w:hAnsi="Tahoma" w:cs="Tahoma"/>
      <w:sz w:val="18"/>
      <w:szCs w:val="18"/>
    </w:rPr>
  </w:style>
  <w:style w:type="paragraph" w:customStyle="1" w:styleId="Style13">
    <w:name w:val="Style13"/>
    <w:basedOn w:val="Normalny"/>
    <w:uiPriority w:val="99"/>
    <w:rsid w:val="0081130D"/>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81130D"/>
    <w:rPr>
      <w:rFonts w:ascii="Arial" w:hAnsi="Arial" w:cs="Arial"/>
      <w:sz w:val="18"/>
      <w:szCs w:val="18"/>
    </w:rPr>
  </w:style>
  <w:style w:type="character" w:customStyle="1" w:styleId="FontStyle92">
    <w:name w:val="Font Style92"/>
    <w:basedOn w:val="Domylnaczcionkaakapitu"/>
    <w:uiPriority w:val="99"/>
    <w:rsid w:val="0081130D"/>
    <w:rPr>
      <w:rFonts w:ascii="Arial" w:hAnsi="Arial" w:cs="Arial"/>
      <w:b/>
      <w:bCs/>
      <w:sz w:val="18"/>
      <w:szCs w:val="18"/>
    </w:rPr>
  </w:style>
  <w:style w:type="character" w:customStyle="1" w:styleId="FontStyle40">
    <w:name w:val="Font Style40"/>
    <w:basedOn w:val="Domylnaczcionkaakapitu"/>
    <w:uiPriority w:val="99"/>
    <w:rsid w:val="0081130D"/>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81130D"/>
    <w:rPr>
      <w:rFonts w:ascii="Calibri" w:hAnsi="Calibri" w:cs="Calibri"/>
      <w:sz w:val="22"/>
      <w:szCs w:val="22"/>
    </w:rPr>
  </w:style>
  <w:style w:type="paragraph" w:customStyle="1" w:styleId="Style20">
    <w:name w:val="Style20"/>
    <w:basedOn w:val="Normalny"/>
    <w:uiPriority w:val="99"/>
    <w:rsid w:val="0081130D"/>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81130D"/>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81130D"/>
    <w:rPr>
      <w:rFonts w:ascii="Calibri" w:hAnsi="Calibri" w:cs="Calibri"/>
      <w:b/>
      <w:bCs/>
      <w:sz w:val="22"/>
      <w:szCs w:val="22"/>
    </w:rPr>
  </w:style>
  <w:style w:type="character" w:customStyle="1" w:styleId="FontStyle44">
    <w:name w:val="Font Style44"/>
    <w:basedOn w:val="Domylnaczcionkaakapitu"/>
    <w:uiPriority w:val="99"/>
    <w:rsid w:val="0081130D"/>
    <w:rPr>
      <w:rFonts w:ascii="Calibri" w:hAnsi="Calibri" w:cs="Calibri"/>
      <w:b/>
      <w:bCs/>
      <w:i/>
      <w:iCs/>
      <w:spacing w:val="-10"/>
      <w:sz w:val="26"/>
      <w:szCs w:val="26"/>
    </w:rPr>
  </w:style>
  <w:style w:type="character" w:customStyle="1" w:styleId="FontStyle45">
    <w:name w:val="Font Style45"/>
    <w:basedOn w:val="Domylnaczcionkaakapitu"/>
    <w:uiPriority w:val="99"/>
    <w:rsid w:val="0081130D"/>
    <w:rPr>
      <w:rFonts w:ascii="Franklin Gothic Medium" w:hAnsi="Franklin Gothic Medium" w:cs="Franklin Gothic Medium"/>
      <w:b/>
      <w:bCs/>
      <w:i/>
      <w:iCs/>
      <w:sz w:val="20"/>
      <w:szCs w:val="20"/>
    </w:rPr>
  </w:style>
  <w:style w:type="paragraph" w:customStyle="1" w:styleId="Style34">
    <w:name w:val="Style34"/>
    <w:basedOn w:val="Normalny"/>
    <w:uiPriority w:val="99"/>
    <w:rsid w:val="0081130D"/>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81130D"/>
    <w:rPr>
      <w:rFonts w:ascii="Calibri" w:hAnsi="Calibri" w:cs="Calibri"/>
      <w:b/>
      <w:bCs/>
      <w:i/>
      <w:iCs/>
      <w:sz w:val="14"/>
      <w:szCs w:val="14"/>
    </w:rPr>
  </w:style>
  <w:style w:type="paragraph" w:customStyle="1" w:styleId="Style19">
    <w:name w:val="Style19"/>
    <w:basedOn w:val="Normalny"/>
    <w:uiPriority w:val="99"/>
    <w:rsid w:val="0081130D"/>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81130D"/>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81130D"/>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81130D"/>
    <w:rPr>
      <w:rFonts w:ascii="Calibri" w:hAnsi="Calibri" w:cs="Calibri"/>
      <w:b/>
      <w:bCs/>
      <w:sz w:val="22"/>
      <w:szCs w:val="22"/>
    </w:rPr>
  </w:style>
  <w:style w:type="character" w:customStyle="1" w:styleId="FontStyle51">
    <w:name w:val="Font Style51"/>
    <w:basedOn w:val="Domylnaczcionkaakapitu"/>
    <w:uiPriority w:val="99"/>
    <w:rsid w:val="0081130D"/>
    <w:rPr>
      <w:rFonts w:ascii="Calibri" w:hAnsi="Calibri" w:cs="Calibri"/>
      <w:b/>
      <w:bCs/>
      <w:sz w:val="22"/>
      <w:szCs w:val="22"/>
    </w:rPr>
  </w:style>
  <w:style w:type="paragraph" w:customStyle="1" w:styleId="Nag3wek1">
    <w:name w:val="Nag3ówek 1"/>
    <w:basedOn w:val="Default"/>
    <w:next w:val="Default"/>
    <w:rsid w:val="0081130D"/>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81130D"/>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81130D"/>
    <w:rPr>
      <w:rFonts w:ascii="Times New Roman" w:eastAsia="Times New Roman" w:hAnsi="Times New Roman"/>
      <w:sz w:val="24"/>
      <w:szCs w:val="24"/>
    </w:rPr>
  </w:style>
  <w:style w:type="character" w:customStyle="1" w:styleId="tw4winMark">
    <w:name w:val="tw4winMark"/>
    <w:rsid w:val="0081130D"/>
    <w:rPr>
      <w:rFonts w:ascii="Courier New" w:hAnsi="Courier New" w:cs="Courier New"/>
      <w:b/>
      <w:bCs/>
      <w:vanish/>
      <w:color w:val="800080"/>
      <w:sz w:val="22"/>
      <w:szCs w:val="22"/>
      <w:vertAlign w:val="subscript"/>
    </w:rPr>
  </w:style>
  <w:style w:type="paragraph" w:customStyle="1" w:styleId="p12">
    <w:name w:val="p12"/>
    <w:basedOn w:val="Normalny"/>
    <w:rsid w:val="0081130D"/>
    <w:rPr>
      <w:rFonts w:ascii="Times New Roman" w:hAnsi="Times New Roman"/>
      <w:sz w:val="24"/>
    </w:rPr>
  </w:style>
  <w:style w:type="paragraph" w:customStyle="1" w:styleId="p22">
    <w:name w:val="p22"/>
    <w:basedOn w:val="Normalny"/>
    <w:rsid w:val="0081130D"/>
    <w:rPr>
      <w:rFonts w:ascii="Times New Roman" w:hAnsi="Times New Roman"/>
      <w:sz w:val="24"/>
    </w:rPr>
  </w:style>
  <w:style w:type="character" w:customStyle="1" w:styleId="t31">
    <w:name w:val="t31"/>
    <w:rsid w:val="0081130D"/>
    <w:rPr>
      <w:rFonts w:ascii="Courier New" w:hAnsi="Courier New" w:cs="Courier New" w:hint="default"/>
    </w:rPr>
  </w:style>
  <w:style w:type="paragraph" w:customStyle="1" w:styleId="lista">
    <w:name w:val="list a)"/>
    <w:basedOn w:val="Normalny"/>
    <w:rsid w:val="0081130D"/>
    <w:pPr>
      <w:numPr>
        <w:numId w:val="69"/>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81130D"/>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81130D"/>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81130D"/>
    <w:pPr>
      <w:spacing w:after="12"/>
      <w:ind w:left="12" w:right="12"/>
      <w:jc w:val="both"/>
      <w:textAlignment w:val="top"/>
    </w:pPr>
    <w:rPr>
      <w:rFonts w:ascii="Times New Roman" w:hAnsi="Times New Roman"/>
      <w:sz w:val="24"/>
    </w:rPr>
  </w:style>
  <w:style w:type="character" w:customStyle="1" w:styleId="h11">
    <w:name w:val="h11"/>
    <w:basedOn w:val="Domylnaczcionkaakapitu"/>
    <w:rsid w:val="0081130D"/>
    <w:rPr>
      <w:rFonts w:ascii="Verdana" w:hAnsi="Verdana" w:hint="default"/>
      <w:b/>
      <w:bCs/>
      <w:i w:val="0"/>
      <w:iCs w:val="0"/>
      <w:sz w:val="19"/>
      <w:szCs w:val="19"/>
    </w:rPr>
  </w:style>
  <w:style w:type="character" w:customStyle="1" w:styleId="niebieski1">
    <w:name w:val="niebieski1"/>
    <w:basedOn w:val="Domylnaczcionkaakapitu"/>
    <w:rsid w:val="0081130D"/>
    <w:rPr>
      <w:rFonts w:ascii="Verdana" w:hAnsi="Verdana" w:hint="default"/>
      <w:color w:val="033168"/>
      <w:sz w:val="17"/>
      <w:szCs w:val="17"/>
    </w:rPr>
  </w:style>
  <w:style w:type="character" w:customStyle="1" w:styleId="ft">
    <w:name w:val="ft"/>
    <w:basedOn w:val="Domylnaczcionkaakapitu"/>
    <w:rsid w:val="0081130D"/>
  </w:style>
  <w:style w:type="paragraph" w:customStyle="1" w:styleId="Style130">
    <w:name w:val="Style 13"/>
    <w:basedOn w:val="Normalny"/>
    <w:uiPriority w:val="99"/>
    <w:rsid w:val="0081130D"/>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81130D"/>
    <w:rPr>
      <w:rFonts w:ascii="Garamond" w:hAnsi="Garamond"/>
      <w:sz w:val="25"/>
    </w:rPr>
  </w:style>
  <w:style w:type="paragraph" w:customStyle="1" w:styleId="Style100">
    <w:name w:val="Style 10"/>
    <w:basedOn w:val="Normalny"/>
    <w:uiPriority w:val="99"/>
    <w:rsid w:val="0081130D"/>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81130D"/>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81130D"/>
    <w:rPr>
      <w:rFonts w:ascii="Arial" w:hAnsi="Arial" w:cs="Arial"/>
      <w:b/>
      <w:bCs/>
      <w:i/>
      <w:iCs/>
      <w:sz w:val="20"/>
      <w:szCs w:val="20"/>
    </w:rPr>
  </w:style>
  <w:style w:type="character" w:customStyle="1" w:styleId="FontStyle30">
    <w:name w:val="Font Style30"/>
    <w:basedOn w:val="Domylnaczcionkaakapitu"/>
    <w:uiPriority w:val="99"/>
    <w:rsid w:val="0081130D"/>
    <w:rPr>
      <w:rFonts w:ascii="Arial" w:hAnsi="Arial" w:cs="Arial"/>
      <w:b/>
      <w:bCs/>
      <w:sz w:val="20"/>
      <w:szCs w:val="20"/>
    </w:rPr>
  </w:style>
  <w:style w:type="character" w:customStyle="1" w:styleId="FontStyle38">
    <w:name w:val="Font Style38"/>
    <w:basedOn w:val="Domylnaczcionkaakapitu"/>
    <w:uiPriority w:val="99"/>
    <w:rsid w:val="0081130D"/>
    <w:rPr>
      <w:rFonts w:ascii="Arial" w:hAnsi="Arial" w:cs="Arial"/>
      <w:b/>
      <w:bCs/>
      <w:sz w:val="18"/>
      <w:szCs w:val="18"/>
    </w:rPr>
  </w:style>
  <w:style w:type="paragraph" w:customStyle="1" w:styleId="Style38">
    <w:name w:val="Style38"/>
    <w:basedOn w:val="Normalny"/>
    <w:uiPriority w:val="99"/>
    <w:rsid w:val="0081130D"/>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81130D"/>
    <w:rPr>
      <w:rFonts w:ascii="Times New Roman" w:hAnsi="Times New Roman" w:cs="Times New Roman"/>
      <w:sz w:val="22"/>
      <w:szCs w:val="22"/>
    </w:rPr>
  </w:style>
  <w:style w:type="character" w:customStyle="1" w:styleId="FontStyle63">
    <w:name w:val="Font Style63"/>
    <w:basedOn w:val="Domylnaczcionkaakapitu"/>
    <w:uiPriority w:val="99"/>
    <w:rsid w:val="0081130D"/>
    <w:rPr>
      <w:rFonts w:ascii="Arial" w:hAnsi="Arial" w:cs="Arial"/>
      <w:b/>
      <w:bCs/>
      <w:sz w:val="18"/>
      <w:szCs w:val="18"/>
    </w:rPr>
  </w:style>
  <w:style w:type="paragraph" w:customStyle="1" w:styleId="Style26">
    <w:name w:val="Style26"/>
    <w:basedOn w:val="Normalny"/>
    <w:uiPriority w:val="99"/>
    <w:rsid w:val="0081130D"/>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81130D"/>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81130D"/>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81130D"/>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81130D"/>
    <w:rPr>
      <w:rFonts w:ascii="Arial" w:hAnsi="Arial" w:cs="Arial"/>
      <w:sz w:val="20"/>
      <w:szCs w:val="20"/>
    </w:rPr>
  </w:style>
  <w:style w:type="character" w:customStyle="1" w:styleId="FontStyle58">
    <w:name w:val="Font Style58"/>
    <w:basedOn w:val="Domylnaczcionkaakapitu"/>
    <w:uiPriority w:val="99"/>
    <w:rsid w:val="0081130D"/>
    <w:rPr>
      <w:rFonts w:ascii="Arial" w:hAnsi="Arial" w:cs="Arial"/>
      <w:sz w:val="18"/>
      <w:szCs w:val="18"/>
    </w:rPr>
  </w:style>
  <w:style w:type="character" w:customStyle="1" w:styleId="FontStyle64">
    <w:name w:val="Font Style64"/>
    <w:basedOn w:val="Domylnaczcionkaakapitu"/>
    <w:uiPriority w:val="99"/>
    <w:rsid w:val="0081130D"/>
    <w:rPr>
      <w:rFonts w:ascii="Times New Roman" w:hAnsi="Times New Roman" w:cs="Times New Roman"/>
      <w:b/>
      <w:bCs/>
      <w:sz w:val="18"/>
      <w:szCs w:val="18"/>
    </w:rPr>
  </w:style>
  <w:style w:type="character" w:customStyle="1" w:styleId="FontStyle70">
    <w:name w:val="Font Style70"/>
    <w:basedOn w:val="Domylnaczcionkaakapitu"/>
    <w:uiPriority w:val="99"/>
    <w:rsid w:val="0081130D"/>
    <w:rPr>
      <w:rFonts w:ascii="Arial" w:hAnsi="Arial" w:cs="Arial"/>
      <w:sz w:val="18"/>
      <w:szCs w:val="18"/>
    </w:rPr>
  </w:style>
  <w:style w:type="character" w:customStyle="1" w:styleId="FontStyle67">
    <w:name w:val="Font Style67"/>
    <w:basedOn w:val="Domylnaczcionkaakapitu"/>
    <w:uiPriority w:val="99"/>
    <w:rsid w:val="0081130D"/>
    <w:rPr>
      <w:rFonts w:ascii="Arial" w:hAnsi="Arial" w:cs="Arial"/>
      <w:b/>
      <w:bCs/>
      <w:sz w:val="24"/>
      <w:szCs w:val="24"/>
    </w:rPr>
  </w:style>
  <w:style w:type="character" w:customStyle="1" w:styleId="FontStyle57">
    <w:name w:val="Font Style57"/>
    <w:basedOn w:val="Domylnaczcionkaakapitu"/>
    <w:uiPriority w:val="99"/>
    <w:rsid w:val="0081130D"/>
    <w:rPr>
      <w:rFonts w:ascii="Arial" w:hAnsi="Arial" w:cs="Arial"/>
      <w:b/>
      <w:bCs/>
      <w:sz w:val="28"/>
      <w:szCs w:val="28"/>
    </w:rPr>
  </w:style>
  <w:style w:type="table" w:customStyle="1" w:styleId="Tabelasiatki1jasna1">
    <w:name w:val="Tabela siatki 1 — jasna1"/>
    <w:basedOn w:val="Standardowy"/>
    <w:uiPriority w:val="46"/>
    <w:rsid w:val="0081130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37261649">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196429487">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5401335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69259905">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hyperlink" Target="mailto:eep.iod@enea.pl" TargetMode="External"/><Relationship Id="rId21" Type="http://schemas.openxmlformats.org/officeDocument/2006/relationships/hyperlink" Target="https://sip.lex.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9"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hyperlink" Target="mailto:zdzislaw.skorupa@enea.pl" TargetMode="External"/><Relationship Id="rId37" Type="http://schemas.openxmlformats.org/officeDocument/2006/relationships/image" Target="media/image3.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yperlink" Target="mailto:lukasz.kosik@ene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2.emf"/><Relationship Id="rId30" Type="http://schemas.openxmlformats.org/officeDocument/2006/relationships/hyperlink" Target="https://10.125.13.101/grupaenea/o_grupie/enea-polaniec/zamowienia/dokumenty-dla-wykonawcow/zalacznik-nr-1-kodeks-kontrahentow-grupy-enea-informacja-dla-kontrahentow.pdf?t=1588858520"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janusz.obierak@enea.pl" TargetMode="External"/><Relationship Id="rId38" Type="http://schemas.openxmlformats.org/officeDocument/2006/relationships/hyperlink" Target="mailto:eep.iod@ene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9"/>
    <w:rsid w:val="00000081"/>
    <w:rsid w:val="00034135"/>
    <w:rsid w:val="00041983"/>
    <w:rsid w:val="00053DA3"/>
    <w:rsid w:val="00054AD7"/>
    <w:rsid w:val="0007795B"/>
    <w:rsid w:val="000A2713"/>
    <w:rsid w:val="000B498B"/>
    <w:rsid w:val="000D0AD4"/>
    <w:rsid w:val="000D2B00"/>
    <w:rsid w:val="000E6344"/>
    <w:rsid w:val="000E7CF0"/>
    <w:rsid w:val="000F4473"/>
    <w:rsid w:val="000F6515"/>
    <w:rsid w:val="00104378"/>
    <w:rsid w:val="00137EB2"/>
    <w:rsid w:val="0014040E"/>
    <w:rsid w:val="00160E78"/>
    <w:rsid w:val="001953F3"/>
    <w:rsid w:val="001B0802"/>
    <w:rsid w:val="001B0F10"/>
    <w:rsid w:val="001B39F2"/>
    <w:rsid w:val="001C1F38"/>
    <w:rsid w:val="001C571C"/>
    <w:rsid w:val="001C69A7"/>
    <w:rsid w:val="0020599A"/>
    <w:rsid w:val="0020661F"/>
    <w:rsid w:val="00207EEB"/>
    <w:rsid w:val="002558AD"/>
    <w:rsid w:val="00260E6E"/>
    <w:rsid w:val="002835A1"/>
    <w:rsid w:val="002B1541"/>
    <w:rsid w:val="002B21A9"/>
    <w:rsid w:val="002B70BE"/>
    <w:rsid w:val="002C7B5D"/>
    <w:rsid w:val="002E26BE"/>
    <w:rsid w:val="00351A9A"/>
    <w:rsid w:val="00357FFA"/>
    <w:rsid w:val="00367856"/>
    <w:rsid w:val="003A2115"/>
    <w:rsid w:val="003A64B6"/>
    <w:rsid w:val="003A6E3E"/>
    <w:rsid w:val="003B20AC"/>
    <w:rsid w:val="003B56C3"/>
    <w:rsid w:val="003C5367"/>
    <w:rsid w:val="003E7BE7"/>
    <w:rsid w:val="004045E9"/>
    <w:rsid w:val="00426D3A"/>
    <w:rsid w:val="00442A39"/>
    <w:rsid w:val="0045249C"/>
    <w:rsid w:val="00461D4F"/>
    <w:rsid w:val="0046434E"/>
    <w:rsid w:val="00465759"/>
    <w:rsid w:val="00467C01"/>
    <w:rsid w:val="004770B5"/>
    <w:rsid w:val="00481D4A"/>
    <w:rsid w:val="00484A2B"/>
    <w:rsid w:val="004940C7"/>
    <w:rsid w:val="005069C3"/>
    <w:rsid w:val="00507791"/>
    <w:rsid w:val="00514FAD"/>
    <w:rsid w:val="0053498F"/>
    <w:rsid w:val="00540094"/>
    <w:rsid w:val="005555A4"/>
    <w:rsid w:val="005611AE"/>
    <w:rsid w:val="00585717"/>
    <w:rsid w:val="005879C0"/>
    <w:rsid w:val="005902FD"/>
    <w:rsid w:val="00593DA4"/>
    <w:rsid w:val="0059697B"/>
    <w:rsid w:val="005A23EE"/>
    <w:rsid w:val="005B1A22"/>
    <w:rsid w:val="005D40A2"/>
    <w:rsid w:val="00604288"/>
    <w:rsid w:val="00623F5F"/>
    <w:rsid w:val="00633120"/>
    <w:rsid w:val="00636B20"/>
    <w:rsid w:val="00647CA4"/>
    <w:rsid w:val="00667318"/>
    <w:rsid w:val="006704C6"/>
    <w:rsid w:val="00672ACD"/>
    <w:rsid w:val="00674AE7"/>
    <w:rsid w:val="00682B14"/>
    <w:rsid w:val="00693C08"/>
    <w:rsid w:val="006B0185"/>
    <w:rsid w:val="007219B3"/>
    <w:rsid w:val="00723A49"/>
    <w:rsid w:val="00726DCC"/>
    <w:rsid w:val="007301B1"/>
    <w:rsid w:val="00737D5B"/>
    <w:rsid w:val="0074279D"/>
    <w:rsid w:val="007671D1"/>
    <w:rsid w:val="007873A1"/>
    <w:rsid w:val="007941EA"/>
    <w:rsid w:val="007B5089"/>
    <w:rsid w:val="007C166F"/>
    <w:rsid w:val="007D2AC5"/>
    <w:rsid w:val="007E2E65"/>
    <w:rsid w:val="007E6931"/>
    <w:rsid w:val="00801DA9"/>
    <w:rsid w:val="00823C95"/>
    <w:rsid w:val="00827E4A"/>
    <w:rsid w:val="00831F0F"/>
    <w:rsid w:val="00846892"/>
    <w:rsid w:val="00854EF9"/>
    <w:rsid w:val="0086755D"/>
    <w:rsid w:val="008779F0"/>
    <w:rsid w:val="008C4E2D"/>
    <w:rsid w:val="008F007E"/>
    <w:rsid w:val="008F7555"/>
    <w:rsid w:val="009041F9"/>
    <w:rsid w:val="00915E23"/>
    <w:rsid w:val="00915FF4"/>
    <w:rsid w:val="00926830"/>
    <w:rsid w:val="00950BC0"/>
    <w:rsid w:val="0098004B"/>
    <w:rsid w:val="0098228D"/>
    <w:rsid w:val="00987A6F"/>
    <w:rsid w:val="009A3A6A"/>
    <w:rsid w:val="009E2235"/>
    <w:rsid w:val="00A03BE0"/>
    <w:rsid w:val="00A24452"/>
    <w:rsid w:val="00A35266"/>
    <w:rsid w:val="00A54475"/>
    <w:rsid w:val="00AA5E28"/>
    <w:rsid w:val="00AC4AD8"/>
    <w:rsid w:val="00AD3CB6"/>
    <w:rsid w:val="00AE2B61"/>
    <w:rsid w:val="00B2489B"/>
    <w:rsid w:val="00B31D30"/>
    <w:rsid w:val="00B571E9"/>
    <w:rsid w:val="00B6618E"/>
    <w:rsid w:val="00B70894"/>
    <w:rsid w:val="00B74328"/>
    <w:rsid w:val="00B76276"/>
    <w:rsid w:val="00B92A7D"/>
    <w:rsid w:val="00B93315"/>
    <w:rsid w:val="00B94B33"/>
    <w:rsid w:val="00B97D62"/>
    <w:rsid w:val="00BA632D"/>
    <w:rsid w:val="00BB15D3"/>
    <w:rsid w:val="00BD0503"/>
    <w:rsid w:val="00BD6160"/>
    <w:rsid w:val="00C067C4"/>
    <w:rsid w:val="00C109ED"/>
    <w:rsid w:val="00C33559"/>
    <w:rsid w:val="00C5285F"/>
    <w:rsid w:val="00C61C05"/>
    <w:rsid w:val="00C64D23"/>
    <w:rsid w:val="00C74C17"/>
    <w:rsid w:val="00CA0835"/>
    <w:rsid w:val="00CA30D1"/>
    <w:rsid w:val="00CB160E"/>
    <w:rsid w:val="00CC1529"/>
    <w:rsid w:val="00CE3AB3"/>
    <w:rsid w:val="00CE4A99"/>
    <w:rsid w:val="00D24767"/>
    <w:rsid w:val="00D26AA6"/>
    <w:rsid w:val="00D431DC"/>
    <w:rsid w:val="00D44BE2"/>
    <w:rsid w:val="00D70FC3"/>
    <w:rsid w:val="00DB1437"/>
    <w:rsid w:val="00DF13D6"/>
    <w:rsid w:val="00E02608"/>
    <w:rsid w:val="00E31CB4"/>
    <w:rsid w:val="00E34504"/>
    <w:rsid w:val="00E41A26"/>
    <w:rsid w:val="00E43FE0"/>
    <w:rsid w:val="00E46E53"/>
    <w:rsid w:val="00E867F2"/>
    <w:rsid w:val="00EA4C10"/>
    <w:rsid w:val="00EB6136"/>
    <w:rsid w:val="00EC14CC"/>
    <w:rsid w:val="00EF0158"/>
    <w:rsid w:val="00EF799A"/>
    <w:rsid w:val="00F10850"/>
    <w:rsid w:val="00F1134F"/>
    <w:rsid w:val="00F35A35"/>
    <w:rsid w:val="00F421C7"/>
    <w:rsid w:val="00F448CD"/>
    <w:rsid w:val="00F4797D"/>
    <w:rsid w:val="00F6636B"/>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3.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024030-0C02-42EB-98DA-72F514E4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110</Pages>
  <Words>36371</Words>
  <Characters>218229</Characters>
  <Application>Microsoft Office Word</Application>
  <DocSecurity>0</DocSecurity>
  <Lines>1818</Lines>
  <Paragraphs>508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254092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Skorupa Zdzisław</cp:lastModifiedBy>
  <cp:revision>2</cp:revision>
  <cp:lastPrinted>2021-04-07T13:18:00Z</cp:lastPrinted>
  <dcterms:created xsi:type="dcterms:W3CDTF">2021-04-15T12:03:00Z</dcterms:created>
  <dcterms:modified xsi:type="dcterms:W3CDTF">2021-04-15T12:03:00Z</dcterms:modified>
</cp:coreProperties>
</file>